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06F0B" w14:textId="77777777" w:rsidR="004F3001" w:rsidRDefault="004F3001">
      <w:bookmarkStart w:id="0" w:name="_GoBack"/>
      <w:bookmarkEnd w:id="0"/>
    </w:p>
    <w:p w14:paraId="21A0A1AF" w14:textId="77777777" w:rsidR="00CE6E3B" w:rsidRPr="00AD440D" w:rsidRDefault="00CE6E3B" w:rsidP="00D17033">
      <w:pPr>
        <w:tabs>
          <w:tab w:val="num" w:pos="540"/>
        </w:tabs>
        <w:spacing w:after="240" w:line="240" w:lineRule="auto"/>
        <w:ind w:left="540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</w:p>
    <w:p w14:paraId="2A678241" w14:textId="4B75C5A1" w:rsidR="00D17033" w:rsidRPr="00AD440D" w:rsidRDefault="008D307F" w:rsidP="00AD440D">
      <w:pPr>
        <w:tabs>
          <w:tab w:val="num" w:pos="0"/>
        </w:tabs>
        <w:spacing w:after="240" w:line="240" w:lineRule="auto"/>
        <w:rPr>
          <w:rFonts w:ascii="Segoe UI Light" w:eastAsia="Times New Roman" w:hAnsi="Segoe UI Light" w:cs="Segoe UI Light"/>
          <w:b/>
          <w:sz w:val="28"/>
          <w:szCs w:val="28"/>
          <w:lang w:val="en-US"/>
        </w:rPr>
      </w:pP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IIR</w:t>
      </w:r>
      <w:r w:rsidR="00301740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r</w:t>
      </w:r>
      <w:r w:rsidR="00A139F6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esponse t</w:t>
      </w:r>
      <w:r w:rsidR="00D17033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emplate</w:t>
      </w:r>
      <w:r w:rsidR="001B4062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for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IN00</w:t>
      </w:r>
      <w:r w:rsidR="00AC54B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5</w:t>
      </w: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/</w:t>
      </w:r>
      <w:r w:rsidR="00AC54B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18</w:t>
      </w:r>
      <w:r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AC54B5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>Estimated Consumption for Meter Remove</w:t>
      </w:r>
      <w:r w:rsidR="00CE6E3B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 </w:t>
      </w:r>
      <w:r w:rsidR="00177DB8" w:rsidRPr="00AD440D">
        <w:rPr>
          <w:rFonts w:ascii="Segoe UI Light" w:eastAsia="Times New Roman" w:hAnsi="Segoe UI Light" w:cs="Segoe UI Light"/>
          <w:b/>
          <w:sz w:val="28"/>
          <w:szCs w:val="28"/>
          <w:lang w:val="en-US"/>
        </w:rPr>
        <w:t xml:space="preserve">– </w:t>
      </w:r>
      <w:r w:rsidR="00A139F6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Responses</w:t>
      </w:r>
      <w:r w:rsidR="00177DB8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to be emailed to </w:t>
      </w:r>
      <w:hyperlink r:id="rId14" w:history="1">
        <w:r w:rsidR="001C5C09" w:rsidRPr="00AD440D">
          <w:rPr>
            <w:rStyle w:val="Hyperlink"/>
            <w:rFonts w:ascii="Segoe UI Light" w:eastAsia="Times New Roman" w:hAnsi="Segoe UI Light" w:cs="Segoe UI Light"/>
            <w:sz w:val="24"/>
            <w:szCs w:val="24"/>
            <w:lang w:val="en-US"/>
          </w:rPr>
          <w:t>grcf@aemo.com.au</w:t>
        </w:r>
      </w:hyperlink>
      <w:r w:rsidR="00CE6E3B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 </w:t>
      </w:r>
      <w:r w:rsidR="00AA5365" w:rsidRPr="00AD440D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 xml:space="preserve">by </w:t>
      </w:r>
      <w:r w:rsidR="00AC54B5">
        <w:rPr>
          <w:rFonts w:ascii="Segoe UI Light" w:eastAsia="Times New Roman" w:hAnsi="Segoe UI Light" w:cs="Segoe UI Light"/>
          <w:sz w:val="24"/>
          <w:szCs w:val="24"/>
          <w:u w:val="single"/>
          <w:lang w:val="en-US"/>
        </w:rPr>
        <w:t>23 February 2021</w:t>
      </w:r>
      <w:r w:rsidR="00B01164" w:rsidRPr="00AD440D">
        <w:rPr>
          <w:rFonts w:ascii="Segoe UI Light" w:eastAsia="Times New Roman" w:hAnsi="Segoe UI Light" w:cs="Segoe UI Light"/>
          <w:b/>
          <w:color w:val="FF0000"/>
          <w:sz w:val="24"/>
          <w:szCs w:val="24"/>
          <w:u w:val="single"/>
          <w:lang w:val="en-US"/>
        </w:rPr>
        <w:t>.</w:t>
      </w:r>
      <w:r w:rsidR="000528FB" w:rsidRPr="00AD440D">
        <w:rPr>
          <w:rFonts w:ascii="Segoe UI Light" w:eastAsia="Times New Roman" w:hAnsi="Segoe UI Light" w:cs="Segoe UI Light"/>
          <w:b/>
          <w:sz w:val="24"/>
          <w:szCs w:val="24"/>
          <w:u w:val="single"/>
          <w:lang w:val="en-US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807"/>
        <w:gridCol w:w="3343"/>
        <w:gridCol w:w="3494"/>
        <w:gridCol w:w="314"/>
      </w:tblGrid>
      <w:tr w:rsidR="00D17033" w:rsidRPr="00DC41FC" w14:paraId="044CCF4D" w14:textId="77777777" w:rsidTr="00AD440D">
        <w:tc>
          <w:tcPr>
            <w:tcW w:w="6807" w:type="dxa"/>
            <w:hideMark/>
          </w:tcPr>
          <w:p w14:paraId="5FFCBC9F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Review comments submitted by: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company&gt;</w:t>
            </w:r>
          </w:p>
          <w:p w14:paraId="7DDD04C3" w14:textId="15C8B9A5" w:rsidR="003557E0" w:rsidRPr="00DC41FC" w:rsidRDefault="00D17033" w:rsidP="00DC41FC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Contact Person: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contact person&gt;</w:t>
            </w:r>
          </w:p>
        </w:tc>
        <w:tc>
          <w:tcPr>
            <w:tcW w:w="3343" w:type="dxa"/>
          </w:tcPr>
          <w:p w14:paraId="230CA75A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  <w:tc>
          <w:tcPr>
            <w:tcW w:w="3494" w:type="dxa"/>
            <w:hideMark/>
          </w:tcPr>
          <w:p w14:paraId="377CDA93" w14:textId="77777777" w:rsidR="00D17033" w:rsidRPr="00DC41FC" w:rsidRDefault="00D17033" w:rsidP="00125A7B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lang w:val="en-US"/>
              </w:rPr>
              <w:t xml:space="preserve">Date: </w:t>
            </w:r>
            <w:r w:rsidR="00177DB8" w:rsidRPr="00DC41FC">
              <w:rPr>
                <w:rFonts w:ascii="Segoe UI Light" w:eastAsia="Times New Roman" w:hAnsi="Segoe UI Light" w:cs="Segoe UI Light"/>
                <w:i/>
                <w:highlight w:val="yellow"/>
                <w:lang w:val="en-US"/>
              </w:rPr>
              <w:t>&lt;insert date&gt;</w:t>
            </w:r>
          </w:p>
        </w:tc>
        <w:tc>
          <w:tcPr>
            <w:tcW w:w="314" w:type="dxa"/>
          </w:tcPr>
          <w:p w14:paraId="4BD9F9B1" w14:textId="77777777" w:rsidR="00D17033" w:rsidRPr="00DC41FC" w:rsidRDefault="00D17033" w:rsidP="00D17033">
            <w:pPr>
              <w:spacing w:before="120" w:after="100" w:afterAutospacing="1" w:line="240" w:lineRule="auto"/>
              <w:rPr>
                <w:rFonts w:ascii="Segoe UI Light" w:eastAsia="Times New Roman" w:hAnsi="Segoe UI Light" w:cs="Segoe UI Light"/>
                <w:lang w:val="en-US"/>
              </w:rPr>
            </w:pPr>
          </w:p>
        </w:tc>
      </w:tr>
    </w:tbl>
    <w:p w14:paraId="75D88545" w14:textId="7777777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szCs w:val="20"/>
          <w:lang w:val="en-US"/>
        </w:rPr>
      </w:pPr>
    </w:p>
    <w:p w14:paraId="7B3B83EA" w14:textId="3DE704E8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DC41FC">
        <w:rPr>
          <w:rFonts w:ascii="Segoe UI Light" w:eastAsia="Times New Roman" w:hAnsi="Segoe UI Light" w:cs="Times New Roman"/>
          <w:b/>
          <w:szCs w:val="20"/>
          <w:lang w:val="en-US"/>
        </w:rPr>
        <w:t>Please complete sections 1 and 2.</w:t>
      </w:r>
      <w:r w:rsid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 Section 3 is optional. </w:t>
      </w:r>
    </w:p>
    <w:p w14:paraId="59B3AAA4" w14:textId="77777777" w:rsidR="00DC41FC" w:rsidRDefault="00DC41FC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</w:p>
    <w:p w14:paraId="0E7D90E5" w14:textId="58457237" w:rsidR="00AD440D" w:rsidRPr="00AD440D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1" w:name="_Hlk34223769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>Section 1 - General Comments on the Proposed Procedure Change</w:t>
      </w:r>
    </w:p>
    <w:p w14:paraId="022C592B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AD440D" w:rsidRPr="00AD440D" w14:paraId="16045E1D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7A656E08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203B1794" w14:textId="77777777" w:rsidR="00AD440D" w:rsidRPr="00AD440D" w:rsidRDefault="00AD440D" w:rsidP="00AD440D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AD440D" w:rsidRPr="00AD440D" w14:paraId="78C2B219" w14:textId="77777777" w:rsidTr="00AD440D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2DBE" w14:textId="18C32029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Sections 1 to </w:t>
            </w:r>
            <w:r w:rsidR="008D307F">
              <w:rPr>
                <w:rFonts w:ascii="Segoe UI Light" w:eastAsia="Times New Roman" w:hAnsi="Segoe UI Light"/>
                <w:szCs w:val="20"/>
                <w:lang w:val="en-US"/>
              </w:rPr>
              <w:t>8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of the </w:t>
            </w:r>
            <w:r w:rsidR="008D307F">
              <w:rPr>
                <w:rFonts w:ascii="Segoe UI Light" w:eastAsia="Times New Roman" w:hAnsi="Segoe UI Light"/>
                <w:szCs w:val="20"/>
                <w:lang w:val="en-US"/>
              </w:rPr>
              <w:t>IIR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sets out details of the proposal.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</w:p>
          <w:p w14:paraId="1C369623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Does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supports AEMO’ s assessment of the proposal? </w:t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</w:r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br/>
              <w:t xml:space="preserve">If no, please specify areas in which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disputes AEMO’s assessment (include PPC section reference number) of the proposal and include information that supports your </w:t>
            </w:r>
            <w:proofErr w:type="spellStart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AD440D">
              <w:rPr>
                <w:rFonts w:ascii="Segoe UI Light" w:eastAsia="Times New Roman" w:hAnsi="Segoe UI Light"/>
                <w:szCs w:val="20"/>
                <w:lang w:val="en-US"/>
              </w:rPr>
              <w:t xml:space="preserve"> rational why you do not support AEMO’s assessment.   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475" w14:textId="77777777" w:rsidR="00AD440D" w:rsidRPr="00AD440D" w:rsidRDefault="00AD440D" w:rsidP="00AD440D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60376430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bookmarkEnd w:id="1"/>
    <w:p w14:paraId="480B700F" w14:textId="77777777" w:rsidR="00AD440D" w:rsidRPr="00AD440D" w:rsidRDefault="00AD440D" w:rsidP="00AD440D">
      <w:pPr>
        <w:rPr>
          <w:rFonts w:ascii="Segoe UI Light" w:eastAsia="Times New Roman" w:hAnsi="Segoe UI Light" w:cs="Times New Roman"/>
          <w:szCs w:val="20"/>
          <w:lang w:val="en-US"/>
        </w:rPr>
      </w:pPr>
      <w:r w:rsidRPr="00AD440D">
        <w:rPr>
          <w:rFonts w:ascii="Segoe UI Light" w:eastAsia="Times New Roman" w:hAnsi="Segoe UI Light" w:cs="Times New Roman"/>
          <w:szCs w:val="20"/>
          <w:lang w:val="en-US"/>
        </w:rPr>
        <w:br w:type="page"/>
      </w:r>
    </w:p>
    <w:p w14:paraId="79D6DB7E" w14:textId="77777777" w:rsidR="00AD440D" w:rsidRPr="00AD440D" w:rsidRDefault="00AD440D" w:rsidP="00AD440D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42AF6E21" w14:textId="7044F1F8" w:rsidR="00AD440D" w:rsidRPr="009963EB" w:rsidRDefault="00AD440D" w:rsidP="00AD440D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Section 2 - </w:t>
      </w:r>
      <w:bookmarkStart w:id="2" w:name="_Hlk34224010"/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 xml:space="preserve">Feedback on the documentation changes </w:t>
      </w:r>
      <w:r w:rsidR="008B1AF4">
        <w:rPr>
          <w:rFonts w:ascii="Segoe UI Light" w:eastAsia="Times New Roman" w:hAnsi="Segoe UI Light" w:cs="Times New Roman"/>
          <w:b/>
          <w:szCs w:val="20"/>
          <w:lang w:val="en-US"/>
        </w:rPr>
        <w:t xml:space="preserve">in the Attachments of the </w:t>
      </w:r>
      <w:bookmarkEnd w:id="2"/>
      <w:r w:rsidR="008D307F">
        <w:rPr>
          <w:rFonts w:ascii="Segoe UI Light" w:eastAsia="Times New Roman" w:hAnsi="Segoe UI Light" w:cs="Times New Roman"/>
          <w:b/>
          <w:szCs w:val="20"/>
          <w:lang w:val="en-US"/>
        </w:rPr>
        <w:t>IIR</w:t>
      </w:r>
      <w:r w:rsidRPr="009963EB">
        <w:rPr>
          <w:rFonts w:ascii="Segoe UI Light" w:eastAsia="Times New Roman" w:hAnsi="Segoe UI Light" w:cs="Times New Roman"/>
          <w:b/>
          <w:szCs w:val="20"/>
          <w:lang w:val="en-US"/>
        </w:rPr>
        <w:t>.</w:t>
      </w:r>
    </w:p>
    <w:p w14:paraId="7703AC60" w14:textId="77777777" w:rsidR="00DC41FC" w:rsidRPr="00AD440D" w:rsidRDefault="00DC41FC" w:rsidP="00AD440D">
      <w:pPr>
        <w:spacing w:after="0" w:line="240" w:lineRule="auto"/>
        <w:ind w:left="-426"/>
        <w:rPr>
          <w:rFonts w:ascii="Segoe UI Light" w:eastAsia="Times New Roman" w:hAnsi="Segoe UI Light" w:cs="Segoe UI Light"/>
          <w:b/>
          <w:sz w:val="20"/>
          <w:szCs w:val="20"/>
          <w:lang w:val="en-US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567"/>
        <w:gridCol w:w="4394"/>
        <w:gridCol w:w="5812"/>
        <w:gridCol w:w="3260"/>
      </w:tblGrid>
      <w:tr w:rsidR="00177DB8" w:rsidRPr="00DC41FC" w14:paraId="1E4E2E4F" w14:textId="77777777" w:rsidTr="00F02668">
        <w:trPr>
          <w:gridAfter w:val="1"/>
          <w:wAfter w:w="3260" w:type="dxa"/>
        </w:trPr>
        <w:tc>
          <w:tcPr>
            <w:tcW w:w="1163" w:type="dxa"/>
            <w:shd w:val="clear" w:color="auto" w:fill="000000"/>
          </w:tcPr>
          <w:p w14:paraId="0FEB36AC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</w:p>
        </w:tc>
        <w:tc>
          <w:tcPr>
            <w:tcW w:w="10773" w:type="dxa"/>
            <w:gridSpan w:val="3"/>
            <w:shd w:val="clear" w:color="auto" w:fill="000000"/>
          </w:tcPr>
          <w:p w14:paraId="4D9D157D" w14:textId="77777777" w:rsidR="00177DB8" w:rsidRPr="00DC41FC" w:rsidRDefault="00177DB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 xml:space="preserve">***Participants are to complete the relevant columns below in order to record their </w:t>
            </w:r>
            <w:proofErr w:type="gramStart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response.*</w:t>
            </w:r>
            <w:proofErr w:type="gramEnd"/>
            <w:r w:rsidRPr="00DC41FC">
              <w:rPr>
                <w:rFonts w:ascii="Segoe UI Light" w:eastAsia="Times New Roman" w:hAnsi="Segoe UI Light" w:cs="Segoe UI Light"/>
                <w:b/>
                <w:color w:val="FFFFFF"/>
                <w:szCs w:val="20"/>
                <w:lang w:val="en-US"/>
              </w:rPr>
              <w:t>**</w:t>
            </w:r>
          </w:p>
        </w:tc>
      </w:tr>
      <w:tr w:rsidR="007F0529" w:rsidRPr="00DC41FC" w14:paraId="6FE28CB6" w14:textId="77777777" w:rsidTr="00DC41FC">
        <w:tc>
          <w:tcPr>
            <w:tcW w:w="15196" w:type="dxa"/>
            <w:gridSpan w:val="5"/>
            <w:shd w:val="clear" w:color="auto" w:fill="660066"/>
          </w:tcPr>
          <w:p w14:paraId="385354A2" w14:textId="61835A84" w:rsidR="007F0529" w:rsidRPr="00DC41FC" w:rsidRDefault="00C348F2" w:rsidP="00DC41FC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PBP1 – Process Flow Diagrams</w:t>
            </w:r>
          </w:p>
        </w:tc>
      </w:tr>
      <w:tr w:rsidR="00F02668" w:rsidRPr="00DC41FC" w14:paraId="5D9838FE" w14:textId="77777777" w:rsidTr="00226F05">
        <w:tc>
          <w:tcPr>
            <w:tcW w:w="1730" w:type="dxa"/>
            <w:gridSpan w:val="2"/>
          </w:tcPr>
          <w:p w14:paraId="7C016E58" w14:textId="4FEE59F7" w:rsidR="00F02668" w:rsidRPr="00DC41FC" w:rsidRDefault="00861B60" w:rsidP="007F0529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RMP </w:t>
            </w:r>
            <w:r w:rsidR="00F02668"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Clause #</w:t>
            </w:r>
          </w:p>
        </w:tc>
        <w:tc>
          <w:tcPr>
            <w:tcW w:w="4394" w:type="dxa"/>
          </w:tcPr>
          <w:p w14:paraId="5DF321F9" w14:textId="77777777" w:rsidR="00F02668" w:rsidRPr="00DC41FC" w:rsidRDefault="00F02668" w:rsidP="00CE6E3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536B3EF9" w14:textId="77777777" w:rsidR="00F02668" w:rsidRPr="00DC41FC" w:rsidRDefault="00F02668" w:rsidP="00F02668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545BB76A" w14:textId="77777777" w:rsidR="00F02668" w:rsidRPr="00DC41FC" w:rsidRDefault="00F02668" w:rsidP="00CE6E3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F02668" w:rsidRPr="00DC41FC" w14:paraId="3C344E57" w14:textId="77777777" w:rsidTr="00226F05">
        <w:tc>
          <w:tcPr>
            <w:tcW w:w="1730" w:type="dxa"/>
            <w:gridSpan w:val="2"/>
          </w:tcPr>
          <w:p w14:paraId="33CF6029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5A8D059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284DBCCD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950CF7A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F02668" w:rsidRPr="00DC41FC" w14:paraId="16DD1F7A" w14:textId="77777777" w:rsidTr="00226F05">
        <w:tc>
          <w:tcPr>
            <w:tcW w:w="1730" w:type="dxa"/>
            <w:gridSpan w:val="2"/>
          </w:tcPr>
          <w:p w14:paraId="3DAE4356" w14:textId="77777777" w:rsidR="00F02668" w:rsidRPr="00DC41FC" w:rsidRDefault="00F02668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15A0B0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6656AF3" w14:textId="77777777" w:rsidR="00F02668" w:rsidRPr="00DC41FC" w:rsidRDefault="00F02668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BC4C598" w14:textId="77777777" w:rsidR="00F02668" w:rsidRPr="00DC41FC" w:rsidRDefault="00F02668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6FFFD514" w14:textId="77777777" w:rsidTr="00226F05">
        <w:tc>
          <w:tcPr>
            <w:tcW w:w="1730" w:type="dxa"/>
            <w:gridSpan w:val="2"/>
          </w:tcPr>
          <w:p w14:paraId="02D99610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705EA1ED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7976F131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630FCB87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3557E0" w:rsidRPr="00DC41FC" w14:paraId="0639CDCD" w14:textId="77777777" w:rsidTr="00226F05">
        <w:tc>
          <w:tcPr>
            <w:tcW w:w="1730" w:type="dxa"/>
            <w:gridSpan w:val="2"/>
          </w:tcPr>
          <w:p w14:paraId="2FB034B4" w14:textId="77777777" w:rsidR="003557E0" w:rsidRPr="00DC41FC" w:rsidRDefault="003557E0" w:rsidP="00D1703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5E2ADA4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42C34A9" w14:textId="77777777" w:rsidR="003557E0" w:rsidRPr="00DC41FC" w:rsidRDefault="003557E0" w:rsidP="00C83B30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EED0732" w14:textId="77777777" w:rsidR="003557E0" w:rsidRPr="00DC41FC" w:rsidRDefault="003557E0" w:rsidP="00D1703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566BBB4E" w14:textId="77777777" w:rsidR="00C348F2" w:rsidRDefault="00C348F2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C348F2" w:rsidRPr="00DC41FC" w14:paraId="092A8F8F" w14:textId="77777777" w:rsidTr="00932AAB">
        <w:tc>
          <w:tcPr>
            <w:tcW w:w="15196" w:type="dxa"/>
            <w:gridSpan w:val="4"/>
            <w:shd w:val="clear" w:color="auto" w:fill="660066"/>
          </w:tcPr>
          <w:p w14:paraId="6CE786C8" w14:textId="366DB59E" w:rsidR="00C348F2" w:rsidRPr="00DC41FC" w:rsidRDefault="00C348F2" w:rsidP="00932AAB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t>NSW/ACT PBP5 – Process Flow Diagrams</w:t>
            </w:r>
          </w:p>
        </w:tc>
      </w:tr>
      <w:tr w:rsidR="00C348F2" w:rsidRPr="00DC41FC" w14:paraId="7DAEB6C5" w14:textId="77777777" w:rsidTr="00932AAB">
        <w:tc>
          <w:tcPr>
            <w:tcW w:w="1730" w:type="dxa"/>
          </w:tcPr>
          <w:p w14:paraId="40D21FD0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581B579C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2BFCEED7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2163688D" w14:textId="77777777" w:rsidR="00C348F2" w:rsidRPr="00DC41FC" w:rsidRDefault="00C348F2" w:rsidP="00932AAB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348F2" w:rsidRPr="00DC41FC" w14:paraId="595C0E91" w14:textId="77777777" w:rsidTr="00932AAB">
        <w:tc>
          <w:tcPr>
            <w:tcW w:w="1730" w:type="dxa"/>
          </w:tcPr>
          <w:p w14:paraId="32A6A3B2" w14:textId="77777777" w:rsidR="00C348F2" w:rsidRPr="00DC41FC" w:rsidRDefault="00C348F2" w:rsidP="00932AAB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DE2AE85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C4DE967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13FFDA08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348F2" w:rsidRPr="00DC41FC" w14:paraId="21CE42FD" w14:textId="77777777" w:rsidTr="00932AAB">
        <w:tc>
          <w:tcPr>
            <w:tcW w:w="1730" w:type="dxa"/>
          </w:tcPr>
          <w:p w14:paraId="3BA7AA37" w14:textId="77777777" w:rsidR="00C348F2" w:rsidRPr="00DC41FC" w:rsidRDefault="00C348F2" w:rsidP="00932AAB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2A39DC25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08BF3AF5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2B456F5E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348F2" w:rsidRPr="00DC41FC" w14:paraId="69310169" w14:textId="77777777" w:rsidTr="00932AAB">
        <w:tc>
          <w:tcPr>
            <w:tcW w:w="1730" w:type="dxa"/>
          </w:tcPr>
          <w:p w14:paraId="00ECB596" w14:textId="77777777" w:rsidR="00C348F2" w:rsidRPr="00DC41FC" w:rsidRDefault="00C348F2" w:rsidP="00932AAB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13FEEE85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611328B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4CCCD5C0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348F2" w:rsidRPr="00DC41FC" w14:paraId="162F44C5" w14:textId="77777777" w:rsidTr="00932AAB">
        <w:tc>
          <w:tcPr>
            <w:tcW w:w="1730" w:type="dxa"/>
          </w:tcPr>
          <w:p w14:paraId="1810111C" w14:textId="77777777" w:rsidR="00C348F2" w:rsidRPr="00DC41FC" w:rsidRDefault="00C348F2" w:rsidP="00932AAB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B6D0B3B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6154A8C7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07DBCC0A" w14:textId="77777777" w:rsidR="00C348F2" w:rsidRPr="00DC41FC" w:rsidRDefault="00C348F2" w:rsidP="00932AAB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2E6E08B1" w14:textId="77777777" w:rsidR="00C348F2" w:rsidRDefault="00C348F2" w:rsidP="00C348F2">
      <w:pPr>
        <w:rPr>
          <w:rFonts w:ascii="Segoe UI Light" w:hAnsi="Segoe UI Light" w:cs="Segoe UI Light"/>
        </w:rPr>
      </w:pP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4394"/>
        <w:gridCol w:w="5812"/>
        <w:gridCol w:w="3260"/>
      </w:tblGrid>
      <w:tr w:rsidR="00C348F2" w:rsidRPr="00DC41FC" w14:paraId="0621817D" w14:textId="77777777" w:rsidTr="00703683">
        <w:tc>
          <w:tcPr>
            <w:tcW w:w="15196" w:type="dxa"/>
            <w:gridSpan w:val="4"/>
            <w:shd w:val="clear" w:color="auto" w:fill="660066"/>
          </w:tcPr>
          <w:p w14:paraId="332AA5A5" w14:textId="0F61357B" w:rsidR="00C348F2" w:rsidRPr="00DC41FC" w:rsidRDefault="00C348F2" w:rsidP="0070368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</w:pPr>
            <w:r>
              <w:rPr>
                <w:rFonts w:ascii="Segoe UI Light" w:eastAsia="Times New Roman" w:hAnsi="Segoe UI Light" w:cs="Segoe UI Light"/>
                <w:b/>
                <w:color w:val="FFFFFF"/>
                <w:sz w:val="24"/>
                <w:szCs w:val="24"/>
                <w:lang w:val="en-US"/>
              </w:rPr>
              <w:lastRenderedPageBreak/>
              <w:t>FRC B2B Process Flow Diagrams</w:t>
            </w:r>
          </w:p>
        </w:tc>
      </w:tr>
      <w:tr w:rsidR="00C348F2" w:rsidRPr="00DC41FC" w14:paraId="3E434247" w14:textId="77777777" w:rsidTr="00703683">
        <w:tc>
          <w:tcPr>
            <w:tcW w:w="1730" w:type="dxa"/>
          </w:tcPr>
          <w:p w14:paraId="4E714405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RMP Clause #</w:t>
            </w:r>
          </w:p>
        </w:tc>
        <w:tc>
          <w:tcPr>
            <w:tcW w:w="4394" w:type="dxa"/>
          </w:tcPr>
          <w:p w14:paraId="6A4B42B7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Issue / Comment </w:t>
            </w:r>
          </w:p>
        </w:tc>
        <w:tc>
          <w:tcPr>
            <w:tcW w:w="5812" w:type="dxa"/>
          </w:tcPr>
          <w:p w14:paraId="644B4A95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>Proposed text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strike/>
                <w:color w:val="FF0000"/>
                <w:sz w:val="18"/>
                <w:szCs w:val="18"/>
                <w:lang w:val="en-US"/>
              </w:rPr>
              <w:t>Red strikeout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delete and 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br/>
            </w:r>
            <w:r w:rsidRPr="00DC41FC">
              <w:rPr>
                <w:rFonts w:ascii="Segoe UI Light" w:eastAsia="Times New Roman" w:hAnsi="Segoe UI Light" w:cs="Segoe UI Light"/>
                <w:color w:val="0070C0"/>
                <w:sz w:val="18"/>
                <w:szCs w:val="18"/>
                <w:u w:val="single"/>
                <w:lang w:val="en-US"/>
              </w:rPr>
              <w:t>blue underline</w:t>
            </w:r>
            <w:r w:rsidRPr="00DC41FC"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  <w:t xml:space="preserve"> means insert</w:t>
            </w:r>
          </w:p>
        </w:tc>
        <w:tc>
          <w:tcPr>
            <w:tcW w:w="3260" w:type="dxa"/>
          </w:tcPr>
          <w:p w14:paraId="377929BE" w14:textId="77777777" w:rsidR="00C348F2" w:rsidRPr="00DC41FC" w:rsidRDefault="00C348F2" w:rsidP="00703683">
            <w:pPr>
              <w:spacing w:before="120" w:after="120" w:line="240" w:lineRule="auto"/>
              <w:ind w:right="176"/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</w:pP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t xml:space="preserve">AEMO Response </w:t>
            </w:r>
            <w:r w:rsidRPr="00DC41FC">
              <w:rPr>
                <w:rFonts w:ascii="Segoe UI Light" w:eastAsia="Times New Roman" w:hAnsi="Segoe UI Light" w:cs="Segoe UI Light"/>
                <w:b/>
                <w:sz w:val="18"/>
                <w:szCs w:val="18"/>
                <w:lang w:val="en-US"/>
              </w:rPr>
              <w:br/>
              <w:t>(AEMO only)</w:t>
            </w:r>
          </w:p>
        </w:tc>
      </w:tr>
      <w:tr w:rsidR="00C348F2" w:rsidRPr="00DC41FC" w14:paraId="43594C99" w14:textId="77777777" w:rsidTr="00703683">
        <w:tc>
          <w:tcPr>
            <w:tcW w:w="1730" w:type="dxa"/>
          </w:tcPr>
          <w:p w14:paraId="355278FB" w14:textId="77777777" w:rsidR="00C348F2" w:rsidRPr="00DC41FC" w:rsidRDefault="00C348F2" w:rsidP="0070368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37F81132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42B8871A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3C23C56A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348F2" w:rsidRPr="00DC41FC" w14:paraId="23554F56" w14:textId="77777777" w:rsidTr="00703683">
        <w:tc>
          <w:tcPr>
            <w:tcW w:w="1730" w:type="dxa"/>
          </w:tcPr>
          <w:p w14:paraId="53DC624C" w14:textId="77777777" w:rsidR="00C348F2" w:rsidRPr="00DC41FC" w:rsidRDefault="00C348F2" w:rsidP="0070368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48B3D9D9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36B92450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7B2D9AA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348F2" w:rsidRPr="00DC41FC" w14:paraId="4488E526" w14:textId="77777777" w:rsidTr="00703683">
        <w:tc>
          <w:tcPr>
            <w:tcW w:w="1730" w:type="dxa"/>
          </w:tcPr>
          <w:p w14:paraId="1AD16465" w14:textId="77777777" w:rsidR="00C348F2" w:rsidRPr="00DC41FC" w:rsidRDefault="00C348F2" w:rsidP="0070368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E053B79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9C7876B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56A2F474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  <w:tr w:rsidR="00C348F2" w:rsidRPr="00DC41FC" w14:paraId="4FBC8CCA" w14:textId="77777777" w:rsidTr="00703683">
        <w:tc>
          <w:tcPr>
            <w:tcW w:w="1730" w:type="dxa"/>
          </w:tcPr>
          <w:p w14:paraId="52CBC8EE" w14:textId="77777777" w:rsidR="00C348F2" w:rsidRPr="00DC41FC" w:rsidRDefault="00C348F2" w:rsidP="00703683">
            <w:pPr>
              <w:spacing w:before="120" w:after="120" w:line="240" w:lineRule="auto"/>
              <w:jc w:val="center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</w:tcPr>
          <w:p w14:paraId="6EE84267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5812" w:type="dxa"/>
          </w:tcPr>
          <w:p w14:paraId="5F48517E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</w:tcPr>
          <w:p w14:paraId="746B3426" w14:textId="77777777" w:rsidR="00C348F2" w:rsidRPr="00DC41FC" w:rsidRDefault="00C348F2" w:rsidP="00703683">
            <w:pPr>
              <w:spacing w:before="120" w:after="120" w:line="240" w:lineRule="auto"/>
              <w:rPr>
                <w:rFonts w:ascii="Segoe UI Light" w:eastAsia="Times New Roman" w:hAnsi="Segoe UI Light" w:cs="Segoe UI Light"/>
                <w:sz w:val="18"/>
                <w:szCs w:val="18"/>
                <w:lang w:val="en-US"/>
              </w:rPr>
            </w:pPr>
          </w:p>
        </w:tc>
      </w:tr>
    </w:tbl>
    <w:p w14:paraId="0F720C4F" w14:textId="77777777" w:rsidR="00C348F2" w:rsidRDefault="00C348F2" w:rsidP="00C348F2">
      <w:pPr>
        <w:rPr>
          <w:rFonts w:ascii="Segoe UI Light" w:hAnsi="Segoe UI Light" w:cs="Segoe UI Light"/>
        </w:rPr>
      </w:pPr>
    </w:p>
    <w:p w14:paraId="6B30C7FD" w14:textId="1240AE4F" w:rsidR="003557E0" w:rsidRPr="00DC41FC" w:rsidRDefault="003557E0">
      <w:pPr>
        <w:rPr>
          <w:rFonts w:ascii="Segoe UI Light" w:hAnsi="Segoe UI Light" w:cs="Segoe UI Light"/>
        </w:rPr>
      </w:pPr>
      <w:r w:rsidRPr="00DC41FC">
        <w:rPr>
          <w:rFonts w:ascii="Segoe UI Light" w:hAnsi="Segoe UI Light" w:cs="Segoe UI Light"/>
        </w:rPr>
        <w:br w:type="page"/>
      </w:r>
    </w:p>
    <w:p w14:paraId="0E7D70AE" w14:textId="2DD801CD" w:rsidR="002F4F49" w:rsidRPr="00AD440D" w:rsidRDefault="002F4F49" w:rsidP="002F4F49">
      <w:pPr>
        <w:spacing w:after="0" w:line="240" w:lineRule="auto"/>
        <w:ind w:left="-426"/>
        <w:rPr>
          <w:rFonts w:ascii="Segoe UI Light" w:eastAsia="Times New Roman" w:hAnsi="Segoe UI Light" w:cs="Times New Roman"/>
          <w:b/>
          <w:szCs w:val="20"/>
          <w:lang w:val="en-US"/>
        </w:rPr>
      </w:pPr>
      <w:bookmarkStart w:id="3" w:name="_Hlk34900967"/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lastRenderedPageBreak/>
        <w:t xml:space="preserve">Section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3</w:t>
      </w:r>
      <w:r w:rsidR="00EF3FEB">
        <w:rPr>
          <w:rStyle w:val="FootnoteReference"/>
          <w:rFonts w:ascii="Segoe UI Light" w:eastAsia="Times New Roman" w:hAnsi="Segoe UI Light" w:cs="Times New Roman"/>
          <w:b/>
          <w:szCs w:val="20"/>
          <w:lang w:val="en-US"/>
        </w:rPr>
        <w:footnoteReference w:id="1"/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–</w:t>
      </w:r>
      <w:r w:rsidRPr="00AD440D">
        <w:rPr>
          <w:rFonts w:ascii="Segoe UI Light" w:eastAsia="Times New Roman" w:hAnsi="Segoe UI Light" w:cs="Times New Roman"/>
          <w:b/>
          <w:szCs w:val="20"/>
          <w:lang w:val="en-US"/>
        </w:rPr>
        <w:t xml:space="preserve">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>Additional f</w:t>
      </w:r>
      <w:r w:rsidRPr="002F4F49">
        <w:rPr>
          <w:rFonts w:ascii="Segoe UI Light" w:eastAsia="Times New Roman" w:hAnsi="Segoe UI Light" w:cs="Times New Roman"/>
          <w:b/>
          <w:szCs w:val="20"/>
          <w:lang w:val="en-US"/>
        </w:rPr>
        <w:t xml:space="preserve">eedback 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that is not part of this consultation but 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>warrant</w:t>
      </w:r>
      <w:r w:rsidR="00F604DE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 w:rsidR="00F604DE" w:rsidRPr="00F604DE">
        <w:rPr>
          <w:rFonts w:ascii="Segoe UI Light" w:eastAsia="Times New Roman" w:hAnsi="Segoe UI Light" w:cs="Times New Roman"/>
          <w:b/>
          <w:szCs w:val="20"/>
          <w:lang w:val="en-US"/>
        </w:rPr>
        <w:t xml:space="preserve"> further investigations / discussion</w:t>
      </w:r>
      <w:r w:rsidR="00C95298">
        <w:rPr>
          <w:rFonts w:ascii="Segoe UI Light" w:eastAsia="Times New Roman" w:hAnsi="Segoe UI Light" w:cs="Times New Roman"/>
          <w:b/>
          <w:szCs w:val="20"/>
          <w:lang w:val="en-US"/>
        </w:rPr>
        <w:t>s</w:t>
      </w:r>
      <w:r>
        <w:rPr>
          <w:rFonts w:ascii="Segoe UI Light" w:eastAsia="Times New Roman" w:hAnsi="Segoe UI Light" w:cs="Times New Roman"/>
          <w:b/>
          <w:szCs w:val="20"/>
          <w:lang w:val="en-US"/>
        </w:rPr>
        <w:t xml:space="preserve">.  </w:t>
      </w:r>
    </w:p>
    <w:p w14:paraId="7D588525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tbl>
      <w:tblPr>
        <w:tblStyle w:val="TableGrid"/>
        <w:tblW w:w="0" w:type="auto"/>
        <w:tblInd w:w="-455" w:type="dxa"/>
        <w:tblLook w:val="04A0" w:firstRow="1" w:lastRow="0" w:firstColumn="1" w:lastColumn="0" w:noHBand="0" w:noVBand="1"/>
      </w:tblPr>
      <w:tblGrid>
        <w:gridCol w:w="5524"/>
        <w:gridCol w:w="8424"/>
      </w:tblGrid>
      <w:tr w:rsidR="002F4F49" w:rsidRPr="00AD440D" w14:paraId="753C640A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47F8D6A6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Topic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0066"/>
            <w:hideMark/>
          </w:tcPr>
          <w:p w14:paraId="304F8209" w14:textId="77777777" w:rsidR="002F4F49" w:rsidRPr="00AD440D" w:rsidRDefault="002F4F49" w:rsidP="00CE0CC7">
            <w:pPr>
              <w:spacing w:before="120" w:after="120"/>
              <w:jc w:val="center"/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</w:pPr>
            <w:r w:rsidRPr="00AD440D">
              <w:rPr>
                <w:rFonts w:ascii="Segoe UI Light" w:eastAsia="Times New Roman" w:hAnsi="Segoe UI Light"/>
                <w:b/>
                <w:color w:val="FFFFFF"/>
                <w:sz w:val="24"/>
                <w:szCs w:val="24"/>
                <w:lang w:val="en-US"/>
              </w:rPr>
              <w:t>Please Provide Response Here</w:t>
            </w:r>
          </w:p>
        </w:tc>
      </w:tr>
      <w:tr w:rsidR="002F4F49" w:rsidRPr="00AD440D" w14:paraId="445044CD" w14:textId="77777777" w:rsidTr="00CE0CC7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D729" w14:textId="1C2F7E23" w:rsidR="002F4F49" w:rsidRPr="00AD440D" w:rsidRDefault="00F604DE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Does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your </w:t>
            </w:r>
            <w:proofErr w:type="spellStart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organisation</w:t>
            </w:r>
            <w:proofErr w:type="spellEnd"/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>have any f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eedback / suggestions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that closely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relate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s 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>to th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>e 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cope 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or </w:t>
            </w:r>
            <w:r w:rsidR="00D000CD" w:rsidRPr="00DF7F16">
              <w:rPr>
                <w:rFonts w:ascii="Segoe UI Light" w:eastAsia="Times New Roman" w:hAnsi="Segoe UI Light"/>
                <w:szCs w:val="20"/>
                <w:lang w:val="en-US"/>
              </w:rPr>
              <w:t>impacts</w:t>
            </w:r>
            <w:r w:rsidR="00D000CD">
              <w:rPr>
                <w:rFonts w:ascii="Segoe UI Light" w:eastAsia="Times New Roman" w:hAnsi="Segoe UI Light"/>
                <w:szCs w:val="20"/>
                <w:lang w:val="en-US"/>
              </w:rPr>
              <w:t xml:space="preserve">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this consultation, but the nature of the feedback / suggestion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warrant </w:t>
            </w:r>
            <w:r w:rsidR="00EF3FEB">
              <w:rPr>
                <w:rFonts w:ascii="Segoe UI Light" w:eastAsia="Times New Roman" w:hAnsi="Segoe UI Light"/>
                <w:szCs w:val="20"/>
                <w:lang w:val="en-US"/>
              </w:rPr>
              <w:t xml:space="preserve">further </w:t>
            </w:r>
            <w:r>
              <w:rPr>
                <w:rFonts w:ascii="Segoe UI Light" w:eastAsia="Times New Roman" w:hAnsi="Segoe UI Light"/>
                <w:szCs w:val="20"/>
                <w:lang w:val="en-US"/>
              </w:rPr>
              <w:t xml:space="preserve">investigations / discussion? If so, please included your </w:t>
            </w:r>
            <w:r w:rsidRPr="00F604DE">
              <w:rPr>
                <w:rFonts w:ascii="Segoe UI Light" w:eastAsia="Times New Roman" w:hAnsi="Segoe UI Light"/>
                <w:szCs w:val="20"/>
                <w:lang w:val="en-US"/>
              </w:rPr>
              <w:t>feedback / suggestions</w:t>
            </w:r>
            <w:r w:rsidR="002F4F49" w:rsidRPr="002F4F49">
              <w:rPr>
                <w:rFonts w:ascii="Segoe UI Light" w:eastAsia="Times New Roman" w:hAnsi="Segoe UI Light"/>
                <w:szCs w:val="20"/>
                <w:lang w:val="en-US"/>
              </w:rPr>
              <w:t xml:space="preserve">.  </w:t>
            </w:r>
          </w:p>
        </w:tc>
        <w:tc>
          <w:tcPr>
            <w:tcW w:w="8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347D" w14:textId="77777777" w:rsidR="002F4F49" w:rsidRPr="00AD440D" w:rsidRDefault="002F4F49" w:rsidP="00CE0CC7">
            <w:pPr>
              <w:rPr>
                <w:rFonts w:ascii="Segoe UI Light" w:eastAsia="Times New Roman" w:hAnsi="Segoe UI Light"/>
                <w:szCs w:val="20"/>
                <w:lang w:val="en-US"/>
              </w:rPr>
            </w:pPr>
          </w:p>
        </w:tc>
      </w:tr>
    </w:tbl>
    <w:p w14:paraId="566C3873" w14:textId="77777777" w:rsidR="002F4F49" w:rsidRPr="00AD440D" w:rsidRDefault="002F4F49" w:rsidP="002F4F49">
      <w:pPr>
        <w:spacing w:after="0" w:line="240" w:lineRule="auto"/>
        <w:rPr>
          <w:rFonts w:ascii="Segoe UI Light" w:eastAsia="Times New Roman" w:hAnsi="Segoe UI Light" w:cs="Times New Roman"/>
          <w:szCs w:val="20"/>
          <w:lang w:val="en-US"/>
        </w:rPr>
      </w:pPr>
    </w:p>
    <w:p w14:paraId="7CCE4821" w14:textId="77777777" w:rsidR="00977337" w:rsidRPr="00DC41FC" w:rsidRDefault="00977337" w:rsidP="00977337">
      <w:pPr>
        <w:spacing w:after="0" w:line="240" w:lineRule="auto"/>
        <w:rPr>
          <w:rFonts w:ascii="Segoe UI Light" w:eastAsia="Times New Roman" w:hAnsi="Segoe UI Light" w:cs="Segoe UI Light"/>
          <w:szCs w:val="20"/>
          <w:lang w:val="en-US"/>
        </w:rPr>
      </w:pPr>
      <w:r w:rsidRPr="00DC41FC">
        <w:rPr>
          <w:rFonts w:ascii="Segoe UI Light" w:eastAsia="Times New Roman" w:hAnsi="Segoe UI Light" w:cs="Segoe UI Light"/>
          <w:szCs w:val="20"/>
          <w:lang w:val="en-US"/>
        </w:rPr>
        <w:tab/>
      </w:r>
      <w:bookmarkEnd w:id="3"/>
    </w:p>
    <w:sectPr w:rsidR="00977337" w:rsidRPr="00DC41FC" w:rsidSect="0071327B">
      <w:headerReference w:type="default" r:id="rId15"/>
      <w:footerReference w:type="default" r:id="rId16"/>
      <w:headerReference w:type="first" r:id="rId17"/>
      <w:pgSz w:w="16838" w:h="11906" w:orient="landscape"/>
      <w:pgMar w:top="709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ED0A7" w14:textId="77777777" w:rsidR="009E1294" w:rsidRDefault="009E1294" w:rsidP="00D17033">
      <w:pPr>
        <w:spacing w:after="0" w:line="240" w:lineRule="auto"/>
      </w:pPr>
      <w:r>
        <w:separator/>
      </w:r>
    </w:p>
  </w:endnote>
  <w:endnote w:type="continuationSeparator" w:id="0">
    <w:p w14:paraId="7C851CE9" w14:textId="77777777" w:rsidR="009E1294" w:rsidRDefault="009E1294" w:rsidP="00D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6980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C4B17B" w14:textId="03AA6765" w:rsidR="00221673" w:rsidRDefault="0022167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D98929" w14:textId="77777777" w:rsidR="00221673" w:rsidRDefault="002216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6209B" w14:textId="77777777" w:rsidR="009E1294" w:rsidRDefault="009E1294" w:rsidP="00D17033">
      <w:pPr>
        <w:spacing w:after="0" w:line="240" w:lineRule="auto"/>
      </w:pPr>
      <w:r>
        <w:separator/>
      </w:r>
    </w:p>
  </w:footnote>
  <w:footnote w:type="continuationSeparator" w:id="0">
    <w:p w14:paraId="4EC39C06" w14:textId="77777777" w:rsidR="009E1294" w:rsidRDefault="009E1294" w:rsidP="00D17033">
      <w:pPr>
        <w:spacing w:after="0" w:line="240" w:lineRule="auto"/>
      </w:pPr>
      <w:r>
        <w:continuationSeparator/>
      </w:r>
    </w:p>
  </w:footnote>
  <w:footnote w:id="1">
    <w:p w14:paraId="5F177851" w14:textId="4C7D14FB" w:rsidR="00EF3FEB" w:rsidRPr="009963EB" w:rsidRDefault="00EF3FEB">
      <w:pPr>
        <w:pStyle w:val="FootnoteText"/>
        <w:rPr>
          <w:sz w:val="16"/>
          <w:szCs w:val="16"/>
          <w:lang w:val="en-AU"/>
        </w:rPr>
      </w:pPr>
      <w:r w:rsidRPr="009963EB">
        <w:rPr>
          <w:rStyle w:val="FootnoteReference"/>
          <w:sz w:val="16"/>
          <w:szCs w:val="16"/>
        </w:rPr>
        <w:footnoteRef/>
      </w:r>
      <w:r w:rsidRPr="009963EB">
        <w:rPr>
          <w:sz w:val="16"/>
          <w:szCs w:val="16"/>
        </w:rPr>
        <w:t xml:space="preserve"> </w:t>
      </w:r>
      <w:r w:rsidR="004E76C7" w:rsidRPr="009963EB">
        <w:rPr>
          <w:sz w:val="16"/>
          <w:szCs w:val="16"/>
        </w:rPr>
        <w:t xml:space="preserve">Note - </w:t>
      </w:r>
      <w:r w:rsidR="00DF7F16" w:rsidRPr="00DF7F16">
        <w:rPr>
          <w:sz w:val="16"/>
          <w:szCs w:val="16"/>
        </w:rPr>
        <w:t>This feedback will be reviewed by AEMO at a later date, therefore will not be used for this consultation.  AEMO will complete a preliminary assessment of the feedback assess the feedback and it may then form part of another consultation or the annual prioritisation process</w:t>
      </w:r>
      <w:r w:rsidR="004E76C7" w:rsidRPr="009963EB">
        <w:rPr>
          <w:sz w:val="16"/>
          <w:szCs w:val="16"/>
          <w:lang w:val="en-AU"/>
        </w:rPr>
        <w:t xml:space="preserve"> </w:t>
      </w:r>
      <w:r w:rsidR="00F604DE" w:rsidRPr="009963EB">
        <w:rPr>
          <w:sz w:val="16"/>
          <w:szCs w:val="16"/>
          <w:lang w:val="en-AU"/>
        </w:rPr>
        <w:t xml:space="preserve"> </w:t>
      </w:r>
      <w:r w:rsidRPr="009963EB">
        <w:rPr>
          <w:sz w:val="16"/>
          <w:szCs w:val="16"/>
          <w:lang w:val="en-A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C100E" w14:textId="77777777" w:rsidR="00221673" w:rsidRDefault="00221673">
    <w:pPr>
      <w:pStyle w:val="Header"/>
    </w:pPr>
  </w:p>
  <w:p w14:paraId="6AF0B9B5" w14:textId="77777777" w:rsidR="00221673" w:rsidRDefault="002216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A6A121" w14:textId="77777777" w:rsidR="00221673" w:rsidRDefault="00221673">
    <w:pPr>
      <w:pStyle w:val="Header"/>
    </w:pPr>
    <w:r w:rsidRPr="00E31E7C">
      <w:rPr>
        <w:noProof/>
        <w:lang w:eastAsia="en-AU"/>
      </w:rPr>
      <w:drawing>
        <wp:anchor distT="0" distB="0" distL="114300" distR="114300" simplePos="0" relativeHeight="251659264" behindDoc="1" locked="1" layoutInCell="1" allowOverlap="1" wp14:anchorId="5CB38217" wp14:editId="4A05FC0E">
          <wp:simplePos x="0" y="0"/>
          <wp:positionH relativeFrom="margin">
            <wp:align>right</wp:align>
          </wp:positionH>
          <wp:positionV relativeFrom="page">
            <wp:posOffset>278765</wp:posOffset>
          </wp:positionV>
          <wp:extent cx="1990725" cy="657225"/>
          <wp:effectExtent l="0" t="0" r="9525" b="9525"/>
          <wp:wrapNone/>
          <wp:docPr id="142" name="Picture 142" descr="Head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F79C4"/>
    <w:multiLevelType w:val="hybridMultilevel"/>
    <w:tmpl w:val="B2E0E5FC"/>
    <w:lvl w:ilvl="0" w:tplc="24B6E6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3022"/>
    <w:multiLevelType w:val="hybridMultilevel"/>
    <w:tmpl w:val="58DA2F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77A94"/>
    <w:multiLevelType w:val="hybridMultilevel"/>
    <w:tmpl w:val="E552FE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13E98"/>
    <w:multiLevelType w:val="hybridMultilevel"/>
    <w:tmpl w:val="3CEED3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651F2"/>
    <w:multiLevelType w:val="hybridMultilevel"/>
    <w:tmpl w:val="B2108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F2BE2"/>
    <w:multiLevelType w:val="hybridMultilevel"/>
    <w:tmpl w:val="44E227AE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206CF"/>
    <w:multiLevelType w:val="hybridMultilevel"/>
    <w:tmpl w:val="377CF1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67B12"/>
    <w:multiLevelType w:val="hybridMultilevel"/>
    <w:tmpl w:val="8F565A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2FE7"/>
    <w:multiLevelType w:val="hybridMultilevel"/>
    <w:tmpl w:val="18722A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5BA"/>
    <w:multiLevelType w:val="hybridMultilevel"/>
    <w:tmpl w:val="7C36A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E3CBD"/>
    <w:multiLevelType w:val="hybridMultilevel"/>
    <w:tmpl w:val="BE6CE37C"/>
    <w:lvl w:ilvl="0" w:tplc="3D68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0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33"/>
    <w:rsid w:val="000410BA"/>
    <w:rsid w:val="00045F57"/>
    <w:rsid w:val="00051F4F"/>
    <w:rsid w:val="000528FB"/>
    <w:rsid w:val="00075423"/>
    <w:rsid w:val="000772E3"/>
    <w:rsid w:val="000905FB"/>
    <w:rsid w:val="000A409C"/>
    <w:rsid w:val="000A743A"/>
    <w:rsid w:val="000D7B98"/>
    <w:rsid w:val="000E090A"/>
    <w:rsid w:val="000F6E66"/>
    <w:rsid w:val="00123D44"/>
    <w:rsid w:val="00125A7B"/>
    <w:rsid w:val="001274D8"/>
    <w:rsid w:val="0013513F"/>
    <w:rsid w:val="001503D2"/>
    <w:rsid w:val="00161286"/>
    <w:rsid w:val="00174CE9"/>
    <w:rsid w:val="00177DB8"/>
    <w:rsid w:val="001912D4"/>
    <w:rsid w:val="00193FFB"/>
    <w:rsid w:val="00197D23"/>
    <w:rsid w:val="001B0380"/>
    <w:rsid w:val="001B234E"/>
    <w:rsid w:val="001B4062"/>
    <w:rsid w:val="001C15D9"/>
    <w:rsid w:val="001C5C09"/>
    <w:rsid w:val="0021574D"/>
    <w:rsid w:val="002202E6"/>
    <w:rsid w:val="00221673"/>
    <w:rsid w:val="00226A47"/>
    <w:rsid w:val="00226F05"/>
    <w:rsid w:val="00232EC1"/>
    <w:rsid w:val="00265E96"/>
    <w:rsid w:val="00277C4A"/>
    <w:rsid w:val="002841FB"/>
    <w:rsid w:val="00284DBD"/>
    <w:rsid w:val="00294CE0"/>
    <w:rsid w:val="002954A5"/>
    <w:rsid w:val="002E0529"/>
    <w:rsid w:val="002E34F0"/>
    <w:rsid w:val="002F4F49"/>
    <w:rsid w:val="00301740"/>
    <w:rsid w:val="00306C16"/>
    <w:rsid w:val="003523FF"/>
    <w:rsid w:val="003557E0"/>
    <w:rsid w:val="003665F6"/>
    <w:rsid w:val="0037463F"/>
    <w:rsid w:val="00384CE3"/>
    <w:rsid w:val="00386813"/>
    <w:rsid w:val="003A4E40"/>
    <w:rsid w:val="003B65B1"/>
    <w:rsid w:val="003C40A4"/>
    <w:rsid w:val="003D1641"/>
    <w:rsid w:val="003D32C9"/>
    <w:rsid w:val="003D45D1"/>
    <w:rsid w:val="003D6C57"/>
    <w:rsid w:val="003E7FF5"/>
    <w:rsid w:val="003F2B89"/>
    <w:rsid w:val="004102C6"/>
    <w:rsid w:val="004404EF"/>
    <w:rsid w:val="004925DC"/>
    <w:rsid w:val="004A19E1"/>
    <w:rsid w:val="004A4D51"/>
    <w:rsid w:val="004B0AF9"/>
    <w:rsid w:val="004C099D"/>
    <w:rsid w:val="004D454B"/>
    <w:rsid w:val="004E76C7"/>
    <w:rsid w:val="004F0A01"/>
    <w:rsid w:val="004F3001"/>
    <w:rsid w:val="004F6C68"/>
    <w:rsid w:val="00503822"/>
    <w:rsid w:val="00545447"/>
    <w:rsid w:val="00555879"/>
    <w:rsid w:val="00555AD6"/>
    <w:rsid w:val="00565ECD"/>
    <w:rsid w:val="005747A9"/>
    <w:rsid w:val="005774D5"/>
    <w:rsid w:val="005903E3"/>
    <w:rsid w:val="005B3BD9"/>
    <w:rsid w:val="005E1734"/>
    <w:rsid w:val="005E2BCA"/>
    <w:rsid w:val="005E5FA8"/>
    <w:rsid w:val="005F4F5A"/>
    <w:rsid w:val="005F5B55"/>
    <w:rsid w:val="005F7393"/>
    <w:rsid w:val="006258C7"/>
    <w:rsid w:val="00632CC9"/>
    <w:rsid w:val="00654720"/>
    <w:rsid w:val="00681833"/>
    <w:rsid w:val="00691436"/>
    <w:rsid w:val="006A390E"/>
    <w:rsid w:val="006A48B1"/>
    <w:rsid w:val="006A6097"/>
    <w:rsid w:val="006B3D29"/>
    <w:rsid w:val="006B613B"/>
    <w:rsid w:val="006C1744"/>
    <w:rsid w:val="006C583F"/>
    <w:rsid w:val="006F2FA9"/>
    <w:rsid w:val="0070550F"/>
    <w:rsid w:val="0071327B"/>
    <w:rsid w:val="007153D9"/>
    <w:rsid w:val="007323F2"/>
    <w:rsid w:val="007345A1"/>
    <w:rsid w:val="00746ECD"/>
    <w:rsid w:val="00764970"/>
    <w:rsid w:val="00784D37"/>
    <w:rsid w:val="007860BD"/>
    <w:rsid w:val="007A1E13"/>
    <w:rsid w:val="007A53CC"/>
    <w:rsid w:val="007A75A2"/>
    <w:rsid w:val="007B492E"/>
    <w:rsid w:val="007C7EAC"/>
    <w:rsid w:val="007D4A2D"/>
    <w:rsid w:val="007E1F0C"/>
    <w:rsid w:val="007E5D42"/>
    <w:rsid w:val="007F0529"/>
    <w:rsid w:val="007F09C5"/>
    <w:rsid w:val="007F76CC"/>
    <w:rsid w:val="008113DA"/>
    <w:rsid w:val="00824954"/>
    <w:rsid w:val="00825610"/>
    <w:rsid w:val="00832A3A"/>
    <w:rsid w:val="00861B29"/>
    <w:rsid w:val="00861B60"/>
    <w:rsid w:val="00863F8B"/>
    <w:rsid w:val="00874DCE"/>
    <w:rsid w:val="00880CDF"/>
    <w:rsid w:val="00895A12"/>
    <w:rsid w:val="00897029"/>
    <w:rsid w:val="008B15C5"/>
    <w:rsid w:val="008B1AF4"/>
    <w:rsid w:val="008D307F"/>
    <w:rsid w:val="008D3670"/>
    <w:rsid w:val="008E06E5"/>
    <w:rsid w:val="008E6FD1"/>
    <w:rsid w:val="00903FC3"/>
    <w:rsid w:val="0093023C"/>
    <w:rsid w:val="009334CF"/>
    <w:rsid w:val="00946866"/>
    <w:rsid w:val="00967F68"/>
    <w:rsid w:val="00971960"/>
    <w:rsid w:val="00977337"/>
    <w:rsid w:val="00991228"/>
    <w:rsid w:val="009963EB"/>
    <w:rsid w:val="009A2670"/>
    <w:rsid w:val="009B49C9"/>
    <w:rsid w:val="009B7C73"/>
    <w:rsid w:val="009E1294"/>
    <w:rsid w:val="009F5BD2"/>
    <w:rsid w:val="009F7926"/>
    <w:rsid w:val="00A03DC7"/>
    <w:rsid w:val="00A139F6"/>
    <w:rsid w:val="00A15624"/>
    <w:rsid w:val="00A31B25"/>
    <w:rsid w:val="00A51ED3"/>
    <w:rsid w:val="00A6489D"/>
    <w:rsid w:val="00A65E3E"/>
    <w:rsid w:val="00A85ED5"/>
    <w:rsid w:val="00AA054F"/>
    <w:rsid w:val="00AA4CCB"/>
    <w:rsid w:val="00AA5365"/>
    <w:rsid w:val="00AC54B5"/>
    <w:rsid w:val="00AD440D"/>
    <w:rsid w:val="00AE051F"/>
    <w:rsid w:val="00AE7B69"/>
    <w:rsid w:val="00AF0DA3"/>
    <w:rsid w:val="00AF42D2"/>
    <w:rsid w:val="00AF5B97"/>
    <w:rsid w:val="00B01164"/>
    <w:rsid w:val="00B3129E"/>
    <w:rsid w:val="00B47414"/>
    <w:rsid w:val="00B860D0"/>
    <w:rsid w:val="00B90FA3"/>
    <w:rsid w:val="00B95CA2"/>
    <w:rsid w:val="00BA25D2"/>
    <w:rsid w:val="00BD47A5"/>
    <w:rsid w:val="00BD60D0"/>
    <w:rsid w:val="00BF61D7"/>
    <w:rsid w:val="00C05F14"/>
    <w:rsid w:val="00C07D39"/>
    <w:rsid w:val="00C1482A"/>
    <w:rsid w:val="00C21DB5"/>
    <w:rsid w:val="00C348F2"/>
    <w:rsid w:val="00C560C6"/>
    <w:rsid w:val="00C65932"/>
    <w:rsid w:val="00C83B30"/>
    <w:rsid w:val="00C93E1D"/>
    <w:rsid w:val="00C94580"/>
    <w:rsid w:val="00C95298"/>
    <w:rsid w:val="00C97EC2"/>
    <w:rsid w:val="00CA7999"/>
    <w:rsid w:val="00CA7FE6"/>
    <w:rsid w:val="00CB533C"/>
    <w:rsid w:val="00CB5D6C"/>
    <w:rsid w:val="00CB7562"/>
    <w:rsid w:val="00CE6E3B"/>
    <w:rsid w:val="00CF6D36"/>
    <w:rsid w:val="00D000CD"/>
    <w:rsid w:val="00D1624C"/>
    <w:rsid w:val="00D17033"/>
    <w:rsid w:val="00D242C0"/>
    <w:rsid w:val="00D3430A"/>
    <w:rsid w:val="00D50178"/>
    <w:rsid w:val="00D93670"/>
    <w:rsid w:val="00D951F4"/>
    <w:rsid w:val="00D97B96"/>
    <w:rsid w:val="00DC41FC"/>
    <w:rsid w:val="00DD15C3"/>
    <w:rsid w:val="00DD5B3A"/>
    <w:rsid w:val="00DF7F16"/>
    <w:rsid w:val="00E11484"/>
    <w:rsid w:val="00E12A6D"/>
    <w:rsid w:val="00E60AC1"/>
    <w:rsid w:val="00E70C15"/>
    <w:rsid w:val="00E76652"/>
    <w:rsid w:val="00EB318C"/>
    <w:rsid w:val="00EB3CD0"/>
    <w:rsid w:val="00EC270C"/>
    <w:rsid w:val="00EF3FEB"/>
    <w:rsid w:val="00EF7F2D"/>
    <w:rsid w:val="00F02668"/>
    <w:rsid w:val="00F1207A"/>
    <w:rsid w:val="00F5766A"/>
    <w:rsid w:val="00F604DE"/>
    <w:rsid w:val="00F81FA9"/>
    <w:rsid w:val="00F967CF"/>
    <w:rsid w:val="00F96920"/>
    <w:rsid w:val="00FB07F0"/>
    <w:rsid w:val="00FB3552"/>
    <w:rsid w:val="00FD49AF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7864351"/>
  <w15:docId w15:val="{56A74C20-CF1F-4F45-B83A-A5C65C1C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B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170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33"/>
  </w:style>
  <w:style w:type="paragraph" w:styleId="FootnoteText">
    <w:name w:val="footnote text"/>
    <w:basedOn w:val="Normal"/>
    <w:link w:val="FootnoteTextChar"/>
    <w:rsid w:val="00D1703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17033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rsid w:val="00D170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F6D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6D36"/>
  </w:style>
  <w:style w:type="character" w:styleId="Hyperlink">
    <w:name w:val="Hyperlink"/>
    <w:basedOn w:val="DefaultParagraphFont"/>
    <w:uiPriority w:val="99"/>
    <w:unhideWhenUsed/>
    <w:rsid w:val="00AA53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42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2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2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2A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A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2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A3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D440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grcf@aemo.com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Project Record</TermName>
          <TermId xmlns="http://schemas.microsoft.com/office/infopath/2007/PartnerControls">c6e997aa-0fc5-4f15-8a0d-d85f1359ae2e</TermId>
        </TermInfo>
      </Terms>
    </AEMODocumentTypeTaxHTField0>
    <AEMOKeywords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Gas Retail System</TermName>
          <TermId xmlns="http://schemas.microsoft.com/office/infopath/2007/PartnerControls">e93ffe04-29ae-4d13-8505-f43fa55ef4b3</TermId>
        </TermInfo>
      </Terms>
    </AEMOKeywordsTaxHTField0>
    <TaxCatchAll xmlns="a14523ce-dede-483e-883a-2d83261080bd">
      <Value>35</Value>
      <Value>10</Value>
    </TaxCatchAll>
    <AEMODescription xmlns="a14523ce-dede-483e-883a-2d83261080bd" xsi:nil="true"/>
    <_dlc_DocId xmlns="a14523ce-dede-483e-883a-2d83261080bd">RETAILMARKET-21-61680</_dlc_DocId>
    <_dlc_DocIdUrl xmlns="a14523ce-dede-483e-883a-2d83261080bd">
      <Url>http://sharedocs/sites/rmm/RetD/_layouts/15/DocIdRedir.aspx?ID=RETAILMARKET-21-61680</Url>
      <Description>RETAILMARKET-21-61680</Description>
    </_dlc_DocIdUrl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442F2-1EE3-421F-9991-950F6D8F0D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F73C8-2B1F-416F-9D17-014DD81B939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8B9C7B0-1826-4BC3-94F7-6685EED746CE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51C600AE-71E5-4F8E-9DAF-E188C4C21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E7652F0-03BD-44B6-B53D-0D1FBAA3B793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ADC73A6D-D6AA-4CC2-BBE2-511B38A7FB8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4523ce-dede-483e-883a-2d83261080bd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C7BBB6E-7E9A-4276-BD56-E948F855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- PPC response template</vt:lpstr>
    </vt:vector>
  </TitlesOfParts>
  <Company>AEMO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Felicity Bodger</dc:creator>
  <cp:keywords/>
  <dc:description/>
  <cp:lastModifiedBy>Felicity Bodger</cp:lastModifiedBy>
  <cp:revision>2</cp:revision>
  <dcterms:created xsi:type="dcterms:W3CDTF">2021-02-01T01:15:00Z</dcterms:created>
  <dcterms:modified xsi:type="dcterms:W3CDTF">2021-02-01T01:15:00Z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0x0101009BE89D58CAF0934CA32A20BCFFD353DC002E509CDF2F60FD458719F2ADB07A3E4A</vt:lpwstr>
  </property>
  <property fmtid="{D5CDD505-2E9C-101B-9397-08002B2CF9AE}" pid="3" name="AEMODocumentType">
    <vt:lpwstr>10;#Project Record|c6e997aa-0fc5-4f15-8a0d-d85f1359ae2e</vt:lpwstr>
  </property>
  <property fmtid="{D5CDD505-2E9C-101B-9397-08002B2CF9AE}" pid="4" name="AEMOKeywords">
    <vt:lpwstr>35;#Gas Retail System|e93ffe04-29ae-4d13-8505-f43fa55ef4b3</vt:lpwstr>
  </property>
  <property fmtid="{D5CDD505-2E9C-101B-9397-08002B2CF9AE}" pid="5" name="_dlc_DocIdItemGuid">
    <vt:lpwstr>72b9534c-9378-4e1b-b6bf-3e418bff13d5</vt:lpwstr>
  </property>
</Properties>
</file>