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EMO1"/>
        <w:tblW w:w="0" w:type="auto"/>
        <w:tblLook w:val="04A0" w:firstRow="1" w:lastRow="0" w:firstColumn="1" w:lastColumn="0" w:noHBand="0" w:noVBand="1"/>
      </w:tblPr>
      <w:tblGrid>
        <w:gridCol w:w="9412"/>
      </w:tblGrid>
      <w:tr w:rsidR="006120D6" w14:paraId="0FA9B8E0"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C8C4F7F"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14:paraId="3DD2A024"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14:paraId="54565939" w14:textId="648E1CCC" w:rsidR="006120D6" w:rsidRDefault="002B0C76" w:rsidP="002B0C76">
            <w:pPr>
              <w:pStyle w:val="Cover-Title"/>
            </w:pPr>
            <w:r w:rsidRPr="002B0C76">
              <w:rPr>
                <w14:textFill>
                  <w14:solidFill>
                    <w14:schemeClr w14:val="tx1"/>
                  </w14:solidFill>
                </w14:textFill>
              </w:rPr>
              <w:t xml:space="preserve">Release </w:t>
            </w:r>
            <w:r w:rsidR="00C2411D">
              <w:rPr>
                <w14:textFill>
                  <w14:solidFill>
                    <w14:schemeClr w14:val="tx1"/>
                  </w14:solidFill>
                </w14:textFill>
              </w:rPr>
              <w:t>r4</w:t>
            </w:r>
            <w:r w:rsidR="00DB5470">
              <w:rPr>
                <w14:textFill>
                  <w14:solidFill>
                    <w14:schemeClr w14:val="tx1"/>
                  </w14:solidFill>
                </w14:textFill>
              </w:rPr>
              <w:t>3</w:t>
            </w:r>
          </w:p>
        </w:tc>
      </w:tr>
    </w:tbl>
    <w:p w14:paraId="7D2622B1" w14:textId="77777777" w:rsidR="004022C8" w:rsidRDefault="004022C8" w:rsidP="0097771C"/>
    <w:p w14:paraId="3B0DDEC8" w14:textId="77777777" w:rsidR="00D95CF0" w:rsidRDefault="00D95CF0" w:rsidP="0097771C"/>
    <w:p w14:paraId="1E286983" w14:textId="5926492F" w:rsidR="00CA7C11" w:rsidRDefault="00F20E42"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DB5470">
            <w:rPr>
              <w:rStyle w:val="Cover-DateChar"/>
            </w:rPr>
            <w:t>February</w:t>
          </w:r>
          <w:r w:rsidR="007A3778">
            <w:rPr>
              <w:rStyle w:val="Cover-DateChar"/>
            </w:rPr>
            <w:t xml:space="preserve"> </w:t>
          </w:r>
          <w:r w:rsidR="00FF0D3B">
            <w:rPr>
              <w:rStyle w:val="Cover-DateChar"/>
            </w:rPr>
            <w:t>202</w:t>
          </w:r>
          <w:r w:rsidR="00DB5470">
            <w:rPr>
              <w:rStyle w:val="Cover-DateChar"/>
            </w:rPr>
            <w:t>3</w:t>
          </w:r>
        </w:sdtContent>
      </w:sdt>
    </w:p>
    <w:p w14:paraId="0F648BAD" w14:textId="77777777"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14:paraId="1F4F3175" w14:textId="15CDA5C6" w:rsidR="002B0C76" w:rsidRDefault="002B0C76" w:rsidP="002B0C76">
          <w:pPr>
            <w:pStyle w:val="Cover-Subtitle"/>
            <w:rPr>
              <w:rStyle w:val="Cover-SubtitleChar"/>
            </w:rPr>
          </w:pPr>
          <w:r w:rsidRPr="002B0C76">
            <w:rPr>
              <w:rStyle w:val="Cover-SubtitleChar"/>
            </w:rPr>
            <w:t xml:space="preserve">Draft Release Date: </w:t>
          </w:r>
          <w:r w:rsidR="00DB5470">
            <w:rPr>
              <w:rStyle w:val="Cover-SubtitleChar"/>
            </w:rPr>
            <w:t>04</w:t>
          </w:r>
          <w:r w:rsidR="00B65A0C">
            <w:rPr>
              <w:rStyle w:val="Cover-SubtitleChar"/>
            </w:rPr>
            <w:t xml:space="preserve"> </w:t>
          </w:r>
          <w:r w:rsidR="00DB5470">
            <w:rPr>
              <w:rStyle w:val="Cover-SubtitleChar"/>
            </w:rPr>
            <w:t>January</w:t>
          </w:r>
          <w:r w:rsidR="00B65A0C">
            <w:rPr>
              <w:rStyle w:val="Cover-SubtitleChar"/>
            </w:rPr>
            <w:t xml:space="preserve"> </w:t>
          </w:r>
          <w:r w:rsidR="00FF0D3B">
            <w:rPr>
              <w:rStyle w:val="Cover-SubtitleChar"/>
            </w:rPr>
            <w:t>202</w:t>
          </w:r>
          <w:r w:rsidR="00DB5470">
            <w:rPr>
              <w:rStyle w:val="Cover-SubtitleChar"/>
            </w:rPr>
            <w:t>3</w:t>
          </w:r>
        </w:p>
        <w:p w14:paraId="3C292587" w14:textId="19582551" w:rsidR="00E25C5D" w:rsidRPr="00306E22" w:rsidRDefault="002B0C76" w:rsidP="002B0C76">
          <w:pPr>
            <w:pStyle w:val="Cover-Subtitle"/>
          </w:pPr>
          <w:r w:rsidRPr="002B0C76">
            <w:rPr>
              <w:rStyle w:val="Cover-SubtitleChar"/>
            </w:rPr>
            <w:t xml:space="preserve">Final Release Date: </w:t>
          </w:r>
          <w:r w:rsidR="00411584">
            <w:rPr>
              <w:rStyle w:val="Cover-SubtitleChar"/>
            </w:rPr>
            <w:t>1</w:t>
          </w:r>
          <w:r w:rsidR="00DB5470">
            <w:rPr>
              <w:rStyle w:val="Cover-SubtitleChar"/>
            </w:rPr>
            <w:t>5</w:t>
          </w:r>
          <w:r w:rsidR="00B65A0C">
            <w:rPr>
              <w:rStyle w:val="Cover-SubtitleChar"/>
            </w:rPr>
            <w:t xml:space="preserve"> </w:t>
          </w:r>
          <w:r w:rsidR="00DB5470">
            <w:rPr>
              <w:rStyle w:val="Cover-SubtitleChar"/>
            </w:rPr>
            <w:t>Februa</w:t>
          </w:r>
          <w:r w:rsidR="00411584">
            <w:rPr>
              <w:rStyle w:val="Cover-SubtitleChar"/>
            </w:rPr>
            <w:t>ry</w:t>
          </w:r>
          <w:r w:rsidR="00B65A0C">
            <w:rPr>
              <w:rStyle w:val="Cover-SubtitleChar"/>
            </w:rPr>
            <w:t xml:space="preserve"> </w:t>
          </w:r>
          <w:r w:rsidR="00FF0D3B">
            <w:rPr>
              <w:rStyle w:val="Cover-SubtitleChar"/>
            </w:rPr>
            <w:t>202</w:t>
          </w:r>
          <w:r w:rsidR="00DB5470">
            <w:rPr>
              <w:rStyle w:val="Cover-SubtitleChar"/>
            </w:rPr>
            <w:t>3</w:t>
          </w:r>
        </w:p>
      </w:sdtContent>
    </w:sdt>
    <w:p w14:paraId="11918596" w14:textId="77777777" w:rsidR="00D102A8" w:rsidRDefault="00D102A8" w:rsidP="0097771C"/>
    <w:p w14:paraId="16BE814B" w14:textId="77777777"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14:paraId="2572DDC2"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9E7BAB2"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2B22834" w14:textId="77777777" w:rsidR="00E25C5D" w:rsidRDefault="00E25C5D" w:rsidP="007E72B1">
            <w:pPr>
              <w:pStyle w:val="TableHeading"/>
            </w:pPr>
            <w:r>
              <w:t>Version</w:t>
            </w:r>
          </w:p>
        </w:tc>
        <w:tc>
          <w:tcPr>
            <w:tcW w:w="2126" w:type="dxa"/>
          </w:tcPr>
          <w:p w14:paraId="47BD2CB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3F69D39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22CB5682"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29F23341" w14:textId="77777777" w:rsidR="00E25C5D" w:rsidRDefault="00FF0D3B" w:rsidP="007E72B1">
            <w:pPr>
              <w:pStyle w:val="TableText"/>
            </w:pPr>
            <w:r>
              <w:t>0.1</w:t>
            </w:r>
          </w:p>
        </w:tc>
        <w:tc>
          <w:tcPr>
            <w:tcW w:w="2126" w:type="dxa"/>
          </w:tcPr>
          <w:p w14:paraId="4BA5105E" w14:textId="1332C96D" w:rsidR="00E25C5D" w:rsidRDefault="00DB5470" w:rsidP="007E72B1">
            <w:pPr>
              <w:pStyle w:val="TableText"/>
              <w:cnfStyle w:val="000000000000" w:firstRow="0" w:lastRow="0" w:firstColumn="0" w:lastColumn="0" w:oddVBand="0" w:evenVBand="0" w:oddHBand="0" w:evenHBand="0" w:firstRowFirstColumn="0" w:firstRowLastColumn="0" w:lastRowFirstColumn="0" w:lastRowLastColumn="0"/>
            </w:pPr>
            <w:r>
              <w:t>09</w:t>
            </w:r>
            <w:r w:rsidR="00B65A0C">
              <w:t xml:space="preserve"> </w:t>
            </w:r>
            <w:r>
              <w:t>February</w:t>
            </w:r>
            <w:r w:rsidR="00FF0D3B">
              <w:t xml:space="preserve"> 202</w:t>
            </w:r>
            <w:r>
              <w:t>3</w:t>
            </w:r>
          </w:p>
        </w:tc>
        <w:tc>
          <w:tcPr>
            <w:tcW w:w="6000" w:type="dxa"/>
          </w:tcPr>
          <w:p w14:paraId="1671B221" w14:textId="77777777" w:rsidR="002B0C76"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Creation</w:t>
            </w:r>
          </w:p>
        </w:tc>
      </w:tr>
      <w:tr w:rsidR="002F1FB8" w14:paraId="16BB046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6DC28DBE" w14:textId="39C8C113" w:rsidR="002F1FB8" w:rsidRDefault="00411584" w:rsidP="007E72B1">
            <w:pPr>
              <w:pStyle w:val="TableText"/>
            </w:pPr>
            <w:r>
              <w:t>0.2</w:t>
            </w:r>
          </w:p>
        </w:tc>
        <w:tc>
          <w:tcPr>
            <w:tcW w:w="2126" w:type="dxa"/>
          </w:tcPr>
          <w:p w14:paraId="5BC4AE07" w14:textId="3ADD8D96" w:rsidR="002F1FB8" w:rsidRDefault="00DB5470" w:rsidP="007E72B1">
            <w:pPr>
              <w:pStyle w:val="TableText"/>
              <w:cnfStyle w:val="000000000000" w:firstRow="0" w:lastRow="0" w:firstColumn="0" w:lastColumn="0" w:oddVBand="0" w:evenVBand="0" w:oddHBand="0" w:evenHBand="0" w:firstRowFirstColumn="0" w:firstRowLastColumn="0" w:lastRowFirstColumn="0" w:lastRowLastColumn="0"/>
            </w:pPr>
            <w:r>
              <w:t>10 Febru</w:t>
            </w:r>
            <w:r w:rsidR="00411584">
              <w:t>ary 202</w:t>
            </w:r>
            <w:r>
              <w:t>3</w:t>
            </w:r>
          </w:p>
        </w:tc>
        <w:tc>
          <w:tcPr>
            <w:tcW w:w="6000" w:type="dxa"/>
          </w:tcPr>
          <w:p w14:paraId="23553410" w14:textId="3B59B80C" w:rsidR="002F1FB8" w:rsidRDefault="00411584" w:rsidP="007E72B1">
            <w:pPr>
              <w:pStyle w:val="TableText"/>
              <w:cnfStyle w:val="000000000000" w:firstRow="0" w:lastRow="0" w:firstColumn="0" w:lastColumn="0" w:oddVBand="0" w:evenVBand="0" w:oddHBand="0" w:evenHBand="0" w:firstRowFirstColumn="0" w:firstRowLastColumn="0" w:lastRowFirstColumn="0" w:lastRowLastColumn="0"/>
            </w:pPr>
            <w:r>
              <w:t>Finalised after ASWG approval</w:t>
            </w:r>
          </w:p>
        </w:tc>
      </w:tr>
      <w:tr w:rsidR="002B0C76" w14:paraId="1ED5CA2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FA4E545" w14:textId="77777777" w:rsidR="002B0C76" w:rsidRDefault="002B0C76" w:rsidP="007E72B1">
            <w:pPr>
              <w:pStyle w:val="TableText"/>
            </w:pPr>
          </w:p>
        </w:tc>
        <w:tc>
          <w:tcPr>
            <w:tcW w:w="2126" w:type="dxa"/>
          </w:tcPr>
          <w:p w14:paraId="13FC5997"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305C14F"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0AB99EA1" w14:textId="77777777" w:rsidR="00E25C5D" w:rsidRDefault="00E25C5D" w:rsidP="00E25C5D">
      <w:pPr>
        <w:pStyle w:val="ImportantNotice-Body"/>
      </w:pPr>
    </w:p>
    <w:p w14:paraId="0E073326" w14:textId="77777777" w:rsidR="00E25C5D" w:rsidRDefault="00E25C5D" w:rsidP="00E25C5D">
      <w:pPr>
        <w:pStyle w:val="ImportantNotice-Body"/>
      </w:pPr>
    </w:p>
    <w:p w14:paraId="4541F62C" w14:textId="77777777" w:rsidR="00E25C5D" w:rsidRDefault="00E25C5D" w:rsidP="00E25C5D">
      <w:pPr>
        <w:pStyle w:val="ImportantNotice-Body"/>
      </w:pPr>
    </w:p>
    <w:p w14:paraId="0E8DC6C3" w14:textId="77777777" w:rsidR="00E25C5D" w:rsidRDefault="00E25C5D" w:rsidP="00E25C5D">
      <w:pPr>
        <w:pStyle w:val="ImportantNotice-Body"/>
      </w:pPr>
    </w:p>
    <w:p w14:paraId="700ED2F8" w14:textId="77777777" w:rsidR="00705D96" w:rsidRDefault="00705D96" w:rsidP="00E25C5D">
      <w:pPr>
        <w:pStyle w:val="ImportantNotice-Body"/>
      </w:pPr>
    </w:p>
    <w:p w14:paraId="03C073C7" w14:textId="77777777" w:rsidR="00705D96" w:rsidRDefault="00705D96" w:rsidP="00E25C5D">
      <w:pPr>
        <w:pStyle w:val="ImportantNotice-Body"/>
      </w:pPr>
    </w:p>
    <w:p w14:paraId="09263A31" w14:textId="77777777" w:rsidR="00E25C5D" w:rsidRDefault="00E25C5D" w:rsidP="00E25C5D">
      <w:pPr>
        <w:pStyle w:val="ImportantNotice-Body"/>
      </w:pPr>
    </w:p>
    <w:p w14:paraId="1758AFAB" w14:textId="77777777"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p w14:paraId="4057F129" w14:textId="6816ADB2" w:rsidR="007C68BC" w:rsidRDefault="007C68BC"/>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08CB9B06" w14:textId="77777777" w:rsidR="007C68BC" w:rsidRPr="007E72B1" w:rsidRDefault="007C68BC" w:rsidP="007C68BC">
          <w:pPr>
            <w:pStyle w:val="TOCHeading"/>
          </w:pPr>
          <w:r w:rsidRPr="007E72B1">
            <w:t>Contents</w:t>
          </w:r>
        </w:p>
        <w:p w14:paraId="7825A9CF" w14:textId="0099ACB9" w:rsidR="00B65A0C"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90982645" w:history="1">
            <w:r w:rsidR="00B65A0C" w:rsidRPr="00E87788">
              <w:rPr>
                <w:rStyle w:val="Hyperlink"/>
              </w:rPr>
              <w:t>1.</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Introduction</w:t>
            </w:r>
            <w:r w:rsidR="00B65A0C">
              <w:rPr>
                <w:webHidden/>
              </w:rPr>
              <w:tab/>
            </w:r>
            <w:r w:rsidR="00B65A0C">
              <w:rPr>
                <w:webHidden/>
              </w:rPr>
              <w:fldChar w:fldCharType="begin"/>
            </w:r>
            <w:r w:rsidR="00B65A0C">
              <w:rPr>
                <w:webHidden/>
              </w:rPr>
              <w:instrText xml:space="preserve"> PAGEREF _Toc90982645 \h </w:instrText>
            </w:r>
            <w:r w:rsidR="00B65A0C">
              <w:rPr>
                <w:webHidden/>
              </w:rPr>
            </w:r>
            <w:r w:rsidR="00B65A0C">
              <w:rPr>
                <w:webHidden/>
              </w:rPr>
              <w:fldChar w:fldCharType="separate"/>
            </w:r>
            <w:r w:rsidR="00B65A0C">
              <w:rPr>
                <w:webHidden/>
              </w:rPr>
              <w:t>4</w:t>
            </w:r>
            <w:r w:rsidR="00B65A0C">
              <w:rPr>
                <w:webHidden/>
              </w:rPr>
              <w:fldChar w:fldCharType="end"/>
            </w:r>
          </w:hyperlink>
        </w:p>
        <w:p w14:paraId="57F0702B" w14:textId="540C4FD0" w:rsidR="00B65A0C" w:rsidRDefault="00F20E42">
          <w:pPr>
            <w:pStyle w:val="TOC1"/>
            <w:rPr>
              <w:rFonts w:asciiTheme="minorHAnsi" w:eastAsiaTheme="minorEastAsia" w:hAnsiTheme="minorHAnsi" w:cstheme="minorBidi"/>
              <w:b w:val="0"/>
              <w:bCs w:val="0"/>
              <w:sz w:val="22"/>
              <w:szCs w:val="22"/>
              <w:lang w:val="en-AU" w:eastAsia="en-AU"/>
            </w:rPr>
          </w:pPr>
          <w:hyperlink w:anchor="_Toc90982646" w:history="1">
            <w:r w:rsidR="00B65A0C" w:rsidRPr="00E87788">
              <w:rPr>
                <w:rStyle w:val="Hyperlink"/>
              </w:rPr>
              <w:t>2.</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Change Requests</w:t>
            </w:r>
            <w:r w:rsidR="00B65A0C">
              <w:rPr>
                <w:webHidden/>
              </w:rPr>
              <w:tab/>
            </w:r>
            <w:r w:rsidR="00B65A0C">
              <w:rPr>
                <w:webHidden/>
              </w:rPr>
              <w:fldChar w:fldCharType="begin"/>
            </w:r>
            <w:r w:rsidR="00B65A0C">
              <w:rPr>
                <w:webHidden/>
              </w:rPr>
              <w:instrText xml:space="preserve"> PAGEREF _Toc90982646 \h </w:instrText>
            </w:r>
            <w:r w:rsidR="00B65A0C">
              <w:rPr>
                <w:webHidden/>
              </w:rPr>
            </w:r>
            <w:r w:rsidR="00B65A0C">
              <w:rPr>
                <w:webHidden/>
              </w:rPr>
              <w:fldChar w:fldCharType="separate"/>
            </w:r>
            <w:r w:rsidR="00B65A0C">
              <w:rPr>
                <w:webHidden/>
              </w:rPr>
              <w:t>4</w:t>
            </w:r>
            <w:r w:rsidR="00B65A0C">
              <w:rPr>
                <w:webHidden/>
              </w:rPr>
              <w:fldChar w:fldCharType="end"/>
            </w:r>
          </w:hyperlink>
        </w:p>
        <w:p w14:paraId="3E0C1922" w14:textId="40CB6DA1" w:rsidR="00B65A0C" w:rsidRDefault="00F20E42">
          <w:pPr>
            <w:pStyle w:val="TOC2"/>
            <w:rPr>
              <w:rFonts w:cstheme="minorBidi"/>
              <w:noProof/>
              <w:sz w:val="22"/>
              <w:lang w:val="en-AU" w:eastAsia="en-AU"/>
            </w:rPr>
          </w:pPr>
          <w:hyperlink w:anchor="_Toc90982647" w:history="1">
            <w:r w:rsidR="00B65A0C" w:rsidRPr="00E87788">
              <w:rPr>
                <w:rStyle w:val="Hyperlink"/>
                <w:noProof/>
              </w:rPr>
              <w:t>2.2</w:t>
            </w:r>
            <w:r w:rsidR="00B65A0C">
              <w:rPr>
                <w:rFonts w:cstheme="minorBidi"/>
                <w:noProof/>
                <w:sz w:val="22"/>
                <w:lang w:val="en-AU" w:eastAsia="en-AU"/>
              </w:rPr>
              <w:tab/>
            </w:r>
            <w:r w:rsidR="00B65A0C" w:rsidRPr="00E87788">
              <w:rPr>
                <w:rStyle w:val="Hyperlink"/>
                <w:noProof/>
              </w:rPr>
              <w:t>Reason for Change</w:t>
            </w:r>
            <w:r w:rsidR="00B65A0C">
              <w:rPr>
                <w:noProof/>
                <w:webHidden/>
              </w:rPr>
              <w:tab/>
            </w:r>
            <w:r w:rsidR="00B65A0C">
              <w:rPr>
                <w:noProof/>
                <w:webHidden/>
              </w:rPr>
              <w:fldChar w:fldCharType="begin"/>
            </w:r>
            <w:r w:rsidR="00B65A0C">
              <w:rPr>
                <w:noProof/>
                <w:webHidden/>
              </w:rPr>
              <w:instrText xml:space="preserve"> PAGEREF _Toc90982647 \h </w:instrText>
            </w:r>
            <w:r w:rsidR="00B65A0C">
              <w:rPr>
                <w:noProof/>
                <w:webHidden/>
              </w:rPr>
            </w:r>
            <w:r w:rsidR="00B65A0C">
              <w:rPr>
                <w:noProof/>
                <w:webHidden/>
              </w:rPr>
              <w:fldChar w:fldCharType="separate"/>
            </w:r>
            <w:r w:rsidR="00B65A0C">
              <w:rPr>
                <w:noProof/>
                <w:webHidden/>
              </w:rPr>
              <w:t>5</w:t>
            </w:r>
            <w:r w:rsidR="00B65A0C">
              <w:rPr>
                <w:noProof/>
                <w:webHidden/>
              </w:rPr>
              <w:fldChar w:fldCharType="end"/>
            </w:r>
          </w:hyperlink>
        </w:p>
        <w:p w14:paraId="712CFC53" w14:textId="3D240C88" w:rsidR="00B65A0C" w:rsidRDefault="00F20E42">
          <w:pPr>
            <w:pStyle w:val="TOC2"/>
            <w:rPr>
              <w:rFonts w:cstheme="minorBidi"/>
              <w:noProof/>
              <w:sz w:val="22"/>
              <w:lang w:val="en-AU" w:eastAsia="en-AU"/>
            </w:rPr>
          </w:pPr>
          <w:hyperlink w:anchor="_Toc90982648" w:history="1">
            <w:r w:rsidR="00B65A0C" w:rsidRPr="00E87788">
              <w:rPr>
                <w:rStyle w:val="Hyperlink"/>
                <w:noProof/>
              </w:rPr>
              <w:t>2.3</w:t>
            </w:r>
            <w:r w:rsidR="00B65A0C">
              <w:rPr>
                <w:rFonts w:cstheme="minorBidi"/>
                <w:noProof/>
                <w:sz w:val="22"/>
                <w:lang w:val="en-AU" w:eastAsia="en-AU"/>
              </w:rPr>
              <w:tab/>
            </w:r>
            <w:r w:rsidR="00B65A0C" w:rsidRPr="00E87788">
              <w:rPr>
                <w:rStyle w:val="Hyperlink"/>
                <w:noProof/>
              </w:rPr>
              <w:t>Supplied Documents</w:t>
            </w:r>
            <w:r w:rsidR="00B65A0C">
              <w:rPr>
                <w:noProof/>
                <w:webHidden/>
              </w:rPr>
              <w:tab/>
            </w:r>
            <w:r w:rsidR="00B65A0C">
              <w:rPr>
                <w:noProof/>
                <w:webHidden/>
              </w:rPr>
              <w:fldChar w:fldCharType="begin"/>
            </w:r>
            <w:r w:rsidR="00B65A0C">
              <w:rPr>
                <w:noProof/>
                <w:webHidden/>
              </w:rPr>
              <w:instrText xml:space="preserve"> PAGEREF _Toc90982648 \h </w:instrText>
            </w:r>
            <w:r w:rsidR="00B65A0C">
              <w:rPr>
                <w:noProof/>
                <w:webHidden/>
              </w:rPr>
            </w:r>
            <w:r w:rsidR="00B65A0C">
              <w:rPr>
                <w:noProof/>
                <w:webHidden/>
              </w:rPr>
              <w:fldChar w:fldCharType="separate"/>
            </w:r>
            <w:r w:rsidR="00B65A0C">
              <w:rPr>
                <w:noProof/>
                <w:webHidden/>
              </w:rPr>
              <w:t>5</w:t>
            </w:r>
            <w:r w:rsidR="00B65A0C">
              <w:rPr>
                <w:noProof/>
                <w:webHidden/>
              </w:rPr>
              <w:fldChar w:fldCharType="end"/>
            </w:r>
          </w:hyperlink>
        </w:p>
        <w:p w14:paraId="65D8E739" w14:textId="472D26A5" w:rsidR="00B65A0C" w:rsidRDefault="00F20E42">
          <w:pPr>
            <w:pStyle w:val="TOC1"/>
            <w:rPr>
              <w:rFonts w:asciiTheme="minorHAnsi" w:eastAsiaTheme="minorEastAsia" w:hAnsiTheme="minorHAnsi" w:cstheme="minorBidi"/>
              <w:b w:val="0"/>
              <w:bCs w:val="0"/>
              <w:sz w:val="22"/>
              <w:szCs w:val="22"/>
              <w:lang w:val="en-AU" w:eastAsia="en-AU"/>
            </w:rPr>
          </w:pPr>
          <w:hyperlink w:anchor="_Toc90982649" w:history="1">
            <w:r w:rsidR="00B65A0C" w:rsidRPr="00E87788">
              <w:rPr>
                <w:rStyle w:val="Hyperlink"/>
              </w:rPr>
              <w:t>3.</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Impact Summary</w:t>
            </w:r>
            <w:r w:rsidR="00B65A0C">
              <w:rPr>
                <w:webHidden/>
              </w:rPr>
              <w:tab/>
            </w:r>
            <w:r w:rsidR="00B65A0C">
              <w:rPr>
                <w:webHidden/>
              </w:rPr>
              <w:fldChar w:fldCharType="begin"/>
            </w:r>
            <w:r w:rsidR="00B65A0C">
              <w:rPr>
                <w:webHidden/>
              </w:rPr>
              <w:instrText xml:space="preserve"> PAGEREF _Toc90982649 \h </w:instrText>
            </w:r>
            <w:r w:rsidR="00B65A0C">
              <w:rPr>
                <w:webHidden/>
              </w:rPr>
            </w:r>
            <w:r w:rsidR="00B65A0C">
              <w:rPr>
                <w:webHidden/>
              </w:rPr>
              <w:fldChar w:fldCharType="separate"/>
            </w:r>
            <w:r w:rsidR="00B65A0C">
              <w:rPr>
                <w:webHidden/>
              </w:rPr>
              <w:t>5</w:t>
            </w:r>
            <w:r w:rsidR="00B65A0C">
              <w:rPr>
                <w:webHidden/>
              </w:rPr>
              <w:fldChar w:fldCharType="end"/>
            </w:r>
          </w:hyperlink>
        </w:p>
        <w:p w14:paraId="4D2B6546" w14:textId="1630B727" w:rsidR="00B65A0C" w:rsidRDefault="00F20E42">
          <w:pPr>
            <w:pStyle w:val="TOC1"/>
            <w:rPr>
              <w:rFonts w:asciiTheme="minorHAnsi" w:eastAsiaTheme="minorEastAsia" w:hAnsiTheme="minorHAnsi" w:cstheme="minorBidi"/>
              <w:b w:val="0"/>
              <w:bCs w:val="0"/>
              <w:sz w:val="22"/>
              <w:szCs w:val="22"/>
              <w:lang w:val="en-AU" w:eastAsia="en-AU"/>
            </w:rPr>
          </w:pPr>
          <w:hyperlink w:anchor="_Toc90982650" w:history="1">
            <w:r w:rsidR="00B65A0C" w:rsidRPr="00E87788">
              <w:rPr>
                <w:rStyle w:val="Hyperlink"/>
              </w:rPr>
              <w:t>4.</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File Change Summary</w:t>
            </w:r>
            <w:r w:rsidR="00B65A0C">
              <w:rPr>
                <w:webHidden/>
              </w:rPr>
              <w:tab/>
            </w:r>
            <w:r w:rsidR="00B65A0C">
              <w:rPr>
                <w:webHidden/>
              </w:rPr>
              <w:fldChar w:fldCharType="begin"/>
            </w:r>
            <w:r w:rsidR="00B65A0C">
              <w:rPr>
                <w:webHidden/>
              </w:rPr>
              <w:instrText xml:space="preserve"> PAGEREF _Toc90982650 \h </w:instrText>
            </w:r>
            <w:r w:rsidR="00B65A0C">
              <w:rPr>
                <w:webHidden/>
              </w:rPr>
            </w:r>
            <w:r w:rsidR="00B65A0C">
              <w:rPr>
                <w:webHidden/>
              </w:rPr>
              <w:fldChar w:fldCharType="separate"/>
            </w:r>
            <w:r w:rsidR="00B65A0C">
              <w:rPr>
                <w:webHidden/>
              </w:rPr>
              <w:t>7</w:t>
            </w:r>
            <w:r w:rsidR="00B65A0C">
              <w:rPr>
                <w:webHidden/>
              </w:rPr>
              <w:fldChar w:fldCharType="end"/>
            </w:r>
          </w:hyperlink>
        </w:p>
        <w:p w14:paraId="14D91A08" w14:textId="454AEA0E" w:rsidR="00B65A0C" w:rsidRDefault="00F20E42">
          <w:pPr>
            <w:pStyle w:val="TOC2"/>
            <w:rPr>
              <w:rFonts w:cstheme="minorBidi"/>
              <w:noProof/>
              <w:sz w:val="22"/>
              <w:lang w:val="en-AU" w:eastAsia="en-AU"/>
            </w:rPr>
          </w:pPr>
          <w:hyperlink w:anchor="_Toc90982651" w:history="1">
            <w:r w:rsidR="00B65A0C" w:rsidRPr="00E87788">
              <w:rPr>
                <w:rStyle w:val="Hyperlink"/>
                <w:noProof/>
              </w:rPr>
              <w:t>4.1</w:t>
            </w:r>
            <w:r w:rsidR="00B65A0C">
              <w:rPr>
                <w:rFonts w:cstheme="minorBidi"/>
                <w:noProof/>
                <w:sz w:val="22"/>
                <w:lang w:val="en-AU" w:eastAsia="en-AU"/>
              </w:rPr>
              <w:tab/>
            </w:r>
            <w:r w:rsidR="00B65A0C" w:rsidRPr="00E87788">
              <w:rPr>
                <w:rStyle w:val="Hyperlink"/>
                <w:noProof/>
              </w:rPr>
              <w:t>aseXML</w:t>
            </w:r>
            <w:r w:rsidR="00B65A0C">
              <w:rPr>
                <w:noProof/>
                <w:webHidden/>
              </w:rPr>
              <w:tab/>
            </w:r>
            <w:r w:rsidR="00B65A0C">
              <w:rPr>
                <w:noProof/>
                <w:webHidden/>
              </w:rPr>
              <w:fldChar w:fldCharType="begin"/>
            </w:r>
            <w:r w:rsidR="00B65A0C">
              <w:rPr>
                <w:noProof/>
                <w:webHidden/>
              </w:rPr>
              <w:instrText xml:space="preserve"> PAGEREF _Toc90982651 \h </w:instrText>
            </w:r>
            <w:r w:rsidR="00B65A0C">
              <w:rPr>
                <w:noProof/>
                <w:webHidden/>
              </w:rPr>
            </w:r>
            <w:r w:rsidR="00B65A0C">
              <w:rPr>
                <w:noProof/>
                <w:webHidden/>
              </w:rPr>
              <w:fldChar w:fldCharType="separate"/>
            </w:r>
            <w:r w:rsidR="00B65A0C">
              <w:rPr>
                <w:noProof/>
                <w:webHidden/>
              </w:rPr>
              <w:t>7</w:t>
            </w:r>
            <w:r w:rsidR="00B65A0C">
              <w:rPr>
                <w:noProof/>
                <w:webHidden/>
              </w:rPr>
              <w:fldChar w:fldCharType="end"/>
            </w:r>
          </w:hyperlink>
        </w:p>
        <w:p w14:paraId="67C85216" w14:textId="548410A3" w:rsidR="00B65A0C" w:rsidRDefault="00F20E42">
          <w:pPr>
            <w:pStyle w:val="TOC2"/>
            <w:rPr>
              <w:rFonts w:cstheme="minorBidi"/>
              <w:noProof/>
              <w:sz w:val="22"/>
              <w:lang w:val="en-AU" w:eastAsia="en-AU"/>
            </w:rPr>
          </w:pPr>
          <w:hyperlink w:anchor="_Toc90982652" w:history="1">
            <w:r w:rsidR="00B65A0C" w:rsidRPr="00E87788">
              <w:rPr>
                <w:rStyle w:val="Hyperlink"/>
                <w:noProof/>
              </w:rPr>
              <w:t>4.2</w:t>
            </w:r>
            <w:r w:rsidR="00B65A0C">
              <w:rPr>
                <w:rFonts w:cstheme="minorBidi"/>
                <w:noProof/>
                <w:sz w:val="22"/>
                <w:lang w:val="en-AU" w:eastAsia="en-AU"/>
              </w:rPr>
              <w:tab/>
            </w:r>
            <w:r w:rsidR="00B65A0C" w:rsidRPr="00E87788">
              <w:rPr>
                <w:rStyle w:val="Hyperlink"/>
                <w:noProof/>
              </w:rPr>
              <w:t>Changes</w:t>
            </w:r>
            <w:r w:rsidR="00B65A0C">
              <w:rPr>
                <w:noProof/>
                <w:webHidden/>
              </w:rPr>
              <w:tab/>
            </w:r>
            <w:r w:rsidR="00B65A0C">
              <w:rPr>
                <w:noProof/>
                <w:webHidden/>
              </w:rPr>
              <w:fldChar w:fldCharType="begin"/>
            </w:r>
            <w:r w:rsidR="00B65A0C">
              <w:rPr>
                <w:noProof/>
                <w:webHidden/>
              </w:rPr>
              <w:instrText xml:space="preserve"> PAGEREF _Toc90982652 \h </w:instrText>
            </w:r>
            <w:r w:rsidR="00B65A0C">
              <w:rPr>
                <w:noProof/>
                <w:webHidden/>
              </w:rPr>
            </w:r>
            <w:r w:rsidR="00B65A0C">
              <w:rPr>
                <w:noProof/>
                <w:webHidden/>
              </w:rPr>
              <w:fldChar w:fldCharType="separate"/>
            </w:r>
            <w:r w:rsidR="00B65A0C">
              <w:rPr>
                <w:noProof/>
                <w:webHidden/>
              </w:rPr>
              <w:t>7</w:t>
            </w:r>
            <w:r w:rsidR="00B65A0C">
              <w:rPr>
                <w:noProof/>
                <w:webHidden/>
              </w:rPr>
              <w:fldChar w:fldCharType="end"/>
            </w:r>
          </w:hyperlink>
        </w:p>
        <w:p w14:paraId="0B020424" w14:textId="67F79EFA" w:rsidR="00B65A0C" w:rsidRDefault="00F20E42">
          <w:pPr>
            <w:pStyle w:val="TOC1"/>
            <w:rPr>
              <w:rFonts w:asciiTheme="minorHAnsi" w:eastAsiaTheme="minorEastAsia" w:hAnsiTheme="minorHAnsi" w:cstheme="minorBidi"/>
              <w:b w:val="0"/>
              <w:bCs w:val="0"/>
              <w:sz w:val="22"/>
              <w:szCs w:val="22"/>
              <w:lang w:val="en-AU" w:eastAsia="en-AU"/>
            </w:rPr>
          </w:pPr>
          <w:hyperlink w:anchor="_Toc90982653" w:history="1">
            <w:r w:rsidR="00B65A0C" w:rsidRPr="00E87788">
              <w:rPr>
                <w:rStyle w:val="Hyperlink"/>
              </w:rPr>
              <w:t>5.</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Schema Manifest</w:t>
            </w:r>
            <w:r w:rsidR="00B65A0C">
              <w:rPr>
                <w:webHidden/>
              </w:rPr>
              <w:tab/>
            </w:r>
            <w:r w:rsidR="00B65A0C">
              <w:rPr>
                <w:webHidden/>
              </w:rPr>
              <w:fldChar w:fldCharType="begin"/>
            </w:r>
            <w:r w:rsidR="00B65A0C">
              <w:rPr>
                <w:webHidden/>
              </w:rPr>
              <w:instrText xml:space="preserve"> PAGEREF _Toc90982653 \h </w:instrText>
            </w:r>
            <w:r w:rsidR="00B65A0C">
              <w:rPr>
                <w:webHidden/>
              </w:rPr>
            </w:r>
            <w:r w:rsidR="00B65A0C">
              <w:rPr>
                <w:webHidden/>
              </w:rPr>
              <w:fldChar w:fldCharType="separate"/>
            </w:r>
            <w:r w:rsidR="00B65A0C">
              <w:rPr>
                <w:webHidden/>
              </w:rPr>
              <w:t>31</w:t>
            </w:r>
            <w:r w:rsidR="00B65A0C">
              <w:rPr>
                <w:webHidden/>
              </w:rPr>
              <w:fldChar w:fldCharType="end"/>
            </w:r>
          </w:hyperlink>
        </w:p>
        <w:p w14:paraId="67658D00" w14:textId="2DB129DC" w:rsidR="00B65A0C" w:rsidRDefault="00F20E42">
          <w:pPr>
            <w:pStyle w:val="TOC1"/>
            <w:rPr>
              <w:rFonts w:asciiTheme="minorHAnsi" w:eastAsiaTheme="minorEastAsia" w:hAnsiTheme="minorHAnsi" w:cstheme="minorBidi"/>
              <w:b w:val="0"/>
              <w:bCs w:val="0"/>
              <w:sz w:val="22"/>
              <w:szCs w:val="22"/>
              <w:lang w:val="en-AU" w:eastAsia="en-AU"/>
            </w:rPr>
          </w:pPr>
          <w:hyperlink w:anchor="_Toc90982654" w:history="1">
            <w:r w:rsidR="00B65A0C" w:rsidRPr="00E87788">
              <w:rPr>
                <w:rStyle w:val="Hyperlink"/>
              </w:rPr>
              <w:t>6.</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Schema Test</w:t>
            </w:r>
            <w:r w:rsidR="00B65A0C">
              <w:rPr>
                <w:webHidden/>
              </w:rPr>
              <w:tab/>
            </w:r>
            <w:r w:rsidR="00B65A0C">
              <w:rPr>
                <w:webHidden/>
              </w:rPr>
              <w:fldChar w:fldCharType="begin"/>
            </w:r>
            <w:r w:rsidR="00B65A0C">
              <w:rPr>
                <w:webHidden/>
              </w:rPr>
              <w:instrText xml:space="preserve"> PAGEREF _Toc90982654 \h </w:instrText>
            </w:r>
            <w:r w:rsidR="00B65A0C">
              <w:rPr>
                <w:webHidden/>
              </w:rPr>
            </w:r>
            <w:r w:rsidR="00B65A0C">
              <w:rPr>
                <w:webHidden/>
              </w:rPr>
              <w:fldChar w:fldCharType="separate"/>
            </w:r>
            <w:r w:rsidR="00B65A0C">
              <w:rPr>
                <w:webHidden/>
              </w:rPr>
              <w:t>32</w:t>
            </w:r>
            <w:r w:rsidR="00B65A0C">
              <w:rPr>
                <w:webHidden/>
              </w:rPr>
              <w:fldChar w:fldCharType="end"/>
            </w:r>
          </w:hyperlink>
        </w:p>
        <w:p w14:paraId="3DDF347B" w14:textId="396E97AC" w:rsidR="00B65A0C" w:rsidRDefault="00F20E42">
          <w:pPr>
            <w:pStyle w:val="TOC2"/>
            <w:rPr>
              <w:rFonts w:cstheme="minorBidi"/>
              <w:noProof/>
              <w:sz w:val="22"/>
              <w:lang w:val="en-AU" w:eastAsia="en-AU"/>
            </w:rPr>
          </w:pPr>
          <w:hyperlink w:anchor="_Toc90982655" w:history="1">
            <w:r w:rsidR="00B65A0C" w:rsidRPr="00E87788">
              <w:rPr>
                <w:rStyle w:val="Hyperlink"/>
                <w:noProof/>
              </w:rPr>
              <w:t>6.1</w:t>
            </w:r>
            <w:r w:rsidR="00B65A0C">
              <w:rPr>
                <w:rFonts w:cstheme="minorBidi"/>
                <w:noProof/>
                <w:sz w:val="22"/>
                <w:lang w:val="en-AU" w:eastAsia="en-AU"/>
              </w:rPr>
              <w:tab/>
            </w:r>
            <w:r w:rsidR="00B65A0C" w:rsidRPr="00E87788">
              <w:rPr>
                <w:rStyle w:val="Hyperlink"/>
                <w:noProof/>
              </w:rPr>
              <w:t>Test</w:t>
            </w:r>
            <w:r w:rsidR="00B65A0C">
              <w:rPr>
                <w:noProof/>
                <w:webHidden/>
              </w:rPr>
              <w:tab/>
            </w:r>
            <w:r w:rsidR="00B65A0C">
              <w:rPr>
                <w:noProof/>
                <w:webHidden/>
              </w:rPr>
              <w:fldChar w:fldCharType="begin"/>
            </w:r>
            <w:r w:rsidR="00B65A0C">
              <w:rPr>
                <w:noProof/>
                <w:webHidden/>
              </w:rPr>
              <w:instrText xml:space="preserve"> PAGEREF _Toc90982655 \h </w:instrText>
            </w:r>
            <w:r w:rsidR="00B65A0C">
              <w:rPr>
                <w:noProof/>
                <w:webHidden/>
              </w:rPr>
            </w:r>
            <w:r w:rsidR="00B65A0C">
              <w:rPr>
                <w:noProof/>
                <w:webHidden/>
              </w:rPr>
              <w:fldChar w:fldCharType="separate"/>
            </w:r>
            <w:r w:rsidR="00B65A0C">
              <w:rPr>
                <w:noProof/>
                <w:webHidden/>
              </w:rPr>
              <w:t>32</w:t>
            </w:r>
            <w:r w:rsidR="00B65A0C">
              <w:rPr>
                <w:noProof/>
                <w:webHidden/>
              </w:rPr>
              <w:fldChar w:fldCharType="end"/>
            </w:r>
          </w:hyperlink>
        </w:p>
        <w:p w14:paraId="36ED39B6" w14:textId="71362D31" w:rsidR="00B65A0C" w:rsidRDefault="00F20E42">
          <w:pPr>
            <w:pStyle w:val="TOC1"/>
            <w:rPr>
              <w:rFonts w:asciiTheme="minorHAnsi" w:eastAsiaTheme="minorEastAsia" w:hAnsiTheme="minorHAnsi" w:cstheme="minorBidi"/>
              <w:b w:val="0"/>
              <w:bCs w:val="0"/>
              <w:sz w:val="22"/>
              <w:szCs w:val="22"/>
              <w:lang w:val="en-AU" w:eastAsia="en-AU"/>
            </w:rPr>
          </w:pPr>
          <w:hyperlink w:anchor="_Toc90982656" w:history="1">
            <w:r w:rsidR="00B65A0C" w:rsidRPr="00E87788">
              <w:rPr>
                <w:rStyle w:val="Hyperlink"/>
              </w:rPr>
              <w:t>7.</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ASWG Endorsement</w:t>
            </w:r>
            <w:r w:rsidR="00B65A0C">
              <w:rPr>
                <w:webHidden/>
              </w:rPr>
              <w:tab/>
            </w:r>
            <w:r w:rsidR="00B65A0C">
              <w:rPr>
                <w:webHidden/>
              </w:rPr>
              <w:fldChar w:fldCharType="begin"/>
            </w:r>
            <w:r w:rsidR="00B65A0C">
              <w:rPr>
                <w:webHidden/>
              </w:rPr>
              <w:instrText xml:space="preserve"> PAGEREF _Toc90982656 \h </w:instrText>
            </w:r>
            <w:r w:rsidR="00B65A0C">
              <w:rPr>
                <w:webHidden/>
              </w:rPr>
            </w:r>
            <w:r w:rsidR="00B65A0C">
              <w:rPr>
                <w:webHidden/>
              </w:rPr>
              <w:fldChar w:fldCharType="separate"/>
            </w:r>
            <w:r w:rsidR="00B65A0C">
              <w:rPr>
                <w:webHidden/>
              </w:rPr>
              <w:t>34</w:t>
            </w:r>
            <w:r w:rsidR="00B65A0C">
              <w:rPr>
                <w:webHidden/>
              </w:rPr>
              <w:fldChar w:fldCharType="end"/>
            </w:r>
          </w:hyperlink>
        </w:p>
        <w:p w14:paraId="45CBCB97" w14:textId="1AA034A6" w:rsidR="00B65A0C" w:rsidRDefault="00F20E42">
          <w:pPr>
            <w:pStyle w:val="TOC1"/>
            <w:rPr>
              <w:rFonts w:asciiTheme="minorHAnsi" w:eastAsiaTheme="minorEastAsia" w:hAnsiTheme="minorHAnsi" w:cstheme="minorBidi"/>
              <w:b w:val="0"/>
              <w:bCs w:val="0"/>
              <w:sz w:val="22"/>
              <w:szCs w:val="22"/>
              <w:lang w:val="en-AU" w:eastAsia="en-AU"/>
            </w:rPr>
          </w:pPr>
          <w:hyperlink w:anchor="_Toc90982657" w:history="1">
            <w:r w:rsidR="00B65A0C" w:rsidRPr="00E87788">
              <w:rPr>
                <w:rStyle w:val="Hyperlink"/>
                <w:highlight w:val="white"/>
              </w:rPr>
              <w:t>8.</w:t>
            </w:r>
            <w:r w:rsidR="00B65A0C">
              <w:rPr>
                <w:rFonts w:asciiTheme="minorHAnsi" w:eastAsiaTheme="minorEastAsia" w:hAnsiTheme="minorHAnsi" w:cstheme="minorBidi"/>
                <w:b w:val="0"/>
                <w:bCs w:val="0"/>
                <w:sz w:val="22"/>
                <w:szCs w:val="22"/>
                <w:lang w:val="en-AU" w:eastAsia="en-AU"/>
              </w:rPr>
              <w:tab/>
            </w:r>
            <w:r w:rsidR="00B65A0C" w:rsidRPr="00E87788">
              <w:rPr>
                <w:rStyle w:val="Hyperlink"/>
                <w:highlight w:val="white"/>
              </w:rPr>
              <w:t>AEMO Approval</w:t>
            </w:r>
            <w:r w:rsidR="00B65A0C">
              <w:rPr>
                <w:webHidden/>
              </w:rPr>
              <w:tab/>
            </w:r>
            <w:r w:rsidR="00B65A0C">
              <w:rPr>
                <w:webHidden/>
              </w:rPr>
              <w:fldChar w:fldCharType="begin"/>
            </w:r>
            <w:r w:rsidR="00B65A0C">
              <w:rPr>
                <w:webHidden/>
              </w:rPr>
              <w:instrText xml:space="preserve"> PAGEREF _Toc90982657 \h </w:instrText>
            </w:r>
            <w:r w:rsidR="00B65A0C">
              <w:rPr>
                <w:webHidden/>
              </w:rPr>
            </w:r>
            <w:r w:rsidR="00B65A0C">
              <w:rPr>
                <w:webHidden/>
              </w:rPr>
              <w:fldChar w:fldCharType="separate"/>
            </w:r>
            <w:r w:rsidR="00B65A0C">
              <w:rPr>
                <w:webHidden/>
              </w:rPr>
              <w:t>34</w:t>
            </w:r>
            <w:r w:rsidR="00B65A0C">
              <w:rPr>
                <w:webHidden/>
              </w:rPr>
              <w:fldChar w:fldCharType="end"/>
            </w:r>
          </w:hyperlink>
        </w:p>
        <w:p w14:paraId="3C12F13E" w14:textId="364E3CD8"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3DBDB08A" w14:textId="77777777" w:rsidR="00BA63A4" w:rsidRDefault="00BA63A4" w:rsidP="00BA63A4">
      <w:pPr>
        <w:pStyle w:val="BodyText"/>
      </w:pPr>
    </w:p>
    <w:p w14:paraId="312A6FE1" w14:textId="77777777" w:rsidR="005C6F7E" w:rsidRDefault="005C6F7E" w:rsidP="00FF75D6">
      <w:pPr>
        <w:pStyle w:val="BodyText"/>
      </w:pPr>
    </w:p>
    <w:p w14:paraId="199F12FB" w14:textId="77777777" w:rsidR="003C7187"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06A7EA53" w14:textId="4ECA4D59" w:rsidR="003C7187" w:rsidRDefault="00F20E42">
      <w:pPr>
        <w:pStyle w:val="TOC4"/>
        <w:rPr>
          <w:rFonts w:cstheme="minorBidi"/>
          <w:bCs w:val="0"/>
          <w:noProof/>
          <w:color w:val="auto"/>
          <w:sz w:val="22"/>
          <w:szCs w:val="22"/>
          <w:lang w:eastAsia="en-AU"/>
        </w:rPr>
      </w:pPr>
      <w:hyperlink w:anchor="_Toc72162154" w:history="1">
        <w:r w:rsidR="003C7187" w:rsidRPr="00393050">
          <w:rPr>
            <w:rStyle w:val="Hyperlink"/>
            <w:noProof/>
          </w:rPr>
          <w:t>Table 1</w:t>
        </w:r>
        <w:r w:rsidR="003C7187">
          <w:rPr>
            <w:rFonts w:cstheme="minorBidi"/>
            <w:bCs w:val="0"/>
            <w:noProof/>
            <w:color w:val="auto"/>
            <w:sz w:val="22"/>
            <w:szCs w:val="22"/>
            <w:lang w:eastAsia="en-AU"/>
          </w:rPr>
          <w:tab/>
        </w:r>
        <w:r w:rsidR="003C7187" w:rsidRPr="00393050">
          <w:rPr>
            <w:rStyle w:val="Hyperlink"/>
            <w:noProof/>
          </w:rPr>
          <w:t>Proposed Changes</w:t>
        </w:r>
        <w:r w:rsidR="003C7187">
          <w:rPr>
            <w:noProof/>
            <w:webHidden/>
          </w:rPr>
          <w:tab/>
        </w:r>
        <w:r w:rsidR="003C7187">
          <w:rPr>
            <w:noProof/>
            <w:webHidden/>
          </w:rPr>
          <w:fldChar w:fldCharType="begin"/>
        </w:r>
        <w:r w:rsidR="003C7187">
          <w:rPr>
            <w:noProof/>
            <w:webHidden/>
          </w:rPr>
          <w:instrText xml:space="preserve"> PAGEREF _Toc72162154 \h </w:instrText>
        </w:r>
        <w:r w:rsidR="003C7187">
          <w:rPr>
            <w:noProof/>
            <w:webHidden/>
          </w:rPr>
        </w:r>
        <w:r w:rsidR="003C7187">
          <w:rPr>
            <w:noProof/>
            <w:webHidden/>
          </w:rPr>
          <w:fldChar w:fldCharType="separate"/>
        </w:r>
        <w:r w:rsidR="003C7187">
          <w:rPr>
            <w:noProof/>
            <w:webHidden/>
          </w:rPr>
          <w:t>5</w:t>
        </w:r>
        <w:r w:rsidR="003C7187">
          <w:rPr>
            <w:noProof/>
            <w:webHidden/>
          </w:rPr>
          <w:fldChar w:fldCharType="end"/>
        </w:r>
      </w:hyperlink>
    </w:p>
    <w:p w14:paraId="72D51C09" w14:textId="7B9F480E" w:rsidR="003C7187" w:rsidRDefault="00F20E42">
      <w:pPr>
        <w:pStyle w:val="TOC4"/>
        <w:rPr>
          <w:rFonts w:cstheme="minorBidi"/>
          <w:bCs w:val="0"/>
          <w:noProof/>
          <w:color w:val="auto"/>
          <w:sz w:val="22"/>
          <w:szCs w:val="22"/>
          <w:lang w:eastAsia="en-AU"/>
        </w:rPr>
      </w:pPr>
      <w:hyperlink w:anchor="_Toc72162155" w:history="1">
        <w:r w:rsidR="003C7187" w:rsidRPr="00393050">
          <w:rPr>
            <w:rStyle w:val="Hyperlink"/>
            <w:noProof/>
          </w:rPr>
          <w:t>Table 2</w:t>
        </w:r>
        <w:r w:rsidR="003C7187">
          <w:rPr>
            <w:rFonts w:cstheme="minorBidi"/>
            <w:bCs w:val="0"/>
            <w:noProof/>
            <w:color w:val="auto"/>
            <w:sz w:val="22"/>
            <w:szCs w:val="22"/>
            <w:lang w:eastAsia="en-AU"/>
          </w:rPr>
          <w:tab/>
        </w:r>
        <w:r w:rsidR="003C7187" w:rsidRPr="00393050">
          <w:rPr>
            <w:rStyle w:val="Hyperlink"/>
            <w:noProof/>
          </w:rPr>
          <w:t>Impacted items</w:t>
        </w:r>
        <w:r w:rsidR="003C7187">
          <w:rPr>
            <w:noProof/>
            <w:webHidden/>
          </w:rPr>
          <w:tab/>
        </w:r>
        <w:r w:rsidR="003C7187">
          <w:rPr>
            <w:noProof/>
            <w:webHidden/>
          </w:rPr>
          <w:fldChar w:fldCharType="begin"/>
        </w:r>
        <w:r w:rsidR="003C7187">
          <w:rPr>
            <w:noProof/>
            <w:webHidden/>
          </w:rPr>
          <w:instrText xml:space="preserve"> PAGEREF _Toc72162155 \h </w:instrText>
        </w:r>
        <w:r w:rsidR="003C7187">
          <w:rPr>
            <w:noProof/>
            <w:webHidden/>
          </w:rPr>
        </w:r>
        <w:r w:rsidR="003C7187">
          <w:rPr>
            <w:noProof/>
            <w:webHidden/>
          </w:rPr>
          <w:fldChar w:fldCharType="separate"/>
        </w:r>
        <w:r w:rsidR="003C7187">
          <w:rPr>
            <w:noProof/>
            <w:webHidden/>
          </w:rPr>
          <w:t>12</w:t>
        </w:r>
        <w:r w:rsidR="003C7187">
          <w:rPr>
            <w:noProof/>
            <w:webHidden/>
          </w:rPr>
          <w:fldChar w:fldCharType="end"/>
        </w:r>
      </w:hyperlink>
    </w:p>
    <w:p w14:paraId="74A173B6" w14:textId="75C3E1DD" w:rsidR="003C7187" w:rsidRDefault="00F20E42">
      <w:pPr>
        <w:pStyle w:val="TOC4"/>
        <w:rPr>
          <w:rFonts w:cstheme="minorBidi"/>
          <w:bCs w:val="0"/>
          <w:noProof/>
          <w:color w:val="auto"/>
          <w:sz w:val="22"/>
          <w:szCs w:val="22"/>
          <w:lang w:eastAsia="en-AU"/>
        </w:rPr>
      </w:pPr>
      <w:hyperlink w:anchor="_Toc72162156" w:history="1">
        <w:r w:rsidR="003C7187" w:rsidRPr="00393050">
          <w:rPr>
            <w:rStyle w:val="Hyperlink"/>
            <w:rFonts w:eastAsia="Arial Unicode MS"/>
            <w:noProof/>
          </w:rPr>
          <w:t>Table 3</w:t>
        </w:r>
        <w:r w:rsidR="003C7187">
          <w:rPr>
            <w:rFonts w:cstheme="minorBidi"/>
            <w:bCs w:val="0"/>
            <w:noProof/>
            <w:color w:val="auto"/>
            <w:sz w:val="22"/>
            <w:szCs w:val="22"/>
            <w:lang w:eastAsia="en-AU"/>
          </w:rPr>
          <w:tab/>
        </w:r>
        <w:r w:rsidR="003C7187" w:rsidRPr="00393050">
          <w:rPr>
            <w:rStyle w:val="Hyperlink"/>
            <w:noProof/>
          </w:rPr>
          <w:t>Change Log</w:t>
        </w:r>
        <w:r w:rsidR="003C7187">
          <w:rPr>
            <w:noProof/>
            <w:webHidden/>
          </w:rPr>
          <w:tab/>
        </w:r>
        <w:r w:rsidR="003C7187">
          <w:rPr>
            <w:noProof/>
            <w:webHidden/>
          </w:rPr>
          <w:fldChar w:fldCharType="begin"/>
        </w:r>
        <w:r w:rsidR="003C7187">
          <w:rPr>
            <w:noProof/>
            <w:webHidden/>
          </w:rPr>
          <w:instrText xml:space="preserve"> PAGEREF _Toc72162156 \h </w:instrText>
        </w:r>
        <w:r w:rsidR="003C7187">
          <w:rPr>
            <w:noProof/>
            <w:webHidden/>
          </w:rPr>
        </w:r>
        <w:r w:rsidR="003C7187">
          <w:rPr>
            <w:noProof/>
            <w:webHidden/>
          </w:rPr>
          <w:fldChar w:fldCharType="separate"/>
        </w:r>
        <w:r w:rsidR="003C7187">
          <w:rPr>
            <w:noProof/>
            <w:webHidden/>
          </w:rPr>
          <w:t>15</w:t>
        </w:r>
        <w:r w:rsidR="003C7187">
          <w:rPr>
            <w:noProof/>
            <w:webHidden/>
          </w:rPr>
          <w:fldChar w:fldCharType="end"/>
        </w:r>
      </w:hyperlink>
    </w:p>
    <w:p w14:paraId="70E1036D" w14:textId="7C641DE8" w:rsidR="003C7187" w:rsidRDefault="00F20E42">
      <w:pPr>
        <w:pStyle w:val="TOC4"/>
        <w:rPr>
          <w:rFonts w:cstheme="minorBidi"/>
          <w:bCs w:val="0"/>
          <w:noProof/>
          <w:color w:val="auto"/>
          <w:sz w:val="22"/>
          <w:szCs w:val="22"/>
          <w:lang w:eastAsia="en-AU"/>
        </w:rPr>
      </w:pPr>
      <w:hyperlink w:anchor="_Toc72162157" w:history="1">
        <w:r w:rsidR="003C7187" w:rsidRPr="00393050">
          <w:rPr>
            <w:rStyle w:val="Hyperlink"/>
            <w:noProof/>
          </w:rPr>
          <w:t>Table 4</w:t>
        </w:r>
        <w:r w:rsidR="003C7187">
          <w:rPr>
            <w:rFonts w:cstheme="minorBidi"/>
            <w:bCs w:val="0"/>
            <w:noProof/>
            <w:color w:val="auto"/>
            <w:sz w:val="22"/>
            <w:szCs w:val="22"/>
            <w:lang w:eastAsia="en-AU"/>
          </w:rPr>
          <w:tab/>
        </w:r>
        <w:r w:rsidR="003C7187" w:rsidRPr="00393050">
          <w:rPr>
            <w:rStyle w:val="Hyperlink"/>
            <w:noProof/>
          </w:rPr>
          <w:t>Schema Files</w:t>
        </w:r>
        <w:r w:rsidR="003C7187">
          <w:rPr>
            <w:noProof/>
            <w:webHidden/>
          </w:rPr>
          <w:tab/>
        </w:r>
        <w:r w:rsidR="003C7187">
          <w:rPr>
            <w:noProof/>
            <w:webHidden/>
          </w:rPr>
          <w:fldChar w:fldCharType="begin"/>
        </w:r>
        <w:r w:rsidR="003C7187">
          <w:rPr>
            <w:noProof/>
            <w:webHidden/>
          </w:rPr>
          <w:instrText xml:space="preserve"> PAGEREF _Toc72162157 \h </w:instrText>
        </w:r>
        <w:r w:rsidR="003C7187">
          <w:rPr>
            <w:noProof/>
            <w:webHidden/>
          </w:rPr>
        </w:r>
        <w:r w:rsidR="003C7187">
          <w:rPr>
            <w:noProof/>
            <w:webHidden/>
          </w:rPr>
          <w:fldChar w:fldCharType="separate"/>
        </w:r>
        <w:r w:rsidR="003C7187">
          <w:rPr>
            <w:noProof/>
            <w:webHidden/>
          </w:rPr>
          <w:t>26</w:t>
        </w:r>
        <w:r w:rsidR="003C7187">
          <w:rPr>
            <w:noProof/>
            <w:webHidden/>
          </w:rPr>
          <w:fldChar w:fldCharType="end"/>
        </w:r>
      </w:hyperlink>
    </w:p>
    <w:p w14:paraId="4AE1A8A1" w14:textId="77777777" w:rsidR="001C605F" w:rsidRDefault="00513471" w:rsidP="00837E75">
      <w:pPr>
        <w:pStyle w:val="BodyText"/>
      </w:pPr>
      <w:r>
        <w:fldChar w:fldCharType="end"/>
      </w:r>
    </w:p>
    <w:p w14:paraId="4E0EFEE1" w14:textId="77777777" w:rsidR="0092762D" w:rsidRDefault="0092762D" w:rsidP="00FF75D6">
      <w:pPr>
        <w:pStyle w:val="BodyText"/>
      </w:pPr>
    </w:p>
    <w:p w14:paraId="3054E823" w14:textId="77777777"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445A5DDB" w14:textId="77777777" w:rsidR="0092762D" w:rsidRDefault="00463B49" w:rsidP="00975DBB">
      <w:pPr>
        <w:pStyle w:val="BodyText"/>
      </w:pPr>
      <w:r>
        <w:rPr>
          <w:b/>
          <w:bCs w:val="0"/>
          <w:noProof/>
          <w:lang w:val="en-US"/>
        </w:rPr>
        <w:t>No table of contents entries found.</w:t>
      </w:r>
      <w:r w:rsidR="00513471">
        <w:fldChar w:fldCharType="end"/>
      </w:r>
    </w:p>
    <w:p w14:paraId="59CF7DEA" w14:textId="77777777" w:rsidR="00C267D2" w:rsidRDefault="00C267D2">
      <w:r>
        <w:br w:type="page"/>
      </w:r>
    </w:p>
    <w:p w14:paraId="081E4E4E" w14:textId="77777777" w:rsidR="002B0C76" w:rsidRDefault="002B0C76" w:rsidP="002B0C76">
      <w:pPr>
        <w:pStyle w:val="Heading1"/>
      </w:pPr>
      <w:bookmarkStart w:id="0" w:name="_Toc90982645"/>
      <w:r w:rsidRPr="002B0C76">
        <w:lastRenderedPageBreak/>
        <w:t>Introduction</w:t>
      </w:r>
      <w:bookmarkEnd w:id="0"/>
    </w:p>
    <w:p w14:paraId="0DAEC714" w14:textId="3A117013" w:rsidR="002B0C76" w:rsidRDefault="002B0C76" w:rsidP="002B0C76">
      <w:pPr>
        <w:pStyle w:val="BodyText"/>
      </w:pPr>
      <w:r w:rsidRPr="002B0C76">
        <w:t xml:space="preserve">Version </w:t>
      </w:r>
      <w:r w:rsidR="00FF0D3B">
        <w:t>r4</w:t>
      </w:r>
      <w:r w:rsidR="00772567">
        <w:t>3</w:t>
      </w:r>
      <w:r w:rsidRPr="002B0C76">
        <w:t xml:space="preserve"> of the aseXML schema has been developed from r</w:t>
      </w:r>
      <w:r w:rsidR="007E19F2">
        <w:t>4</w:t>
      </w:r>
      <w:r w:rsidR="00772567">
        <w:t>2</w:t>
      </w:r>
      <w:r w:rsidRPr="002B0C76">
        <w:t>.   This schema release is presented to aseXML Subscribers and Industry Participants for review and to AEMO for approval, in accordance with the ASWG Terms of Reference.</w:t>
      </w:r>
    </w:p>
    <w:p w14:paraId="0517FB59" w14:textId="77777777" w:rsidR="00674863" w:rsidRPr="002B0C76" w:rsidRDefault="00674863" w:rsidP="002B0C76">
      <w:pPr>
        <w:pStyle w:val="BodyText"/>
      </w:pPr>
    </w:p>
    <w:p w14:paraId="041237D6" w14:textId="77777777" w:rsidR="000E45AB" w:rsidRDefault="002B0C76" w:rsidP="002B0C76">
      <w:pPr>
        <w:pStyle w:val="Heading1"/>
      </w:pPr>
      <w:bookmarkStart w:id="1" w:name="_Toc90982646"/>
      <w:r w:rsidRPr="002B0C76">
        <w:t>Change Requests</w:t>
      </w:r>
      <w:bookmarkEnd w:id="1"/>
    </w:p>
    <w:p w14:paraId="331B92C2" w14:textId="77777777" w:rsidR="00DB5470" w:rsidRPr="00196DF0" w:rsidRDefault="00DB5470" w:rsidP="00DB5470">
      <w:pPr>
        <w:pStyle w:val="BodyText"/>
      </w:pPr>
      <w:bookmarkStart w:id="2" w:name="_Hlt530378813"/>
      <w:bookmarkStart w:id="3" w:name="_Toc22372924"/>
      <w:bookmarkStart w:id="4" w:name="_Toc54060978"/>
      <w:bookmarkStart w:id="5" w:name="_Ref138649003"/>
      <w:bookmarkStart w:id="6" w:name="_Toc245030969"/>
      <w:bookmarkStart w:id="7" w:name="_Toc31704290"/>
      <w:bookmarkStart w:id="8" w:name="_Toc72162154"/>
      <w:bookmarkStart w:id="9" w:name="_Toc83520588"/>
      <w:bookmarkStart w:id="10" w:name="_Toc138652283"/>
      <w:bookmarkStart w:id="11" w:name="_Toc480801047"/>
      <w:bookmarkStart w:id="12" w:name="_Toc121027034"/>
      <w:bookmarkStart w:id="13" w:name="_Toc14666078"/>
      <w:bookmarkEnd w:id="2"/>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DB5470" w:rsidRPr="00072B8A" w14:paraId="0A1B007F" w14:textId="77777777" w:rsidTr="004102BF">
        <w:tc>
          <w:tcPr>
            <w:tcW w:w="803" w:type="dxa"/>
            <w:shd w:val="clear" w:color="auto" w:fill="D9D9D9"/>
          </w:tcPr>
          <w:p w14:paraId="43D9E395" w14:textId="77777777" w:rsidR="00DB5470" w:rsidRPr="00072B8A" w:rsidRDefault="00DB5470" w:rsidP="004102BF">
            <w:pPr>
              <w:spacing w:before="60" w:after="60"/>
              <w:rPr>
                <w:rFonts w:eastAsia="Arial Unicode MS"/>
                <w:b/>
              </w:rPr>
            </w:pPr>
            <w:r w:rsidRPr="00072B8A">
              <w:rPr>
                <w:rFonts w:eastAsia="Arial Unicode MS"/>
                <w:b/>
              </w:rPr>
              <w:t>Item#</w:t>
            </w:r>
          </w:p>
        </w:tc>
        <w:tc>
          <w:tcPr>
            <w:tcW w:w="6818" w:type="dxa"/>
            <w:shd w:val="clear" w:color="auto" w:fill="D9D9D9"/>
          </w:tcPr>
          <w:p w14:paraId="18FCB36F" w14:textId="77777777" w:rsidR="00DB5470" w:rsidRPr="00072B8A" w:rsidRDefault="00DB5470" w:rsidP="004102BF">
            <w:pPr>
              <w:spacing w:before="60" w:after="60"/>
              <w:rPr>
                <w:rFonts w:eastAsia="Arial Unicode MS"/>
                <w:b/>
              </w:rPr>
            </w:pPr>
            <w:r w:rsidRPr="00072B8A">
              <w:rPr>
                <w:rFonts w:eastAsia="Arial Unicode MS"/>
                <w:b/>
              </w:rPr>
              <w:t>Change Description</w:t>
            </w:r>
          </w:p>
        </w:tc>
        <w:tc>
          <w:tcPr>
            <w:tcW w:w="1695" w:type="dxa"/>
            <w:shd w:val="clear" w:color="auto" w:fill="D9D9D9"/>
          </w:tcPr>
          <w:p w14:paraId="317C56CF" w14:textId="77777777" w:rsidR="00DB5470" w:rsidRPr="00072B8A" w:rsidRDefault="00DB5470" w:rsidP="004102BF">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1"/>
            </w:r>
          </w:p>
        </w:tc>
      </w:tr>
      <w:tr w:rsidR="00DB5470" w:rsidRPr="00072B8A" w14:paraId="0C0FDAA1" w14:textId="77777777" w:rsidTr="004102BF">
        <w:tc>
          <w:tcPr>
            <w:tcW w:w="803" w:type="dxa"/>
          </w:tcPr>
          <w:p w14:paraId="48EEAB94" w14:textId="77777777" w:rsidR="00DB5470" w:rsidRDefault="00DB5470" w:rsidP="004102BF">
            <w:pPr>
              <w:spacing w:before="60" w:after="60"/>
              <w:rPr>
                <w:rFonts w:eastAsia="Arial Unicode MS"/>
              </w:rPr>
            </w:pPr>
            <w:r>
              <w:rPr>
                <w:rFonts w:eastAsia="Arial Unicode MS"/>
              </w:rPr>
              <w:t>1</w:t>
            </w:r>
          </w:p>
        </w:tc>
        <w:tc>
          <w:tcPr>
            <w:tcW w:w="6818" w:type="dxa"/>
          </w:tcPr>
          <w:p w14:paraId="07392363" w14:textId="77777777" w:rsidR="00DB5470" w:rsidRDefault="00DB5470" w:rsidP="004102BF">
            <w:pPr>
              <w:spacing w:before="60" w:after="60"/>
              <w:rPr>
                <w:rFonts w:eastAsia="Arial Unicode MS"/>
              </w:rPr>
            </w:pPr>
            <w:r>
              <w:rPr>
                <w:rFonts w:eastAsia="Arial Unicode MS"/>
              </w:rPr>
              <w:t>MSDR changes to support C1 Report:</w:t>
            </w:r>
          </w:p>
          <w:p w14:paraId="360F3F8B" w14:textId="77777777" w:rsidR="00DB5470" w:rsidRDefault="00DB5470" w:rsidP="00DB5470">
            <w:pPr>
              <w:pStyle w:val="ListParagraph"/>
              <w:numPr>
                <w:ilvl w:val="0"/>
                <w:numId w:val="20"/>
              </w:numPr>
              <w:spacing w:before="60" w:after="60"/>
              <w:rPr>
                <w:rFonts w:eastAsia="Arial Unicode MS"/>
                <w:sz w:val="20"/>
              </w:rPr>
            </w:pPr>
            <w:r>
              <w:rPr>
                <w:rFonts w:eastAsia="Arial Unicode MS"/>
                <w:sz w:val="20"/>
              </w:rPr>
              <w:t>Define following new complex elements in schema for representation of code(s) tables:</w:t>
            </w:r>
          </w:p>
          <w:p w14:paraId="02058247" w14:textId="77777777" w:rsidR="00DB5470" w:rsidRPr="00211990" w:rsidRDefault="00DB5470" w:rsidP="004723CB">
            <w:pPr>
              <w:pStyle w:val="ListParagraph"/>
              <w:numPr>
                <w:ilvl w:val="0"/>
                <w:numId w:val="26"/>
              </w:numPr>
              <w:spacing w:before="60" w:after="60"/>
              <w:ind w:left="932"/>
              <w:rPr>
                <w:rFonts w:eastAsia="Arial Unicode MS"/>
              </w:rPr>
            </w:pPr>
            <w:proofErr w:type="spellStart"/>
            <w:r w:rsidRPr="00211990">
              <w:rPr>
                <w:rFonts w:eastAsia="Arial Unicode MS"/>
              </w:rPr>
              <w:t>MSATSCodeGroupsRow</w:t>
            </w:r>
            <w:proofErr w:type="spellEnd"/>
          </w:p>
          <w:p w14:paraId="28639BE9" w14:textId="77777777" w:rsidR="00DB5470" w:rsidRPr="00211990" w:rsidRDefault="00DB5470" w:rsidP="004723CB">
            <w:pPr>
              <w:pStyle w:val="ListParagraph"/>
              <w:numPr>
                <w:ilvl w:val="0"/>
                <w:numId w:val="26"/>
              </w:numPr>
              <w:spacing w:before="60" w:after="60"/>
              <w:ind w:left="932"/>
              <w:rPr>
                <w:rFonts w:eastAsia="Arial Unicode MS"/>
              </w:rPr>
            </w:pPr>
            <w:proofErr w:type="spellStart"/>
            <w:r w:rsidRPr="00211990">
              <w:rPr>
                <w:rFonts w:eastAsia="Arial Unicode MS"/>
              </w:rPr>
              <w:t>MSATSCodesDatedRow</w:t>
            </w:r>
            <w:proofErr w:type="spellEnd"/>
          </w:p>
          <w:p w14:paraId="10610361" w14:textId="77777777" w:rsidR="00DB5470" w:rsidRPr="00211990" w:rsidRDefault="00DB5470" w:rsidP="004723CB">
            <w:pPr>
              <w:pStyle w:val="ListParagraph"/>
              <w:numPr>
                <w:ilvl w:val="0"/>
                <w:numId w:val="26"/>
              </w:numPr>
              <w:spacing w:before="60" w:after="60"/>
              <w:ind w:left="932"/>
              <w:rPr>
                <w:rFonts w:eastAsia="Arial Unicode MS"/>
              </w:rPr>
            </w:pPr>
            <w:proofErr w:type="spellStart"/>
            <w:r w:rsidRPr="00211990">
              <w:rPr>
                <w:rFonts w:eastAsia="Arial Unicode MS"/>
              </w:rPr>
              <w:t>MSATSCodeComboRow</w:t>
            </w:r>
            <w:proofErr w:type="spellEnd"/>
          </w:p>
          <w:p w14:paraId="74CB6086" w14:textId="77777777" w:rsidR="00DB5470" w:rsidRPr="00211990" w:rsidRDefault="00DB5470" w:rsidP="004723CB">
            <w:pPr>
              <w:pStyle w:val="ListParagraph"/>
              <w:numPr>
                <w:ilvl w:val="0"/>
                <w:numId w:val="26"/>
              </w:numPr>
              <w:spacing w:before="60" w:after="60"/>
              <w:ind w:left="932"/>
              <w:rPr>
                <w:rFonts w:eastAsia="Arial Unicode MS"/>
              </w:rPr>
            </w:pPr>
            <w:proofErr w:type="spellStart"/>
            <w:r w:rsidRPr="00211990">
              <w:rPr>
                <w:rFonts w:eastAsia="Arial Unicode MS"/>
              </w:rPr>
              <w:t>MSATSCodesRow</w:t>
            </w:r>
            <w:proofErr w:type="spellEnd"/>
          </w:p>
          <w:p w14:paraId="3942EF0A" w14:textId="77777777" w:rsidR="00DB5470" w:rsidRDefault="00DB5470" w:rsidP="00DB5470">
            <w:pPr>
              <w:pStyle w:val="ListParagraph"/>
              <w:numPr>
                <w:ilvl w:val="0"/>
                <w:numId w:val="20"/>
              </w:numPr>
              <w:spacing w:before="60" w:after="60"/>
              <w:rPr>
                <w:rFonts w:eastAsia="Arial Unicode MS"/>
                <w:sz w:val="20"/>
              </w:rPr>
            </w:pPr>
            <w:r>
              <w:rPr>
                <w:rFonts w:eastAsia="Arial Unicode MS"/>
                <w:sz w:val="20"/>
              </w:rPr>
              <w:t xml:space="preserve">Increase length of </w:t>
            </w:r>
            <w:proofErr w:type="spellStart"/>
            <w:r w:rsidRPr="00797285">
              <w:rPr>
                <w:rFonts w:eastAsia="Arial Unicode MS"/>
                <w:sz w:val="20"/>
              </w:rPr>
              <w:t>MSATSCodeValue</w:t>
            </w:r>
            <w:proofErr w:type="spellEnd"/>
            <w:r w:rsidRPr="00797285">
              <w:rPr>
                <w:rFonts w:eastAsia="Arial Unicode MS"/>
                <w:sz w:val="20"/>
              </w:rPr>
              <w:t xml:space="preserve"> </w:t>
            </w:r>
            <w:r>
              <w:rPr>
                <w:rFonts w:eastAsia="Arial Unicode MS"/>
                <w:sz w:val="20"/>
              </w:rPr>
              <w:t xml:space="preserve"> from 15 to 100 </w:t>
            </w:r>
          </w:p>
          <w:p w14:paraId="57D91DEF" w14:textId="77777777" w:rsidR="00DB5470" w:rsidRDefault="00DB5470" w:rsidP="00DB5470">
            <w:pPr>
              <w:pStyle w:val="ListParagraph"/>
              <w:numPr>
                <w:ilvl w:val="0"/>
                <w:numId w:val="20"/>
              </w:numPr>
              <w:spacing w:before="60" w:after="60"/>
              <w:rPr>
                <w:rFonts w:eastAsia="Arial Unicode MS"/>
                <w:sz w:val="20"/>
              </w:rPr>
            </w:pPr>
            <w:r>
              <w:rPr>
                <w:rFonts w:eastAsia="Arial Unicode MS"/>
                <w:sz w:val="20"/>
              </w:rPr>
              <w:t xml:space="preserve">Update existing version attribute for </w:t>
            </w:r>
            <w:proofErr w:type="spellStart"/>
            <w:r w:rsidRPr="00797285">
              <w:rPr>
                <w:rFonts w:eastAsia="Arial Unicode MS"/>
                <w:sz w:val="20"/>
              </w:rPr>
              <w:t>MSATSCodeValuesRow</w:t>
            </w:r>
            <w:proofErr w:type="spellEnd"/>
            <w:r w:rsidRPr="00797285">
              <w:rPr>
                <w:rFonts w:eastAsia="Arial Unicode MS"/>
                <w:sz w:val="20"/>
              </w:rPr>
              <w:t xml:space="preserve"> </w:t>
            </w:r>
            <w:r>
              <w:rPr>
                <w:rFonts w:eastAsia="Arial Unicode MS"/>
                <w:sz w:val="20"/>
              </w:rPr>
              <w:t>from r19 to r43.</w:t>
            </w:r>
          </w:p>
          <w:p w14:paraId="3F5E48B8" w14:textId="77777777" w:rsidR="00DB5470" w:rsidRPr="00F817B8" w:rsidRDefault="00DB5470" w:rsidP="004102BF"/>
        </w:tc>
        <w:tc>
          <w:tcPr>
            <w:tcW w:w="1695" w:type="dxa"/>
          </w:tcPr>
          <w:p w14:paraId="1F188E17" w14:textId="77777777" w:rsidR="00DB5470" w:rsidRDefault="00DB5470" w:rsidP="004102BF">
            <w:pPr>
              <w:spacing w:before="60" w:after="60"/>
              <w:rPr>
                <w:rFonts w:eastAsia="Arial Unicode MS"/>
              </w:rPr>
            </w:pPr>
            <w:r w:rsidRPr="007B2EDD">
              <w:rPr>
                <w:rFonts w:eastAsia="Arial Unicode MS"/>
              </w:rPr>
              <w:t>New</w:t>
            </w:r>
          </w:p>
        </w:tc>
      </w:tr>
      <w:tr w:rsidR="00DB5470" w:rsidRPr="00072B8A" w14:paraId="0DF8AF46" w14:textId="77777777" w:rsidTr="004102BF">
        <w:tc>
          <w:tcPr>
            <w:tcW w:w="803" w:type="dxa"/>
          </w:tcPr>
          <w:p w14:paraId="574316E6" w14:textId="77777777" w:rsidR="00DB5470" w:rsidRDefault="00DB5470" w:rsidP="004102BF">
            <w:pPr>
              <w:spacing w:before="60" w:after="60"/>
              <w:rPr>
                <w:rFonts w:eastAsia="Arial Unicode MS"/>
              </w:rPr>
            </w:pPr>
            <w:r>
              <w:rPr>
                <w:rFonts w:eastAsia="Arial Unicode MS"/>
              </w:rPr>
              <w:t>2</w:t>
            </w:r>
          </w:p>
        </w:tc>
        <w:tc>
          <w:tcPr>
            <w:tcW w:w="6818" w:type="dxa"/>
          </w:tcPr>
          <w:p w14:paraId="43D2492D" w14:textId="77777777" w:rsidR="00DB5470" w:rsidRDefault="00DB5470" w:rsidP="004102BF">
            <w:pPr>
              <w:spacing w:before="60" w:after="60"/>
              <w:rPr>
                <w:rFonts w:eastAsia="Arial Unicode MS"/>
              </w:rPr>
            </w:pPr>
            <w:r>
              <w:rPr>
                <w:rFonts w:eastAsia="Arial Unicode MS"/>
              </w:rPr>
              <w:t>CDR Phase 2:</w:t>
            </w:r>
          </w:p>
          <w:p w14:paraId="754E1218" w14:textId="77777777" w:rsidR="00DB5470" w:rsidRPr="00CB0E42" w:rsidRDefault="00DB5470" w:rsidP="00DB5470">
            <w:pPr>
              <w:pStyle w:val="ListParagraph"/>
              <w:numPr>
                <w:ilvl w:val="0"/>
                <w:numId w:val="20"/>
              </w:numPr>
              <w:spacing w:before="60" w:after="60"/>
              <w:rPr>
                <w:rFonts w:eastAsia="Arial Unicode MS"/>
              </w:rPr>
            </w:pPr>
            <w:r w:rsidRPr="00CB0E42">
              <w:rPr>
                <w:rFonts w:eastAsia="Arial Unicode MS"/>
                <w:sz w:val="20"/>
              </w:rPr>
              <w:t>Define a new element ‘</w:t>
            </w:r>
            <w:proofErr w:type="spellStart"/>
            <w:r w:rsidRPr="00A1439D">
              <w:rPr>
                <w:rFonts w:eastAsia="Arial Unicode MS"/>
                <w:b/>
                <w:bCs w:val="0"/>
                <w:sz w:val="20"/>
              </w:rPr>
              <w:t>LastConsumerChangeDate</w:t>
            </w:r>
            <w:proofErr w:type="spellEnd"/>
            <w:r w:rsidRPr="00A1439D">
              <w:rPr>
                <w:rFonts w:eastAsia="Arial Unicode MS"/>
                <w:b/>
                <w:bCs w:val="0"/>
                <w:sz w:val="20"/>
              </w:rPr>
              <w:t>’</w:t>
            </w:r>
            <w:r w:rsidRPr="00CB0E42">
              <w:rPr>
                <w:rFonts w:eastAsia="Arial Unicode MS"/>
                <w:sz w:val="20"/>
              </w:rPr>
              <w:t xml:space="preserve"> of type date.</w:t>
            </w:r>
          </w:p>
          <w:p w14:paraId="4F191F40" w14:textId="77777777" w:rsidR="00DB5470" w:rsidRPr="00A64752" w:rsidRDefault="00DB5470" w:rsidP="00DB5470">
            <w:pPr>
              <w:pStyle w:val="ListParagraph"/>
              <w:numPr>
                <w:ilvl w:val="0"/>
                <w:numId w:val="20"/>
              </w:numPr>
              <w:spacing w:before="60" w:after="60"/>
              <w:rPr>
                <w:rFonts w:eastAsia="Arial Unicode MS"/>
              </w:rPr>
            </w:pPr>
            <w:r w:rsidRPr="00CB0E42">
              <w:rPr>
                <w:rFonts w:eastAsia="Arial Unicode MS"/>
                <w:sz w:val="20"/>
              </w:rPr>
              <w:t xml:space="preserve">Add this element reference to existing </w:t>
            </w:r>
            <w:proofErr w:type="spellStart"/>
            <w:r w:rsidRPr="00CB0E42">
              <w:rPr>
                <w:rFonts w:eastAsia="Arial Unicode MS"/>
                <w:sz w:val="20"/>
              </w:rPr>
              <w:t>ElectricityNMIMasterGroup</w:t>
            </w:r>
            <w:proofErr w:type="spellEnd"/>
            <w:r w:rsidRPr="00CB0E42">
              <w:rPr>
                <w:rFonts w:eastAsia="Arial Unicode MS"/>
                <w:sz w:val="20"/>
              </w:rPr>
              <w:t xml:space="preserve"> and </w:t>
            </w:r>
            <w:proofErr w:type="spellStart"/>
            <w:r w:rsidRPr="00CB0E42">
              <w:rPr>
                <w:rFonts w:eastAsia="Arial Unicode MS"/>
                <w:sz w:val="20"/>
              </w:rPr>
              <w:t>ElectricityMasterStandingData</w:t>
            </w:r>
            <w:proofErr w:type="spellEnd"/>
            <w:r w:rsidRPr="00CB0E42">
              <w:rPr>
                <w:rFonts w:eastAsia="Arial Unicode MS"/>
                <w:sz w:val="20"/>
              </w:rPr>
              <w:t xml:space="preserve"> elements</w:t>
            </w:r>
          </w:p>
        </w:tc>
        <w:tc>
          <w:tcPr>
            <w:tcW w:w="1695" w:type="dxa"/>
          </w:tcPr>
          <w:p w14:paraId="11D0AFE5" w14:textId="77777777" w:rsidR="00DB5470" w:rsidRDefault="00DB5470" w:rsidP="004102BF">
            <w:pPr>
              <w:spacing w:before="60" w:after="60"/>
              <w:rPr>
                <w:rFonts w:eastAsia="Arial Unicode MS"/>
              </w:rPr>
            </w:pPr>
            <w:r w:rsidRPr="007B2EDD">
              <w:rPr>
                <w:rFonts w:eastAsia="Arial Unicode MS"/>
              </w:rPr>
              <w:t>New</w:t>
            </w:r>
          </w:p>
        </w:tc>
      </w:tr>
      <w:tr w:rsidR="00DB5470" w:rsidRPr="00072B8A" w14:paraId="4AEC2A36" w14:textId="77777777" w:rsidTr="004102BF">
        <w:tc>
          <w:tcPr>
            <w:tcW w:w="803" w:type="dxa"/>
          </w:tcPr>
          <w:p w14:paraId="1868C40F" w14:textId="77777777" w:rsidR="00DB5470" w:rsidRDefault="00DB5470" w:rsidP="004102BF">
            <w:pPr>
              <w:spacing w:before="60" w:after="60"/>
              <w:rPr>
                <w:rFonts w:eastAsia="Arial Unicode MS"/>
              </w:rPr>
            </w:pPr>
            <w:r>
              <w:rPr>
                <w:rFonts w:eastAsia="Arial Unicode MS"/>
              </w:rPr>
              <w:t>3</w:t>
            </w:r>
          </w:p>
        </w:tc>
        <w:tc>
          <w:tcPr>
            <w:tcW w:w="6818" w:type="dxa"/>
          </w:tcPr>
          <w:p w14:paraId="06362CB3" w14:textId="77777777" w:rsidR="00DB5470" w:rsidRDefault="00DB5470" w:rsidP="004102BF">
            <w:pPr>
              <w:spacing w:before="60" w:after="60"/>
              <w:rPr>
                <w:rFonts w:eastAsia="Arial Unicode MS"/>
              </w:rPr>
            </w:pPr>
            <w:r>
              <w:rPr>
                <w:rFonts w:eastAsia="Arial Unicode MS"/>
              </w:rPr>
              <w:t>SAPS:</w:t>
            </w:r>
          </w:p>
          <w:p w14:paraId="675D79CF" w14:textId="77777777" w:rsidR="00DB5470" w:rsidRPr="00A1439D" w:rsidRDefault="00DB5470" w:rsidP="00DB5470">
            <w:pPr>
              <w:pStyle w:val="ListParagraph"/>
              <w:numPr>
                <w:ilvl w:val="0"/>
                <w:numId w:val="20"/>
              </w:numPr>
              <w:spacing w:before="60" w:after="60"/>
              <w:rPr>
                <w:rFonts w:eastAsia="Arial Unicode MS"/>
              </w:rPr>
            </w:pPr>
            <w:r>
              <w:rPr>
                <w:rFonts w:eastAsia="Arial Unicode MS"/>
                <w:sz w:val="20"/>
              </w:rPr>
              <w:t>Define new complex element ‘</w:t>
            </w:r>
            <w:proofErr w:type="spellStart"/>
            <w:r w:rsidRPr="002615AF">
              <w:rPr>
                <w:rFonts w:eastAsia="Arial Unicode MS"/>
                <w:sz w:val="20"/>
              </w:rPr>
              <w:t>NodeHierarchyRow</w:t>
            </w:r>
            <w:proofErr w:type="spellEnd"/>
            <w:r>
              <w:rPr>
                <w:rFonts w:eastAsia="Arial Unicode MS"/>
                <w:sz w:val="20"/>
              </w:rPr>
              <w:t xml:space="preserve">’ in schema for representation of </w:t>
            </w:r>
            <w:r w:rsidRPr="007834BB">
              <w:rPr>
                <w:rFonts w:eastAsia="Arial Unicode MS"/>
                <w:sz w:val="20"/>
              </w:rPr>
              <w:t xml:space="preserve">node hierarchy </w:t>
            </w:r>
            <w:r>
              <w:rPr>
                <w:rFonts w:eastAsia="Arial Unicode MS"/>
                <w:sz w:val="20"/>
              </w:rPr>
              <w:t>table</w:t>
            </w:r>
          </w:p>
          <w:p w14:paraId="0816EF8A" w14:textId="77777777" w:rsidR="00DB5470" w:rsidRPr="007834BB" w:rsidRDefault="00DB5470" w:rsidP="00DB5470">
            <w:pPr>
              <w:pStyle w:val="ListParagraph"/>
              <w:numPr>
                <w:ilvl w:val="0"/>
                <w:numId w:val="20"/>
              </w:numPr>
              <w:spacing w:before="60" w:after="60"/>
              <w:rPr>
                <w:rFonts w:eastAsia="Arial Unicode MS"/>
              </w:rPr>
            </w:pPr>
            <w:r>
              <w:rPr>
                <w:rFonts w:eastAsia="Arial Unicode MS"/>
                <w:sz w:val="20"/>
              </w:rPr>
              <w:t>Define new complex element ‘</w:t>
            </w:r>
            <w:proofErr w:type="spellStart"/>
            <w:r w:rsidRPr="00A1439D">
              <w:rPr>
                <w:rFonts w:eastAsia="Arial Unicode MS"/>
                <w:b/>
                <w:bCs w:val="0"/>
                <w:sz w:val="20"/>
              </w:rPr>
              <w:t>MDMTSettlementCaseDetailsReportParameters</w:t>
            </w:r>
            <w:proofErr w:type="spellEnd"/>
            <w:r w:rsidRPr="00A1439D">
              <w:rPr>
                <w:rFonts w:eastAsia="Arial Unicode MS"/>
                <w:b/>
                <w:bCs w:val="0"/>
                <w:sz w:val="20"/>
              </w:rPr>
              <w:t>’</w:t>
            </w:r>
            <w:r>
              <w:rPr>
                <w:rFonts w:eastAsia="Arial Unicode MS"/>
                <w:sz w:val="20"/>
              </w:rPr>
              <w:t xml:space="preserve"> for the new </w:t>
            </w:r>
            <w:r w:rsidRPr="00A1439D">
              <w:rPr>
                <w:rFonts w:eastAsia="Arial Unicode MS"/>
                <w:sz w:val="20"/>
              </w:rPr>
              <w:t>Regulated SAPS Generator Reconciliation report</w:t>
            </w:r>
            <w:r>
              <w:rPr>
                <w:rFonts w:eastAsia="Arial Unicode MS"/>
                <w:sz w:val="20"/>
              </w:rPr>
              <w:t xml:space="preserve">. </w:t>
            </w:r>
            <w:r w:rsidRPr="00646AFB">
              <w:rPr>
                <w:rFonts w:eastAsia="Arial Unicode MS"/>
                <w:sz w:val="20"/>
              </w:rPr>
              <w:t xml:space="preserve">The purpose of the </w:t>
            </w:r>
            <w:r w:rsidRPr="00A1439D">
              <w:rPr>
                <w:rFonts w:eastAsia="Arial Unicode MS"/>
                <w:b/>
                <w:bCs w:val="0"/>
                <w:sz w:val="20"/>
              </w:rPr>
              <w:t>RM51 – Regulated SAPS Generator Reconciliation</w:t>
            </w:r>
            <w:r w:rsidRPr="00646AFB">
              <w:rPr>
                <w:rFonts w:eastAsia="Arial Unicode MS"/>
                <w:sz w:val="20"/>
              </w:rPr>
              <w:t xml:space="preserve"> report is to provide MSRP (FRMP) participants with the energy values used to calculate the Generator allocation within a settlement run.</w:t>
            </w:r>
          </w:p>
          <w:p w14:paraId="72F045D7" w14:textId="77777777" w:rsidR="00DB5470" w:rsidRPr="00A64752" w:rsidRDefault="00DB5470" w:rsidP="00DB5470">
            <w:pPr>
              <w:pStyle w:val="ListParagraph"/>
              <w:numPr>
                <w:ilvl w:val="0"/>
                <w:numId w:val="20"/>
              </w:numPr>
              <w:spacing w:before="60" w:after="60"/>
              <w:rPr>
                <w:rFonts w:eastAsia="Arial Unicode MS"/>
              </w:rPr>
            </w:pPr>
            <w:r w:rsidRPr="007834BB">
              <w:rPr>
                <w:rFonts w:eastAsia="Arial Unicode MS"/>
                <w:sz w:val="20"/>
              </w:rPr>
              <w:t xml:space="preserve">Define new element as </w:t>
            </w:r>
            <w:proofErr w:type="spellStart"/>
            <w:r w:rsidRPr="00A1439D">
              <w:rPr>
                <w:rFonts w:eastAsia="Arial Unicode MS"/>
                <w:b/>
                <w:bCs w:val="0"/>
                <w:sz w:val="20"/>
              </w:rPr>
              <w:t>RoleCategory</w:t>
            </w:r>
            <w:proofErr w:type="spellEnd"/>
            <w:r w:rsidRPr="007834BB">
              <w:rPr>
                <w:rFonts w:eastAsia="Arial Unicode MS"/>
                <w:sz w:val="20"/>
              </w:rPr>
              <w:t xml:space="preserve"> for </w:t>
            </w:r>
            <w:proofErr w:type="spellStart"/>
            <w:r w:rsidRPr="007834BB">
              <w:rPr>
                <w:rFonts w:eastAsia="Arial Unicode MS"/>
                <w:sz w:val="20"/>
              </w:rPr>
              <w:t>ParticipantRolesRow</w:t>
            </w:r>
            <w:proofErr w:type="spellEnd"/>
          </w:p>
        </w:tc>
        <w:tc>
          <w:tcPr>
            <w:tcW w:w="1695" w:type="dxa"/>
          </w:tcPr>
          <w:p w14:paraId="06B4389A" w14:textId="77777777" w:rsidR="00DB5470" w:rsidRDefault="00DB5470" w:rsidP="004102BF">
            <w:pPr>
              <w:spacing w:before="60" w:after="60"/>
              <w:rPr>
                <w:rFonts w:eastAsia="Arial Unicode MS"/>
              </w:rPr>
            </w:pPr>
            <w:r>
              <w:rPr>
                <w:rFonts w:eastAsia="Arial Unicode MS"/>
              </w:rPr>
              <w:t>New</w:t>
            </w:r>
          </w:p>
        </w:tc>
      </w:tr>
      <w:tr w:rsidR="00DB5470" w:rsidRPr="00072B8A" w14:paraId="21F5FE85" w14:textId="77777777" w:rsidTr="004102BF">
        <w:tc>
          <w:tcPr>
            <w:tcW w:w="803" w:type="dxa"/>
          </w:tcPr>
          <w:p w14:paraId="611C3148" w14:textId="77777777" w:rsidR="00DB5470" w:rsidRDefault="00DB5470" w:rsidP="004102BF">
            <w:pPr>
              <w:spacing w:before="60" w:after="60"/>
              <w:rPr>
                <w:rFonts w:eastAsia="Arial Unicode MS"/>
              </w:rPr>
            </w:pPr>
            <w:r>
              <w:rPr>
                <w:rFonts w:eastAsia="Arial Unicode MS"/>
              </w:rPr>
              <w:t xml:space="preserve">4 </w:t>
            </w:r>
          </w:p>
        </w:tc>
        <w:tc>
          <w:tcPr>
            <w:tcW w:w="6818" w:type="dxa"/>
          </w:tcPr>
          <w:p w14:paraId="119B84EE" w14:textId="77777777" w:rsidR="00DB5470" w:rsidRDefault="00DB5470" w:rsidP="004102BF">
            <w:pPr>
              <w:spacing w:before="60" w:after="60"/>
              <w:rPr>
                <w:rFonts w:eastAsia="Arial Unicode MS"/>
              </w:rPr>
            </w:pPr>
            <w:r>
              <w:rPr>
                <w:rFonts w:eastAsia="Arial Unicode MS"/>
              </w:rPr>
              <w:t>B2B Changes</w:t>
            </w:r>
          </w:p>
          <w:p w14:paraId="164755E9" w14:textId="77777777" w:rsidR="00DB5470" w:rsidRPr="00211990" w:rsidDel="00CB0E42" w:rsidRDefault="00DB5470" w:rsidP="00DB5470">
            <w:pPr>
              <w:pStyle w:val="ListParagraph"/>
              <w:numPr>
                <w:ilvl w:val="0"/>
                <w:numId w:val="20"/>
              </w:numPr>
              <w:spacing w:before="60" w:after="60"/>
              <w:rPr>
                <w:rFonts w:eastAsia="Arial Unicode MS"/>
              </w:rPr>
            </w:pPr>
            <w:r w:rsidRPr="00211990">
              <w:rPr>
                <w:rFonts w:eastAsia="Arial Unicode MS"/>
                <w:sz w:val="20"/>
              </w:rPr>
              <w:t xml:space="preserve">Add </w:t>
            </w:r>
            <w:proofErr w:type="spellStart"/>
            <w:r w:rsidRPr="00A1439D">
              <w:rPr>
                <w:rFonts w:eastAsia="Arial Unicode MS"/>
                <w:b/>
                <w:bCs w:val="0"/>
              </w:rPr>
              <w:t>SharedFuseNotification</w:t>
            </w:r>
            <w:proofErr w:type="spellEnd"/>
            <w:r w:rsidRPr="00211990">
              <w:rPr>
                <w:rFonts w:eastAsia="Arial Unicode MS"/>
                <w:sz w:val="20"/>
              </w:rPr>
              <w:t xml:space="preserve"> transaction.</w:t>
            </w:r>
          </w:p>
        </w:tc>
        <w:tc>
          <w:tcPr>
            <w:tcW w:w="1695" w:type="dxa"/>
          </w:tcPr>
          <w:p w14:paraId="49B78F01" w14:textId="77777777" w:rsidR="00DB5470" w:rsidRDefault="00DB5470" w:rsidP="004102BF">
            <w:pPr>
              <w:spacing w:before="60" w:after="60"/>
              <w:rPr>
                <w:rFonts w:eastAsia="Arial Unicode MS"/>
              </w:rPr>
            </w:pPr>
            <w:r>
              <w:rPr>
                <w:rFonts w:eastAsia="Arial Unicode MS"/>
              </w:rPr>
              <w:t>New</w:t>
            </w:r>
          </w:p>
        </w:tc>
      </w:tr>
    </w:tbl>
    <w:p w14:paraId="72EDDF39" w14:textId="77777777" w:rsidR="00BB4F52" w:rsidRPr="002C6356" w:rsidRDefault="00BB4F52" w:rsidP="00BB4F52">
      <w:pPr>
        <w:pStyle w:val="CaptionTable"/>
      </w:pPr>
      <w:r w:rsidRPr="002C6356">
        <w:t>Proposed Changes</w:t>
      </w:r>
      <w:bookmarkEnd w:id="3"/>
      <w:bookmarkEnd w:id="4"/>
      <w:bookmarkEnd w:id="5"/>
      <w:bookmarkEnd w:id="6"/>
      <w:bookmarkEnd w:id="7"/>
      <w:bookmarkEnd w:id="8"/>
    </w:p>
    <w:p w14:paraId="2A997A34" w14:textId="77777777" w:rsidR="00BB4F52" w:rsidRPr="00733907" w:rsidRDefault="00BB4F52" w:rsidP="00BB4F52">
      <w:pPr>
        <w:pStyle w:val="BodyText"/>
        <w:ind w:firstLine="720"/>
        <w:rPr>
          <w:b/>
          <w:bCs w:val="0"/>
        </w:rPr>
      </w:pPr>
      <w:bookmarkStart w:id="14" w:name="_Toc30994470"/>
      <w:bookmarkStart w:id="15" w:name="_Toc54060946"/>
    </w:p>
    <w:p w14:paraId="08716B77" w14:textId="77777777" w:rsidR="001F7FEC" w:rsidRPr="00044584" w:rsidRDefault="001F7FEC" w:rsidP="001F7FEC">
      <w:pPr>
        <w:pStyle w:val="Heading3"/>
      </w:pPr>
      <w:r>
        <w:rPr>
          <w:rFonts w:eastAsia="Arial Unicode MS"/>
        </w:rPr>
        <w:lastRenderedPageBreak/>
        <w:t xml:space="preserve">Change Description </w:t>
      </w:r>
    </w:p>
    <w:p w14:paraId="600430C2" w14:textId="77777777" w:rsidR="00DB5470" w:rsidRDefault="00DB5470" w:rsidP="00DB5470">
      <w:pPr>
        <w:spacing w:before="60" w:after="60"/>
        <w:rPr>
          <w:rFonts w:eastAsia="Arial Unicode MS"/>
        </w:rPr>
      </w:pPr>
      <w:r w:rsidRPr="00211990">
        <w:rPr>
          <w:rFonts w:eastAsia="Arial Unicode MS"/>
          <w:b/>
          <w:bCs w:val="0"/>
          <w:u w:val="single"/>
        </w:rPr>
        <w:t>MSDR</w:t>
      </w:r>
      <w:r w:rsidRPr="00211990">
        <w:rPr>
          <w:rFonts w:eastAsia="Arial Unicode MS"/>
        </w:rPr>
        <w:t xml:space="preserve"> : </w:t>
      </w:r>
    </w:p>
    <w:p w14:paraId="1BCF7A70" w14:textId="77777777" w:rsidR="00DB5470" w:rsidRPr="00211990" w:rsidRDefault="00DB5470" w:rsidP="00DB5470">
      <w:pPr>
        <w:spacing w:before="60" w:after="60"/>
        <w:rPr>
          <w:rFonts w:eastAsia="Arial Unicode MS"/>
        </w:rPr>
      </w:pPr>
      <w:r w:rsidRPr="00211990">
        <w:rPr>
          <w:rFonts w:eastAsia="Arial Unicode MS"/>
        </w:rPr>
        <w:t xml:space="preserve">There is currently no C1 replication report for the </w:t>
      </w:r>
      <w:proofErr w:type="gramStart"/>
      <w:r w:rsidRPr="00211990">
        <w:rPr>
          <w:rFonts w:eastAsia="Arial Unicode MS"/>
        </w:rPr>
        <w:t>codes</w:t>
      </w:r>
      <w:proofErr w:type="gramEnd"/>
      <w:r w:rsidRPr="00211990">
        <w:rPr>
          <w:rFonts w:eastAsia="Arial Unicode MS"/>
        </w:rPr>
        <w:t xml:space="preserve"> tables</w:t>
      </w:r>
      <w:r>
        <w:rPr>
          <w:rFonts w:eastAsia="Arial Unicode MS"/>
        </w:rPr>
        <w:t xml:space="preserve"> </w:t>
      </w:r>
      <w:r w:rsidRPr="00211990">
        <w:rPr>
          <w:rFonts w:eastAsia="Arial Unicode MS"/>
        </w:rPr>
        <w:t xml:space="preserve">(Codes/Codes Dated/Code Combos etc), which is now extensively used for the new enumerations in MSDR project. These tables will be added to schema for being replicated though C1 report. </w:t>
      </w:r>
    </w:p>
    <w:p w14:paraId="0198ED1D" w14:textId="77777777" w:rsidR="00DB5470" w:rsidRPr="00733907" w:rsidRDefault="00DB5470" w:rsidP="00DB5470">
      <w:pPr>
        <w:pStyle w:val="BodyText"/>
        <w:rPr>
          <w:b/>
          <w:bCs w:val="0"/>
        </w:rPr>
      </w:pPr>
      <w:r w:rsidRPr="00733907">
        <w:rPr>
          <w:b/>
          <w:bCs w:val="0"/>
        </w:rPr>
        <w:t xml:space="preserve">Schema changes required </w:t>
      </w:r>
      <w:r>
        <w:rPr>
          <w:b/>
          <w:bCs w:val="0"/>
        </w:rPr>
        <w:t xml:space="preserve">for MSDR </w:t>
      </w:r>
      <w:r w:rsidRPr="00733907">
        <w:rPr>
          <w:b/>
          <w:bCs w:val="0"/>
        </w:rPr>
        <w:t>are as follows:</w:t>
      </w:r>
    </w:p>
    <w:p w14:paraId="62CD1D84" w14:textId="77777777" w:rsidR="00DB5470" w:rsidRPr="00211990" w:rsidRDefault="00DB5470" w:rsidP="004723CB">
      <w:pPr>
        <w:pStyle w:val="BodyText"/>
        <w:numPr>
          <w:ilvl w:val="0"/>
          <w:numId w:val="21"/>
        </w:numPr>
        <w:rPr>
          <w:b/>
          <w:bCs w:val="0"/>
        </w:rPr>
      </w:pPr>
      <w:r w:rsidRPr="00211990">
        <w:rPr>
          <w:b/>
          <w:bCs w:val="0"/>
        </w:rPr>
        <w:t>Define following new complex elements in schema for representation of code(s) tables:</w:t>
      </w:r>
    </w:p>
    <w:p w14:paraId="71F242B1" w14:textId="77777777" w:rsidR="00DB5470" w:rsidRPr="00211990" w:rsidRDefault="00DB5470" w:rsidP="004723CB">
      <w:pPr>
        <w:pStyle w:val="BodyText"/>
        <w:numPr>
          <w:ilvl w:val="1"/>
          <w:numId w:val="21"/>
        </w:numPr>
        <w:rPr>
          <w:b/>
          <w:bCs w:val="0"/>
        </w:rPr>
      </w:pPr>
      <w:proofErr w:type="spellStart"/>
      <w:r w:rsidRPr="00211990">
        <w:rPr>
          <w:b/>
          <w:bCs w:val="0"/>
        </w:rPr>
        <w:t>MSATSCodeGroupsRow</w:t>
      </w:r>
      <w:proofErr w:type="spellEnd"/>
    </w:p>
    <w:p w14:paraId="75F581A0" w14:textId="77777777" w:rsidR="00DB5470" w:rsidRPr="00211990" w:rsidRDefault="00DB5470" w:rsidP="004723CB">
      <w:pPr>
        <w:pStyle w:val="BodyText"/>
        <w:numPr>
          <w:ilvl w:val="1"/>
          <w:numId w:val="21"/>
        </w:numPr>
        <w:rPr>
          <w:b/>
          <w:bCs w:val="0"/>
        </w:rPr>
      </w:pPr>
      <w:proofErr w:type="spellStart"/>
      <w:r w:rsidRPr="00211990">
        <w:rPr>
          <w:b/>
          <w:bCs w:val="0"/>
        </w:rPr>
        <w:t>MSATSCodesDatedRow</w:t>
      </w:r>
      <w:proofErr w:type="spellEnd"/>
    </w:p>
    <w:p w14:paraId="667AC4BE" w14:textId="77777777" w:rsidR="00DB5470" w:rsidRPr="00211990" w:rsidRDefault="00DB5470" w:rsidP="004723CB">
      <w:pPr>
        <w:pStyle w:val="BodyText"/>
        <w:numPr>
          <w:ilvl w:val="1"/>
          <w:numId w:val="21"/>
        </w:numPr>
        <w:rPr>
          <w:b/>
          <w:bCs w:val="0"/>
        </w:rPr>
      </w:pPr>
      <w:proofErr w:type="spellStart"/>
      <w:r w:rsidRPr="00211990">
        <w:rPr>
          <w:b/>
          <w:bCs w:val="0"/>
        </w:rPr>
        <w:t>MSATSCodeComboRow</w:t>
      </w:r>
      <w:proofErr w:type="spellEnd"/>
    </w:p>
    <w:p w14:paraId="0EDAA357" w14:textId="77777777" w:rsidR="00DB5470" w:rsidRPr="00211990" w:rsidRDefault="00DB5470" w:rsidP="004723CB">
      <w:pPr>
        <w:pStyle w:val="BodyText"/>
        <w:numPr>
          <w:ilvl w:val="1"/>
          <w:numId w:val="21"/>
        </w:numPr>
        <w:rPr>
          <w:b/>
          <w:bCs w:val="0"/>
        </w:rPr>
      </w:pPr>
      <w:proofErr w:type="spellStart"/>
      <w:r w:rsidRPr="00211990">
        <w:rPr>
          <w:b/>
          <w:bCs w:val="0"/>
        </w:rPr>
        <w:t>MSATSCodesRow</w:t>
      </w:r>
      <w:proofErr w:type="spellEnd"/>
    </w:p>
    <w:p w14:paraId="74B8ECCF" w14:textId="77777777" w:rsidR="00DB5470" w:rsidRPr="00211990" w:rsidRDefault="00DB5470" w:rsidP="004723CB">
      <w:pPr>
        <w:pStyle w:val="BodyText"/>
        <w:numPr>
          <w:ilvl w:val="0"/>
          <w:numId w:val="21"/>
        </w:numPr>
        <w:rPr>
          <w:b/>
          <w:bCs w:val="0"/>
        </w:rPr>
      </w:pPr>
      <w:r w:rsidRPr="00211990">
        <w:rPr>
          <w:b/>
          <w:bCs w:val="0"/>
        </w:rPr>
        <w:t xml:space="preserve">Increase length of </w:t>
      </w:r>
      <w:proofErr w:type="spellStart"/>
      <w:r w:rsidRPr="00211990">
        <w:rPr>
          <w:b/>
          <w:bCs w:val="0"/>
        </w:rPr>
        <w:t>MSATSCodeValue</w:t>
      </w:r>
      <w:proofErr w:type="spellEnd"/>
      <w:r w:rsidRPr="00211990">
        <w:rPr>
          <w:b/>
          <w:bCs w:val="0"/>
        </w:rPr>
        <w:t xml:space="preserve">  from 15 to 100 </w:t>
      </w:r>
    </w:p>
    <w:p w14:paraId="7561C7D8" w14:textId="77777777" w:rsidR="00DB5470" w:rsidRPr="00211990" w:rsidRDefault="00DB5470" w:rsidP="004723CB">
      <w:pPr>
        <w:pStyle w:val="BodyText"/>
        <w:numPr>
          <w:ilvl w:val="0"/>
          <w:numId w:val="21"/>
        </w:numPr>
        <w:rPr>
          <w:b/>
          <w:bCs w:val="0"/>
        </w:rPr>
      </w:pPr>
      <w:r w:rsidRPr="00211990">
        <w:rPr>
          <w:b/>
          <w:bCs w:val="0"/>
        </w:rPr>
        <w:t xml:space="preserve">Update version attribute for </w:t>
      </w:r>
      <w:proofErr w:type="spellStart"/>
      <w:r w:rsidRPr="00211990">
        <w:rPr>
          <w:b/>
          <w:bCs w:val="0"/>
        </w:rPr>
        <w:t>MSATSCodeValuesRow</w:t>
      </w:r>
      <w:proofErr w:type="spellEnd"/>
      <w:r w:rsidRPr="00211990">
        <w:rPr>
          <w:b/>
          <w:bCs w:val="0"/>
        </w:rPr>
        <w:t xml:space="preserve">  from r19 to r43.</w:t>
      </w:r>
    </w:p>
    <w:p w14:paraId="433C930B" w14:textId="77777777" w:rsidR="00DB5470" w:rsidRDefault="00DB5470" w:rsidP="00DB5470">
      <w:pPr>
        <w:spacing w:before="60" w:after="60"/>
      </w:pPr>
    </w:p>
    <w:p w14:paraId="05E1E44B" w14:textId="77777777" w:rsidR="00DB5470" w:rsidRDefault="00DB5470" w:rsidP="00DB5470">
      <w:pPr>
        <w:spacing w:before="60" w:after="60"/>
        <w:rPr>
          <w:rFonts w:eastAsia="Arial Unicode MS"/>
        </w:rPr>
      </w:pPr>
      <w:r w:rsidRPr="00211990">
        <w:rPr>
          <w:rFonts w:eastAsia="Arial Unicode MS"/>
          <w:b/>
          <w:bCs w:val="0"/>
          <w:u w:val="single"/>
        </w:rPr>
        <w:t>CDR</w:t>
      </w:r>
      <w:r>
        <w:rPr>
          <w:rFonts w:eastAsia="Arial Unicode MS"/>
        </w:rPr>
        <w:t xml:space="preserve">: </w:t>
      </w:r>
    </w:p>
    <w:p w14:paraId="45FFB5D0" w14:textId="77777777" w:rsidR="00DB5470" w:rsidRDefault="00DB5470" w:rsidP="00DB5470">
      <w:pPr>
        <w:spacing w:before="60" w:after="60"/>
        <w:rPr>
          <w:rFonts w:eastAsia="Arial Unicode MS"/>
        </w:rPr>
      </w:pPr>
      <w:r>
        <w:rPr>
          <w:rFonts w:eastAsia="Arial Unicode MS"/>
        </w:rPr>
        <w:t xml:space="preserve">Addition of new field to provide more complete and accurate Standing Data to </w:t>
      </w:r>
      <w:r w:rsidRPr="00295403">
        <w:rPr>
          <w:rFonts w:eastAsia="Arial Unicode MS"/>
        </w:rPr>
        <w:t>support CDR.</w:t>
      </w:r>
    </w:p>
    <w:p w14:paraId="7DEEB89C" w14:textId="77777777" w:rsidR="00DB5470" w:rsidRPr="00733907" w:rsidRDefault="00DB5470" w:rsidP="00DB5470">
      <w:pPr>
        <w:pStyle w:val="BodyText"/>
        <w:rPr>
          <w:b/>
          <w:bCs w:val="0"/>
        </w:rPr>
      </w:pPr>
      <w:r w:rsidRPr="00733907">
        <w:rPr>
          <w:b/>
          <w:bCs w:val="0"/>
        </w:rPr>
        <w:t xml:space="preserve">Schema changes required </w:t>
      </w:r>
      <w:r>
        <w:rPr>
          <w:b/>
          <w:bCs w:val="0"/>
        </w:rPr>
        <w:t xml:space="preserve">for CDR </w:t>
      </w:r>
      <w:r w:rsidRPr="00733907">
        <w:rPr>
          <w:b/>
          <w:bCs w:val="0"/>
        </w:rPr>
        <w:t>are as follows:</w:t>
      </w:r>
    </w:p>
    <w:p w14:paraId="4A2D46E3" w14:textId="77777777" w:rsidR="00DB5470" w:rsidRDefault="00DB5470" w:rsidP="004723CB">
      <w:pPr>
        <w:pStyle w:val="BodyText"/>
        <w:numPr>
          <w:ilvl w:val="0"/>
          <w:numId w:val="21"/>
        </w:numPr>
        <w:rPr>
          <w:b/>
          <w:bCs w:val="0"/>
        </w:rPr>
      </w:pPr>
      <w:r w:rsidRPr="002615AF">
        <w:rPr>
          <w:b/>
          <w:bCs w:val="0"/>
        </w:rPr>
        <w:t>Addition of new field ‘</w:t>
      </w:r>
      <w:proofErr w:type="spellStart"/>
      <w:r w:rsidRPr="002615AF">
        <w:rPr>
          <w:b/>
          <w:bCs w:val="0"/>
        </w:rPr>
        <w:t>LastConsumerChangeDate</w:t>
      </w:r>
      <w:proofErr w:type="spellEnd"/>
      <w:r w:rsidRPr="002615AF">
        <w:rPr>
          <w:b/>
          <w:bCs w:val="0"/>
        </w:rPr>
        <w:t xml:space="preserve">’ to existing </w:t>
      </w:r>
      <w:proofErr w:type="spellStart"/>
      <w:r w:rsidRPr="002615AF">
        <w:rPr>
          <w:b/>
          <w:bCs w:val="0"/>
        </w:rPr>
        <w:t>ElectricityNMIMasterGroup</w:t>
      </w:r>
      <w:proofErr w:type="spellEnd"/>
      <w:r w:rsidRPr="002615AF">
        <w:rPr>
          <w:b/>
          <w:bCs w:val="0"/>
        </w:rPr>
        <w:t xml:space="preserve"> and </w:t>
      </w:r>
      <w:proofErr w:type="spellStart"/>
      <w:r w:rsidRPr="002615AF">
        <w:rPr>
          <w:b/>
          <w:bCs w:val="0"/>
        </w:rPr>
        <w:t>ElectricityMasterStandingData</w:t>
      </w:r>
      <w:proofErr w:type="spellEnd"/>
      <w:r w:rsidRPr="002615AF">
        <w:rPr>
          <w:b/>
          <w:bCs w:val="0"/>
        </w:rPr>
        <w:t>.</w:t>
      </w:r>
    </w:p>
    <w:p w14:paraId="46054303" w14:textId="77777777" w:rsidR="00DB5470" w:rsidRDefault="00DB5470" w:rsidP="004723CB">
      <w:pPr>
        <w:pStyle w:val="BodyText"/>
        <w:numPr>
          <w:ilvl w:val="0"/>
          <w:numId w:val="21"/>
        </w:numPr>
        <w:rPr>
          <w:b/>
          <w:bCs w:val="0"/>
        </w:rPr>
      </w:pPr>
      <w:r w:rsidRPr="00733907">
        <w:rPr>
          <w:b/>
          <w:bCs w:val="0"/>
        </w:rPr>
        <w:t xml:space="preserve">Update version attribute </w:t>
      </w:r>
      <w:r>
        <w:rPr>
          <w:b/>
          <w:bCs w:val="0"/>
        </w:rPr>
        <w:t>of following existing elements from r42 to r43:</w:t>
      </w:r>
    </w:p>
    <w:p w14:paraId="52E8AE0B" w14:textId="77777777" w:rsidR="00DB5470" w:rsidRDefault="00DB5470" w:rsidP="004723CB">
      <w:pPr>
        <w:pStyle w:val="BodyText"/>
        <w:numPr>
          <w:ilvl w:val="1"/>
          <w:numId w:val="21"/>
        </w:numPr>
        <w:rPr>
          <w:b/>
          <w:bCs w:val="0"/>
        </w:rPr>
      </w:pPr>
      <w:proofErr w:type="spellStart"/>
      <w:r w:rsidRPr="002615AF">
        <w:rPr>
          <w:b/>
          <w:bCs w:val="0"/>
        </w:rPr>
        <w:t>ElectricityNMIMasterRow</w:t>
      </w:r>
      <w:proofErr w:type="spellEnd"/>
    </w:p>
    <w:p w14:paraId="4369C1AD" w14:textId="77777777" w:rsidR="00DB5470" w:rsidRDefault="00DB5470" w:rsidP="004723CB">
      <w:pPr>
        <w:pStyle w:val="BodyText"/>
        <w:numPr>
          <w:ilvl w:val="1"/>
          <w:numId w:val="21"/>
        </w:numPr>
        <w:rPr>
          <w:b/>
          <w:bCs w:val="0"/>
        </w:rPr>
      </w:pPr>
      <w:proofErr w:type="spellStart"/>
      <w:r w:rsidRPr="002615AF">
        <w:rPr>
          <w:b/>
          <w:bCs w:val="0"/>
        </w:rPr>
        <w:t>ElectricityNMIMasterRowBDT</w:t>
      </w:r>
      <w:proofErr w:type="spellEnd"/>
    </w:p>
    <w:p w14:paraId="4B37CFFB" w14:textId="77777777" w:rsidR="00DB5470" w:rsidRDefault="00DB5470" w:rsidP="004723CB">
      <w:pPr>
        <w:pStyle w:val="BodyText"/>
        <w:numPr>
          <w:ilvl w:val="1"/>
          <w:numId w:val="21"/>
        </w:numPr>
        <w:rPr>
          <w:b/>
          <w:bCs w:val="0"/>
        </w:rPr>
      </w:pPr>
      <w:proofErr w:type="spellStart"/>
      <w:r w:rsidRPr="002615AF">
        <w:rPr>
          <w:b/>
          <w:bCs w:val="0"/>
        </w:rPr>
        <w:t>ElectricityCATSChangeRequestNMIMasterRow</w:t>
      </w:r>
      <w:proofErr w:type="spellEnd"/>
      <w:r w:rsidRPr="002615AF">
        <w:rPr>
          <w:b/>
          <w:bCs w:val="0"/>
        </w:rPr>
        <w:t xml:space="preserve"> </w:t>
      </w:r>
      <w:r>
        <w:rPr>
          <w:b/>
          <w:bCs w:val="0"/>
        </w:rPr>
        <w:t xml:space="preserve">and </w:t>
      </w:r>
    </w:p>
    <w:p w14:paraId="3732AA9F" w14:textId="77777777" w:rsidR="00DB5470" w:rsidRDefault="00DB5470" w:rsidP="004723CB">
      <w:pPr>
        <w:pStyle w:val="BodyText"/>
        <w:numPr>
          <w:ilvl w:val="1"/>
          <w:numId w:val="21"/>
        </w:numPr>
        <w:rPr>
          <w:b/>
          <w:bCs w:val="0"/>
        </w:rPr>
      </w:pPr>
      <w:proofErr w:type="spellStart"/>
      <w:r w:rsidRPr="002615AF">
        <w:rPr>
          <w:b/>
          <w:bCs w:val="0"/>
        </w:rPr>
        <w:t>ElectricityStandingData</w:t>
      </w:r>
      <w:proofErr w:type="spellEnd"/>
    </w:p>
    <w:p w14:paraId="2DC878D1" w14:textId="77777777" w:rsidR="00DB5470" w:rsidRDefault="00DB5470" w:rsidP="00DB5470">
      <w:pPr>
        <w:spacing w:before="60" w:after="60"/>
        <w:rPr>
          <w:rFonts w:eastAsia="Arial Unicode MS"/>
        </w:rPr>
      </w:pPr>
    </w:p>
    <w:p w14:paraId="7ECFC8B5" w14:textId="77777777" w:rsidR="00DB5470" w:rsidRDefault="00DB5470" w:rsidP="00DB5470">
      <w:pPr>
        <w:spacing w:before="60" w:after="60"/>
        <w:rPr>
          <w:rFonts w:eastAsia="Arial Unicode MS"/>
        </w:rPr>
      </w:pPr>
      <w:r w:rsidRPr="00211990">
        <w:rPr>
          <w:rFonts w:eastAsia="Arial Unicode MS"/>
          <w:b/>
          <w:bCs w:val="0"/>
          <w:u w:val="single"/>
        </w:rPr>
        <w:t>SAPS</w:t>
      </w:r>
      <w:r>
        <w:rPr>
          <w:rFonts w:eastAsia="Arial Unicode MS"/>
        </w:rPr>
        <w:t xml:space="preserve">: </w:t>
      </w:r>
    </w:p>
    <w:p w14:paraId="0453BF58" w14:textId="77777777" w:rsidR="00DB5470" w:rsidRDefault="00DB5470" w:rsidP="00DB5470">
      <w:pPr>
        <w:spacing w:before="60" w:after="60"/>
        <w:rPr>
          <w:rFonts w:eastAsia="Arial Unicode MS"/>
        </w:rPr>
      </w:pPr>
    </w:p>
    <w:p w14:paraId="1BE0428D" w14:textId="77777777" w:rsidR="00DB5470" w:rsidRPr="00733907" w:rsidRDefault="00DB5470" w:rsidP="00DB5470">
      <w:pPr>
        <w:pStyle w:val="BodyText"/>
        <w:rPr>
          <w:b/>
          <w:bCs w:val="0"/>
        </w:rPr>
      </w:pPr>
      <w:r w:rsidRPr="00733907">
        <w:rPr>
          <w:b/>
          <w:bCs w:val="0"/>
        </w:rPr>
        <w:t xml:space="preserve">Schema changes required </w:t>
      </w:r>
      <w:r>
        <w:rPr>
          <w:b/>
          <w:bCs w:val="0"/>
        </w:rPr>
        <w:t xml:space="preserve">for SAPS </w:t>
      </w:r>
      <w:r w:rsidRPr="00733907">
        <w:rPr>
          <w:b/>
          <w:bCs w:val="0"/>
        </w:rPr>
        <w:t>are as follows:</w:t>
      </w:r>
    </w:p>
    <w:p w14:paraId="0565DBD1" w14:textId="77777777" w:rsidR="00DB5470" w:rsidRDefault="00DB5470" w:rsidP="004723CB">
      <w:pPr>
        <w:pStyle w:val="BodyText"/>
        <w:numPr>
          <w:ilvl w:val="0"/>
          <w:numId w:val="21"/>
        </w:numPr>
        <w:rPr>
          <w:b/>
          <w:bCs w:val="0"/>
        </w:rPr>
      </w:pPr>
      <w:r w:rsidRPr="00211990">
        <w:rPr>
          <w:b/>
          <w:bCs w:val="0"/>
        </w:rPr>
        <w:t xml:space="preserve">Define new complex element </w:t>
      </w:r>
      <w:r>
        <w:rPr>
          <w:b/>
          <w:bCs w:val="0"/>
        </w:rPr>
        <w:t>‘</w:t>
      </w:r>
      <w:proofErr w:type="spellStart"/>
      <w:r w:rsidRPr="002615AF">
        <w:rPr>
          <w:b/>
          <w:bCs w:val="0"/>
        </w:rPr>
        <w:t>NodeHierarchyRow</w:t>
      </w:r>
      <w:proofErr w:type="spellEnd"/>
      <w:r>
        <w:rPr>
          <w:b/>
          <w:bCs w:val="0"/>
        </w:rPr>
        <w:t xml:space="preserve">‘ </w:t>
      </w:r>
      <w:r w:rsidRPr="00211990">
        <w:rPr>
          <w:b/>
          <w:bCs w:val="0"/>
        </w:rPr>
        <w:t>in schema for representation of node hierarchy table</w:t>
      </w:r>
    </w:p>
    <w:p w14:paraId="2FAE8412" w14:textId="77777777" w:rsidR="00DB5470" w:rsidRPr="00A1439D" w:rsidRDefault="00DB5470" w:rsidP="004723CB">
      <w:pPr>
        <w:pStyle w:val="ListParagraph"/>
        <w:numPr>
          <w:ilvl w:val="0"/>
          <w:numId w:val="21"/>
        </w:numPr>
        <w:spacing w:before="60" w:after="60"/>
        <w:rPr>
          <w:rFonts w:eastAsia="Arial Unicode MS"/>
          <w:b/>
          <w:bCs w:val="0"/>
        </w:rPr>
      </w:pPr>
      <w:r w:rsidRPr="00A1439D">
        <w:rPr>
          <w:rFonts w:eastAsia="Arial Unicode MS"/>
          <w:b/>
          <w:bCs w:val="0"/>
          <w:sz w:val="20"/>
        </w:rPr>
        <w:t>Define new complex element ‘</w:t>
      </w:r>
      <w:proofErr w:type="spellStart"/>
      <w:r w:rsidRPr="00A1439D">
        <w:rPr>
          <w:rFonts w:eastAsia="Arial Unicode MS"/>
          <w:b/>
          <w:bCs w:val="0"/>
          <w:sz w:val="20"/>
        </w:rPr>
        <w:t>MDMTSettlementCaseDetailsReportParameters</w:t>
      </w:r>
      <w:proofErr w:type="spellEnd"/>
      <w:r w:rsidRPr="00A1439D">
        <w:rPr>
          <w:rFonts w:eastAsia="Arial Unicode MS"/>
          <w:b/>
          <w:bCs w:val="0"/>
          <w:sz w:val="20"/>
        </w:rPr>
        <w:t>’ for the new Regulated SAPS Generator Reconciliation report</w:t>
      </w:r>
    </w:p>
    <w:p w14:paraId="550D6148" w14:textId="77777777" w:rsidR="00DB5470" w:rsidRPr="00211990" w:rsidRDefault="00DB5470" w:rsidP="004723CB">
      <w:pPr>
        <w:pStyle w:val="BodyText"/>
        <w:numPr>
          <w:ilvl w:val="0"/>
          <w:numId w:val="21"/>
        </w:numPr>
        <w:rPr>
          <w:rFonts w:eastAsia="Arial Unicode MS"/>
        </w:rPr>
      </w:pPr>
      <w:r w:rsidRPr="00211990">
        <w:rPr>
          <w:b/>
          <w:bCs w:val="0"/>
        </w:rPr>
        <w:t xml:space="preserve">Define new element as </w:t>
      </w:r>
      <w:proofErr w:type="spellStart"/>
      <w:r w:rsidRPr="00211990">
        <w:rPr>
          <w:b/>
          <w:bCs w:val="0"/>
        </w:rPr>
        <w:t>RoleCategory</w:t>
      </w:r>
      <w:proofErr w:type="spellEnd"/>
      <w:r w:rsidRPr="00211990">
        <w:rPr>
          <w:b/>
          <w:bCs w:val="0"/>
        </w:rPr>
        <w:t xml:space="preserve"> for </w:t>
      </w:r>
      <w:proofErr w:type="spellStart"/>
      <w:r w:rsidRPr="00211990">
        <w:rPr>
          <w:b/>
          <w:bCs w:val="0"/>
        </w:rPr>
        <w:t>ParticipantRolesRow</w:t>
      </w:r>
      <w:proofErr w:type="spellEnd"/>
      <w:r w:rsidRPr="00733907">
        <w:rPr>
          <w:b/>
          <w:bCs w:val="0"/>
        </w:rPr>
        <w:t xml:space="preserve"> </w:t>
      </w:r>
    </w:p>
    <w:p w14:paraId="7D59F094" w14:textId="77777777" w:rsidR="00DB5470" w:rsidRDefault="00DB5470" w:rsidP="00DB5470">
      <w:pPr>
        <w:pStyle w:val="BodyText"/>
        <w:ind w:left="720"/>
        <w:rPr>
          <w:rFonts w:eastAsia="Arial Unicode MS"/>
        </w:rPr>
      </w:pPr>
    </w:p>
    <w:p w14:paraId="7E6F4D68" w14:textId="77777777" w:rsidR="00DB5470" w:rsidRDefault="00DB5470" w:rsidP="00DB5470">
      <w:pPr>
        <w:spacing w:before="60" w:after="60"/>
        <w:rPr>
          <w:rFonts w:eastAsia="Arial Unicode MS"/>
        </w:rPr>
      </w:pPr>
      <w:r w:rsidRPr="00211990">
        <w:rPr>
          <w:rFonts w:eastAsia="Arial Unicode MS"/>
          <w:b/>
          <w:bCs w:val="0"/>
          <w:u w:val="single"/>
        </w:rPr>
        <w:t>B2B</w:t>
      </w:r>
      <w:r>
        <w:rPr>
          <w:rFonts w:eastAsia="Arial Unicode MS"/>
        </w:rPr>
        <w:t xml:space="preserve"> : </w:t>
      </w:r>
    </w:p>
    <w:p w14:paraId="0EF98180" w14:textId="77777777" w:rsidR="00DB5470" w:rsidRDefault="00DB5470" w:rsidP="00DB5470">
      <w:pPr>
        <w:spacing w:before="60" w:after="60"/>
        <w:rPr>
          <w:rFonts w:eastAsia="Arial Unicode MS"/>
        </w:rPr>
      </w:pPr>
      <w:r>
        <w:rPr>
          <w:rFonts w:eastAsia="Arial Unicode MS"/>
        </w:rPr>
        <w:t xml:space="preserve">As part of B2B Consultation v3.8, </w:t>
      </w:r>
      <w:r>
        <w:t>One Way Notification Process will include a new transaction ‘</w:t>
      </w:r>
      <w:proofErr w:type="spellStart"/>
      <w:r>
        <w:t>SharedFuseNotification</w:t>
      </w:r>
      <w:proofErr w:type="spellEnd"/>
      <w:r>
        <w:t xml:space="preserve">’ to indicate the </w:t>
      </w:r>
      <w:proofErr w:type="gramStart"/>
      <w:r>
        <w:t>current status</w:t>
      </w:r>
      <w:proofErr w:type="gramEnd"/>
      <w:r>
        <w:t xml:space="preserve"> of a shared fuse arrangement. T</w:t>
      </w:r>
      <w:r w:rsidRPr="00211990">
        <w:rPr>
          <w:rFonts w:eastAsia="Arial Unicode MS"/>
        </w:rPr>
        <w:t>he Change is focused on delivering uniformity and process efficiencies in B2B communications for shared fuse arrangements to support the Metering Coordinator Planned Interruption (MCPI) rule change, which introduced new obligations for Retailers and MCs to provide information to the DNSP regarding the shared fuse status at a site.</w:t>
      </w:r>
    </w:p>
    <w:p w14:paraId="14E9C293" w14:textId="77777777" w:rsidR="00DB5470" w:rsidRPr="00734D58" w:rsidRDefault="00DB5470" w:rsidP="00DB5470">
      <w:pPr>
        <w:spacing w:before="60" w:after="60"/>
        <w:rPr>
          <w:rFonts w:eastAsia="Arial Unicode MS"/>
        </w:rPr>
      </w:pPr>
      <w:bookmarkStart w:id="16" w:name="_Hlk120022311"/>
      <w:bookmarkStart w:id="17" w:name="_Hlk120021580"/>
      <w:r>
        <w:rPr>
          <w:rFonts w:eastAsia="Arial Unicode MS"/>
        </w:rPr>
        <w:t xml:space="preserve">It should be noted that while the B2B Procedures v3.8 describes a set of enumerated values for </w:t>
      </w:r>
      <w:r>
        <w:t xml:space="preserve">the shared fuse arrangement describing the state of a NMI, as follows: </w:t>
      </w:r>
    </w:p>
    <w:p w14:paraId="66DA4848" w14:textId="77777777" w:rsidR="00DB5470" w:rsidRDefault="00DB5470" w:rsidP="00DB5470">
      <w:pPr>
        <w:spacing w:before="60" w:after="60"/>
        <w:ind w:left="720"/>
      </w:pPr>
      <w:r>
        <w:t xml:space="preserve">• ‘N’ – Not Shared Fuse </w:t>
      </w:r>
    </w:p>
    <w:p w14:paraId="5F13EBEA" w14:textId="77777777" w:rsidR="00DB5470" w:rsidRDefault="00DB5470" w:rsidP="00DB5470">
      <w:pPr>
        <w:spacing w:before="60" w:after="60"/>
        <w:ind w:left="720"/>
      </w:pPr>
      <w:r>
        <w:t xml:space="preserve">• ‘I’ – Shared Fuse but can be isolated independently </w:t>
      </w:r>
    </w:p>
    <w:p w14:paraId="1A4E5038" w14:textId="77777777" w:rsidR="00DB5470" w:rsidRDefault="00DB5470" w:rsidP="00DB5470">
      <w:pPr>
        <w:spacing w:before="60" w:after="60"/>
        <w:ind w:left="720"/>
      </w:pPr>
      <w:r>
        <w:t>• ‘Y’ – Shared Fuse</w:t>
      </w:r>
    </w:p>
    <w:p w14:paraId="49683083" w14:textId="77777777" w:rsidR="00DB5470" w:rsidRDefault="00DB5470" w:rsidP="00DB5470">
      <w:pPr>
        <w:spacing w:before="60" w:after="60"/>
        <w:rPr>
          <w:rFonts w:eastAsia="Arial Unicode MS"/>
        </w:rPr>
      </w:pPr>
      <w:r>
        <w:rPr>
          <w:rFonts w:eastAsia="Arial Unicode MS"/>
        </w:rPr>
        <w:lastRenderedPageBreak/>
        <w:t>The Final Determination specifies that “</w:t>
      </w:r>
      <w:r w:rsidRPr="00734D58">
        <w:rPr>
          <w:rFonts w:eastAsia="Arial Unicode MS"/>
        </w:rPr>
        <w:t>AEMO will create a new aseXML OWN transaction in the schema, to carry this information with any enumerations managed outside the schema</w:t>
      </w:r>
      <w:r>
        <w:rPr>
          <w:rFonts w:eastAsia="Arial Unicode MS"/>
        </w:rPr>
        <w:t>”</w:t>
      </w:r>
      <w:r w:rsidRPr="00734D58">
        <w:rPr>
          <w:rFonts w:eastAsia="Arial Unicode MS"/>
        </w:rPr>
        <w:t>.</w:t>
      </w:r>
      <w:r>
        <w:rPr>
          <w:rFonts w:eastAsia="Arial Unicode MS"/>
        </w:rPr>
        <w:t xml:space="preserve"> This Change Request to the ASWG notes that while there</w:t>
      </w:r>
      <w:r w:rsidRPr="00BB0CBC">
        <w:rPr>
          <w:rFonts w:eastAsia="Arial Unicode MS"/>
        </w:rPr>
        <w:t xml:space="preserve"> are precedents where B2B </w:t>
      </w:r>
      <w:r>
        <w:rPr>
          <w:rFonts w:eastAsia="Arial Unicode MS"/>
        </w:rPr>
        <w:t xml:space="preserve">enumerations are </w:t>
      </w:r>
      <w:r w:rsidRPr="00BB0CBC">
        <w:rPr>
          <w:rFonts w:eastAsia="Arial Unicode MS"/>
        </w:rPr>
        <w:t>defined in the non-versioned Enumerations.xsd</w:t>
      </w:r>
      <w:r>
        <w:rPr>
          <w:rFonts w:eastAsia="Arial Unicode MS"/>
        </w:rPr>
        <w:t xml:space="preserve">, as the allowed enumerations of the </w:t>
      </w:r>
      <w:r w:rsidRPr="00BB0CBC">
        <w:rPr>
          <w:rFonts w:eastAsia="Arial Unicode MS"/>
        </w:rPr>
        <w:t xml:space="preserve">B2M </w:t>
      </w:r>
      <w:proofErr w:type="spellStart"/>
      <w:r w:rsidRPr="00290C8F">
        <w:rPr>
          <w:rFonts w:cs="Segoe UI Semilight"/>
        </w:rPr>
        <w:t>SharedIsolationPointFlag</w:t>
      </w:r>
      <w:proofErr w:type="spellEnd"/>
      <w:r w:rsidRPr="00290C8F">
        <w:rPr>
          <w:rFonts w:cs="Segoe UI Semilight"/>
        </w:rPr>
        <w:t xml:space="preserve"> </w:t>
      </w:r>
      <w:r>
        <w:rPr>
          <w:rFonts w:cs="Segoe UI Semilight"/>
        </w:rPr>
        <w:t xml:space="preserve">are not managed here, and the </w:t>
      </w:r>
      <w:r w:rsidRPr="00BB0CBC">
        <w:rPr>
          <w:rFonts w:eastAsia="Arial Unicode MS"/>
        </w:rPr>
        <w:t xml:space="preserve">Shared Market Protocol </w:t>
      </w:r>
      <w:proofErr w:type="spellStart"/>
      <w:r w:rsidRPr="00BB0CBC">
        <w:rPr>
          <w:rFonts w:eastAsia="Arial Unicode MS"/>
        </w:rPr>
        <w:t>eHub</w:t>
      </w:r>
      <w:proofErr w:type="spellEnd"/>
      <w:r>
        <w:rPr>
          <w:rFonts w:eastAsia="Arial Unicode MS"/>
        </w:rPr>
        <w:t xml:space="preserve"> does not validate</w:t>
      </w:r>
      <w:r w:rsidRPr="00734D58">
        <w:rPr>
          <w:rFonts w:eastAsia="Arial Unicode MS"/>
        </w:rPr>
        <w:t xml:space="preserve"> the content of B2B transactions</w:t>
      </w:r>
      <w:r>
        <w:rPr>
          <w:rFonts w:eastAsia="Arial Unicode MS"/>
        </w:rPr>
        <w:t xml:space="preserve">; it is proposed that the outcome of the Final Determination be upheld. </w:t>
      </w:r>
    </w:p>
    <w:bookmarkEnd w:id="16"/>
    <w:p w14:paraId="3D19E5F6" w14:textId="77777777" w:rsidR="00DB5470" w:rsidRDefault="00DB5470" w:rsidP="00DB5470">
      <w:pPr>
        <w:spacing w:before="60" w:after="60"/>
        <w:rPr>
          <w:rFonts w:eastAsia="Arial Unicode MS"/>
        </w:rPr>
      </w:pPr>
    </w:p>
    <w:bookmarkEnd w:id="17"/>
    <w:p w14:paraId="2597D613" w14:textId="77777777" w:rsidR="00DB5470" w:rsidRPr="00733907" w:rsidRDefault="00DB5470" w:rsidP="00DB5470">
      <w:pPr>
        <w:pStyle w:val="BodyText"/>
        <w:rPr>
          <w:b/>
          <w:bCs w:val="0"/>
        </w:rPr>
      </w:pPr>
      <w:r w:rsidRPr="00733907">
        <w:rPr>
          <w:b/>
          <w:bCs w:val="0"/>
        </w:rPr>
        <w:t xml:space="preserve">Schema changes required </w:t>
      </w:r>
      <w:r>
        <w:rPr>
          <w:b/>
          <w:bCs w:val="0"/>
        </w:rPr>
        <w:t xml:space="preserve">for B2B </w:t>
      </w:r>
      <w:r w:rsidRPr="00733907">
        <w:rPr>
          <w:b/>
          <w:bCs w:val="0"/>
        </w:rPr>
        <w:t>are as follows:</w:t>
      </w:r>
    </w:p>
    <w:p w14:paraId="4CFC6A39" w14:textId="77777777" w:rsidR="00DB5470" w:rsidRDefault="00DB5470" w:rsidP="004723CB">
      <w:pPr>
        <w:pStyle w:val="BodyText"/>
        <w:numPr>
          <w:ilvl w:val="0"/>
          <w:numId w:val="21"/>
        </w:numPr>
        <w:rPr>
          <w:b/>
          <w:bCs w:val="0"/>
        </w:rPr>
      </w:pPr>
      <w:r>
        <w:rPr>
          <w:b/>
          <w:bCs w:val="0"/>
        </w:rPr>
        <w:t>Define</w:t>
      </w:r>
      <w:r w:rsidRPr="00733907">
        <w:rPr>
          <w:b/>
          <w:bCs w:val="0"/>
        </w:rPr>
        <w:t xml:space="preserve"> </w:t>
      </w:r>
      <w:r>
        <w:rPr>
          <w:b/>
          <w:bCs w:val="0"/>
        </w:rPr>
        <w:t xml:space="preserve">new transaction </w:t>
      </w:r>
      <w:proofErr w:type="spellStart"/>
      <w:r>
        <w:rPr>
          <w:b/>
          <w:bCs w:val="0"/>
        </w:rPr>
        <w:t>SharedFuseNotification</w:t>
      </w:r>
      <w:proofErr w:type="spellEnd"/>
      <w:r>
        <w:rPr>
          <w:b/>
          <w:bCs w:val="0"/>
        </w:rPr>
        <w:t xml:space="preserve"> with following elements:</w:t>
      </w:r>
    </w:p>
    <w:p w14:paraId="0A83E5F3" w14:textId="77777777" w:rsidR="00DB5470" w:rsidRDefault="00DB5470" w:rsidP="004723CB">
      <w:pPr>
        <w:pStyle w:val="BodyText"/>
        <w:numPr>
          <w:ilvl w:val="1"/>
          <w:numId w:val="21"/>
        </w:numPr>
        <w:rPr>
          <w:b/>
          <w:bCs w:val="0"/>
        </w:rPr>
      </w:pPr>
      <w:r>
        <w:rPr>
          <w:b/>
          <w:bCs w:val="0"/>
        </w:rPr>
        <w:t xml:space="preserve">NMI, </w:t>
      </w:r>
      <w:proofErr w:type="spellStart"/>
      <w:r>
        <w:rPr>
          <w:b/>
          <w:bCs w:val="0"/>
        </w:rPr>
        <w:t>NMIChecksum</w:t>
      </w:r>
      <w:proofErr w:type="spellEnd"/>
    </w:p>
    <w:p w14:paraId="01195B92" w14:textId="77777777" w:rsidR="00DB5470" w:rsidRDefault="00DB5470" w:rsidP="004723CB">
      <w:pPr>
        <w:pStyle w:val="BodyText"/>
        <w:numPr>
          <w:ilvl w:val="1"/>
          <w:numId w:val="21"/>
        </w:numPr>
        <w:rPr>
          <w:b/>
          <w:bCs w:val="0"/>
        </w:rPr>
      </w:pPr>
      <w:proofErr w:type="spellStart"/>
      <w:r>
        <w:rPr>
          <w:b/>
          <w:bCs w:val="0"/>
        </w:rPr>
        <w:t>IdentifiedDate</w:t>
      </w:r>
      <w:proofErr w:type="spellEnd"/>
    </w:p>
    <w:p w14:paraId="44DA9DAC" w14:textId="77777777" w:rsidR="00DB5470" w:rsidRDefault="00DB5470" w:rsidP="004723CB">
      <w:pPr>
        <w:pStyle w:val="BodyText"/>
        <w:numPr>
          <w:ilvl w:val="1"/>
          <w:numId w:val="21"/>
        </w:numPr>
        <w:rPr>
          <w:b/>
          <w:bCs w:val="0"/>
        </w:rPr>
      </w:pPr>
      <w:proofErr w:type="spellStart"/>
      <w:r w:rsidRPr="002615AF">
        <w:rPr>
          <w:b/>
          <w:bCs w:val="0"/>
        </w:rPr>
        <w:t>SharedIsolationPointFlag</w:t>
      </w:r>
      <w:proofErr w:type="spellEnd"/>
    </w:p>
    <w:p w14:paraId="4BCD726F" w14:textId="23081745" w:rsidR="00BB4F52" w:rsidRDefault="00BB4F52" w:rsidP="004723CB">
      <w:pPr>
        <w:pStyle w:val="BodyText"/>
        <w:numPr>
          <w:ilvl w:val="0"/>
          <w:numId w:val="21"/>
        </w:numPr>
      </w:pPr>
    </w:p>
    <w:p w14:paraId="2B3903D0" w14:textId="77777777" w:rsidR="001F7FEC" w:rsidRPr="00044584" w:rsidRDefault="001F7FEC" w:rsidP="001F7FEC">
      <w:pPr>
        <w:pStyle w:val="Heading2"/>
      </w:pPr>
      <w:bookmarkStart w:id="18" w:name="_Toc148936174"/>
      <w:bookmarkStart w:id="19" w:name="_Toc244924305"/>
      <w:bookmarkStart w:id="20" w:name="_Toc31704277"/>
      <w:bookmarkStart w:id="21" w:name="_Toc90982647"/>
      <w:bookmarkEnd w:id="14"/>
      <w:bookmarkEnd w:id="15"/>
      <w:r w:rsidRPr="00044584">
        <w:t>Reason for Change</w:t>
      </w:r>
      <w:bookmarkEnd w:id="18"/>
      <w:bookmarkEnd w:id="19"/>
      <w:bookmarkEnd w:id="20"/>
      <w:bookmarkEnd w:id="21"/>
    </w:p>
    <w:p w14:paraId="787C0FA8" w14:textId="77777777" w:rsidR="00DB5470" w:rsidRDefault="00DB5470" w:rsidP="00DB5470">
      <w:pPr>
        <w:pStyle w:val="ListNumber"/>
        <w:numPr>
          <w:ilvl w:val="0"/>
          <w:numId w:val="0"/>
        </w:numPr>
        <w:spacing w:before="120" w:after="120"/>
      </w:pPr>
      <w:bookmarkStart w:id="22" w:name="_Hlk83160328"/>
      <w:bookmarkStart w:id="23" w:name="_Toc148936175"/>
      <w:bookmarkStart w:id="24" w:name="_Toc244924306"/>
      <w:bookmarkStart w:id="25" w:name="_Toc31704278"/>
      <w:bookmarkStart w:id="26" w:name="_Toc90982648"/>
      <w:r>
        <w:t>These changes are made in the interests of improving efficiency, reducing costs and ensuring compliance with the National Electricity Objective. These changes were consulted and agreed upon in various forums.</w:t>
      </w:r>
    </w:p>
    <w:p w14:paraId="4A718FD3" w14:textId="77777777" w:rsidR="00DB5470" w:rsidRDefault="00DB5470" w:rsidP="00DB5470">
      <w:pPr>
        <w:spacing w:before="60" w:after="60"/>
        <w:rPr>
          <w:rFonts w:eastAsia="Arial Unicode MS"/>
        </w:rPr>
      </w:pPr>
      <w:r w:rsidRPr="00B36A6F">
        <w:rPr>
          <w:rFonts w:eastAsia="Arial Unicode MS"/>
        </w:rPr>
        <w:t xml:space="preserve">The </w:t>
      </w:r>
      <w:r>
        <w:rPr>
          <w:rFonts w:eastAsia="Arial Unicode MS"/>
        </w:rPr>
        <w:t xml:space="preserve">new fields added in schema </w:t>
      </w:r>
      <w:r w:rsidRPr="00B36A6F">
        <w:rPr>
          <w:rFonts w:eastAsia="Arial Unicode MS"/>
        </w:rPr>
        <w:t>provided an opportunity to ensure MSATS Standing Data reflects the needs of the market by standardising the data and ensuring that data are complete, accurate and useful.</w:t>
      </w:r>
    </w:p>
    <w:p w14:paraId="01A76BCC" w14:textId="77777777" w:rsidR="00DB5470" w:rsidRPr="006B762F" w:rsidRDefault="00DB5470" w:rsidP="00DB5470">
      <w:pPr>
        <w:spacing w:before="60" w:after="60"/>
        <w:rPr>
          <w:rFonts w:eastAsia="Arial Unicode MS"/>
        </w:rPr>
      </w:pPr>
      <w:r w:rsidRPr="006B762F">
        <w:rPr>
          <w:rFonts w:eastAsia="Arial Unicode MS"/>
        </w:rPr>
        <w:t>The MC, MP or Retailer will generate the new B2B transaction ‘</w:t>
      </w:r>
      <w:proofErr w:type="spellStart"/>
      <w:r w:rsidRPr="00A1439D">
        <w:rPr>
          <w:rFonts w:eastAsia="Arial Unicode MS"/>
          <w:b/>
          <w:bCs w:val="0"/>
        </w:rPr>
        <w:t>SharedFuseNotification</w:t>
      </w:r>
      <w:proofErr w:type="spellEnd"/>
      <w:r w:rsidRPr="00A1439D">
        <w:rPr>
          <w:rFonts w:eastAsia="Arial Unicode MS"/>
          <w:b/>
          <w:bCs w:val="0"/>
        </w:rPr>
        <w:t>’</w:t>
      </w:r>
      <w:r w:rsidRPr="006B762F">
        <w:rPr>
          <w:rFonts w:eastAsia="Arial Unicode MS"/>
        </w:rPr>
        <w:t xml:space="preserve"> (either via participant market systems or the MSATS browser) with an appropriate code to indicate the status of the Shared Fuse indicator for each NMI. </w:t>
      </w:r>
    </w:p>
    <w:p w14:paraId="0EDF11EE" w14:textId="77777777" w:rsidR="00DB5470" w:rsidRDefault="00DB5470" w:rsidP="00DB5470">
      <w:pPr>
        <w:spacing w:before="60" w:after="60"/>
        <w:rPr>
          <w:rFonts w:eastAsia="Arial Unicode MS"/>
        </w:rPr>
      </w:pPr>
      <w:r w:rsidRPr="00646AFB">
        <w:rPr>
          <w:rFonts w:eastAsia="Arial Unicode MS"/>
        </w:rPr>
        <w:t xml:space="preserve">The purpose of the </w:t>
      </w:r>
      <w:r w:rsidRPr="00A1439D">
        <w:rPr>
          <w:rFonts w:eastAsia="Arial Unicode MS"/>
          <w:b/>
          <w:bCs w:val="0"/>
        </w:rPr>
        <w:t>RM51 – Regulated SAPS Generator Reconciliation</w:t>
      </w:r>
      <w:r w:rsidRPr="00646AFB">
        <w:rPr>
          <w:rFonts w:eastAsia="Arial Unicode MS"/>
        </w:rPr>
        <w:t xml:space="preserve"> report is to provide MSRP (FRMP) participants with the energy values used to calculate the Generator allocation within a settlement run.</w:t>
      </w:r>
    </w:p>
    <w:bookmarkEnd w:id="22"/>
    <w:p w14:paraId="4448CA51" w14:textId="77777777" w:rsidR="001F7FEC" w:rsidRDefault="001F7FEC" w:rsidP="001F7FEC">
      <w:pPr>
        <w:pStyle w:val="Heading2"/>
      </w:pPr>
      <w:r w:rsidRPr="00044584">
        <w:t>Supplied Documents</w:t>
      </w:r>
      <w:bookmarkEnd w:id="23"/>
      <w:bookmarkEnd w:id="24"/>
      <w:bookmarkEnd w:id="25"/>
      <w:bookmarkEnd w:id="26"/>
    </w:p>
    <w:p w14:paraId="3702E134" w14:textId="77777777" w:rsidR="00DB5470" w:rsidRDefault="00DB5470" w:rsidP="00DB5470">
      <w:pPr>
        <w:pStyle w:val="BodyText"/>
      </w:pPr>
      <w:r>
        <w:t>Not applicable.</w:t>
      </w:r>
    </w:p>
    <w:p w14:paraId="3A8873CA" w14:textId="77777777" w:rsidR="001F7FEC" w:rsidRPr="002D2E21" w:rsidRDefault="001F7FEC" w:rsidP="001F7FEC">
      <w:pPr>
        <w:pStyle w:val="BodyText"/>
      </w:pPr>
    </w:p>
    <w:p w14:paraId="1FCECE66" w14:textId="77777777" w:rsidR="001F7FEC" w:rsidRDefault="001F7FEC" w:rsidP="001F7FEC">
      <w:pPr>
        <w:pStyle w:val="Heading3"/>
      </w:pPr>
      <w:bookmarkStart w:id="27" w:name="_Toc41898526"/>
      <w:bookmarkStart w:id="28" w:name="_Toc148936176"/>
      <w:bookmarkStart w:id="29" w:name="_Toc244924307"/>
      <w:r w:rsidRPr="00044584">
        <w:t>Business process document</w:t>
      </w:r>
      <w:bookmarkEnd w:id="27"/>
      <w:bookmarkEnd w:id="28"/>
      <w:bookmarkEnd w:id="29"/>
    </w:p>
    <w:p w14:paraId="119A6C92" w14:textId="77777777" w:rsidR="00DB5470" w:rsidRDefault="00DB5470" w:rsidP="00DB5470">
      <w:pPr>
        <w:rPr>
          <w:rFonts w:cs="Calibri"/>
          <w:bCs w:val="0"/>
          <w:color w:val="auto"/>
        </w:rPr>
      </w:pPr>
      <w:bookmarkStart w:id="30" w:name="_Hlk83160214"/>
      <w:r>
        <w:t>Please find relevant links to the associated Procedures and Consultations below:</w:t>
      </w:r>
    </w:p>
    <w:p w14:paraId="6C43E2DF" w14:textId="77777777" w:rsidR="00DB5470" w:rsidRDefault="00DB5470" w:rsidP="00DB5470"/>
    <w:tbl>
      <w:tblPr>
        <w:tblW w:w="15152" w:type="dxa"/>
        <w:tblCellMar>
          <w:left w:w="0" w:type="dxa"/>
          <w:right w:w="0" w:type="dxa"/>
        </w:tblCellMar>
        <w:tblLook w:val="04A0" w:firstRow="1" w:lastRow="0" w:firstColumn="1" w:lastColumn="0" w:noHBand="0" w:noVBand="1"/>
      </w:tblPr>
      <w:tblGrid>
        <w:gridCol w:w="1012"/>
        <w:gridCol w:w="1031"/>
        <w:gridCol w:w="2488"/>
        <w:gridCol w:w="2552"/>
        <w:gridCol w:w="8069"/>
      </w:tblGrid>
      <w:tr w:rsidR="00DB5470" w14:paraId="2DEE6259" w14:textId="77777777" w:rsidTr="004102BF">
        <w:trPr>
          <w:trHeight w:val="314"/>
        </w:trPr>
        <w:tc>
          <w:tcPr>
            <w:tcW w:w="1012"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36369F2" w14:textId="77777777" w:rsidR="00DB5470" w:rsidRDefault="00DB5470" w:rsidP="004102BF">
            <w:pPr>
              <w:jc w:val="center"/>
              <w:rPr>
                <w:b/>
                <w:color w:val="000000"/>
                <w:lang w:eastAsia="en-AU"/>
              </w:rPr>
            </w:pPr>
            <w:r>
              <w:rPr>
                <w:b/>
                <w:bCs w:val="0"/>
                <w:color w:val="000000"/>
                <w:lang w:eastAsia="en-AU"/>
              </w:rPr>
              <w:t>Function</w:t>
            </w:r>
          </w:p>
        </w:tc>
        <w:tc>
          <w:tcPr>
            <w:tcW w:w="1031"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17E40FCE" w14:textId="77777777" w:rsidR="00DB5470" w:rsidRDefault="00DB5470" w:rsidP="004102BF">
            <w:pPr>
              <w:jc w:val="center"/>
              <w:rPr>
                <w:b/>
                <w:bCs w:val="0"/>
                <w:color w:val="000000"/>
                <w:sz w:val="22"/>
                <w:szCs w:val="22"/>
                <w:lang w:eastAsia="en-AU"/>
              </w:rPr>
            </w:pPr>
            <w:r>
              <w:rPr>
                <w:b/>
                <w:bCs w:val="0"/>
                <w:color w:val="000000"/>
              </w:rPr>
              <w:t>Initiative</w:t>
            </w:r>
          </w:p>
        </w:tc>
        <w:tc>
          <w:tcPr>
            <w:tcW w:w="24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33F0FBB" w14:textId="77777777" w:rsidR="00DB5470" w:rsidRDefault="00DB5470" w:rsidP="004102BF">
            <w:pPr>
              <w:jc w:val="center"/>
              <w:rPr>
                <w:b/>
                <w:bCs w:val="0"/>
                <w:color w:val="000000"/>
                <w:lang w:eastAsia="en-AU"/>
              </w:rPr>
            </w:pPr>
            <w:r>
              <w:rPr>
                <w:b/>
                <w:bCs w:val="0"/>
                <w:color w:val="000000"/>
                <w:lang w:eastAsia="en-AU"/>
              </w:rPr>
              <w:t xml:space="preserve">Procedure </w:t>
            </w:r>
          </w:p>
        </w:tc>
        <w:tc>
          <w:tcPr>
            <w:tcW w:w="25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54B2DC2" w14:textId="77777777" w:rsidR="00DB5470" w:rsidRDefault="00DB5470" w:rsidP="004102BF">
            <w:pPr>
              <w:jc w:val="center"/>
              <w:rPr>
                <w:b/>
                <w:bCs w:val="0"/>
                <w:color w:val="000000"/>
                <w:lang w:eastAsia="en-AU"/>
              </w:rPr>
            </w:pPr>
            <w:r>
              <w:rPr>
                <w:b/>
                <w:bCs w:val="0"/>
                <w:color w:val="000000"/>
                <w:lang w:eastAsia="en-AU"/>
              </w:rPr>
              <w:t>Consultation</w:t>
            </w:r>
          </w:p>
        </w:tc>
        <w:tc>
          <w:tcPr>
            <w:tcW w:w="8069" w:type="dxa"/>
            <w:tcBorders>
              <w:top w:val="single" w:sz="8" w:space="0" w:color="auto"/>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7027477C" w14:textId="77777777" w:rsidR="00DB5470" w:rsidRDefault="00DB5470" w:rsidP="004102BF">
            <w:pPr>
              <w:jc w:val="center"/>
              <w:rPr>
                <w:b/>
                <w:bCs w:val="0"/>
                <w:color w:val="000000"/>
                <w:lang w:eastAsia="en-AU"/>
              </w:rPr>
            </w:pPr>
            <w:r>
              <w:rPr>
                <w:b/>
                <w:bCs w:val="0"/>
                <w:color w:val="000000"/>
                <w:lang w:eastAsia="en-AU"/>
              </w:rPr>
              <w:t>Schema Requirement</w:t>
            </w:r>
          </w:p>
        </w:tc>
      </w:tr>
      <w:tr w:rsidR="00DB5470" w14:paraId="4E78E67C" w14:textId="77777777" w:rsidTr="004102BF">
        <w:trPr>
          <w:trHeight w:val="314"/>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3FC561" w14:textId="77777777" w:rsidR="00DB5470" w:rsidRDefault="00DB5470" w:rsidP="004102BF">
            <w:pPr>
              <w:spacing w:line="480" w:lineRule="auto"/>
              <w:rPr>
                <w:bCs w:val="0"/>
                <w:color w:val="000000"/>
                <w:sz w:val="18"/>
                <w:szCs w:val="18"/>
                <w:lang w:eastAsia="en-AU"/>
              </w:rPr>
            </w:pPr>
            <w:r>
              <w:rPr>
                <w:color w:val="000000"/>
                <w:sz w:val="18"/>
                <w:szCs w:val="18"/>
                <w:lang w:eastAsia="en-AU"/>
              </w:rPr>
              <w:t>B2M</w:t>
            </w:r>
          </w:p>
        </w:tc>
        <w:tc>
          <w:tcPr>
            <w:tcW w:w="10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83D3F0" w14:textId="77777777" w:rsidR="00DB5470" w:rsidRDefault="00DB5470" w:rsidP="004102BF">
            <w:pPr>
              <w:rPr>
                <w:color w:val="000000"/>
                <w:sz w:val="18"/>
                <w:szCs w:val="18"/>
                <w:lang w:eastAsia="en-AU"/>
              </w:rPr>
            </w:pPr>
            <w:r>
              <w:rPr>
                <w:color w:val="000000"/>
                <w:sz w:val="18"/>
                <w:szCs w:val="18"/>
                <w:lang w:eastAsia="en-AU"/>
              </w:rPr>
              <w:t>CDR Phase 2</w:t>
            </w:r>
          </w:p>
        </w:tc>
        <w:tc>
          <w:tcPr>
            <w:tcW w:w="2488" w:type="dxa"/>
            <w:tcBorders>
              <w:top w:val="nil"/>
              <w:left w:val="nil"/>
              <w:bottom w:val="single" w:sz="8" w:space="0" w:color="auto"/>
              <w:right w:val="single" w:sz="8" w:space="0" w:color="auto"/>
            </w:tcBorders>
            <w:tcMar>
              <w:top w:w="0" w:type="dxa"/>
              <w:left w:w="108" w:type="dxa"/>
              <w:bottom w:w="0" w:type="dxa"/>
              <w:right w:w="108" w:type="dxa"/>
            </w:tcMar>
          </w:tcPr>
          <w:p w14:paraId="16664C6C" w14:textId="77777777" w:rsidR="00DB5470" w:rsidRDefault="00F20E42" w:rsidP="004102BF">
            <w:pPr>
              <w:rPr>
                <w:color w:val="auto"/>
                <w:sz w:val="22"/>
                <w:szCs w:val="22"/>
                <w:lang w:eastAsia="en-US"/>
              </w:rPr>
            </w:pPr>
            <w:hyperlink r:id="rId18" w:history="1">
              <w:r w:rsidR="00DB5470">
                <w:rPr>
                  <w:rStyle w:val="Hyperlink"/>
                  <w:color w:val="3379BF"/>
                  <w:sz w:val="18"/>
                  <w:szCs w:val="18"/>
                  <w:bdr w:val="none" w:sz="0" w:space="0" w:color="auto" w:frame="1"/>
                  <w:shd w:val="clear" w:color="auto" w:fill="FFFFFF"/>
                </w:rPr>
                <w:t>Standing Data for MSATS v5.4</w:t>
              </w:r>
            </w:hyperlink>
          </w:p>
          <w:p w14:paraId="6D8E817B" w14:textId="77777777" w:rsidR="00DB5470" w:rsidRDefault="00DB5470" w:rsidP="004102BF">
            <w:pPr>
              <w:rPr>
                <w:color w:val="000000"/>
                <w:sz w:val="18"/>
                <w:szCs w:val="18"/>
              </w:rPr>
            </w:pPr>
          </w:p>
          <w:p w14:paraId="0F0A5003" w14:textId="77777777" w:rsidR="00DB5470" w:rsidRDefault="00F20E42" w:rsidP="004102BF">
            <w:pPr>
              <w:rPr>
                <w:color w:val="auto"/>
                <w:sz w:val="22"/>
                <w:szCs w:val="22"/>
                <w:lang w:eastAsia="en-US"/>
              </w:rPr>
            </w:pPr>
            <w:hyperlink r:id="rId19" w:history="1">
              <w:r w:rsidR="00DB5470">
                <w:rPr>
                  <w:rStyle w:val="Hyperlink"/>
                  <w:color w:val="3379BF"/>
                  <w:sz w:val="18"/>
                  <w:szCs w:val="18"/>
                  <w:bdr w:val="none" w:sz="0" w:space="0" w:color="auto" w:frame="1"/>
                  <w:shd w:val="clear" w:color="auto" w:fill="FFFFFF"/>
                </w:rPr>
                <w:t>MSATS Procedures - CATS v5.4</w:t>
              </w:r>
            </w:hyperlink>
          </w:p>
          <w:p w14:paraId="19AC2E2D" w14:textId="77777777" w:rsidR="00DB5470" w:rsidRDefault="00DB5470" w:rsidP="004102BF">
            <w:pPr>
              <w:rPr>
                <w:sz w:val="18"/>
                <w:szCs w:val="18"/>
              </w:rPr>
            </w:pPr>
          </w:p>
          <w:p w14:paraId="7D7438D4" w14:textId="77777777" w:rsidR="00DB5470" w:rsidRDefault="00F20E42" w:rsidP="004102BF">
            <w:pPr>
              <w:rPr>
                <w:color w:val="000000"/>
                <w:sz w:val="18"/>
                <w:szCs w:val="18"/>
                <w:lang w:eastAsia="en-AU"/>
              </w:rPr>
            </w:pPr>
            <w:hyperlink r:id="rId20" w:history="1">
              <w:r w:rsidR="00DB5470">
                <w:rPr>
                  <w:rStyle w:val="Hyperlink"/>
                  <w:color w:val="3379BF"/>
                  <w:sz w:val="18"/>
                  <w:szCs w:val="18"/>
                  <w:bdr w:val="none" w:sz="0" w:space="0" w:color="auto" w:frame="1"/>
                  <w:shd w:val="clear" w:color="auto" w:fill="FFFFFF"/>
                </w:rPr>
                <w:t>MSATS Procedures - WIGS v5.4</w:t>
              </w:r>
            </w:hyperlink>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6EB51DF7" w14:textId="77777777" w:rsidR="00DB5470" w:rsidRDefault="00F20E42" w:rsidP="004102BF">
            <w:pPr>
              <w:rPr>
                <w:color w:val="000000"/>
                <w:sz w:val="18"/>
                <w:szCs w:val="18"/>
                <w:lang w:eastAsia="en-AU"/>
              </w:rPr>
            </w:pPr>
            <w:hyperlink r:id="rId21" w:history="1">
              <w:r w:rsidR="00DB5470">
                <w:rPr>
                  <w:rStyle w:val="Hyperlink"/>
                  <w:sz w:val="18"/>
                  <w:szCs w:val="18"/>
                  <w:lang w:eastAsia="en-AU"/>
                </w:rPr>
                <w:t>Final report and determination – Part 2 Consumer Data Rights</w:t>
              </w:r>
            </w:hyperlink>
          </w:p>
        </w:tc>
        <w:tc>
          <w:tcPr>
            <w:tcW w:w="80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54B7DCC" w14:textId="77777777" w:rsidR="00DB5470" w:rsidRDefault="00DB5470" w:rsidP="004102BF">
            <w:pPr>
              <w:rPr>
                <w:color w:val="000000"/>
                <w:sz w:val="18"/>
                <w:szCs w:val="18"/>
                <w:lang w:eastAsia="en-AU"/>
              </w:rPr>
            </w:pPr>
            <w:r>
              <w:rPr>
                <w:color w:val="000000"/>
                <w:sz w:val="18"/>
                <w:szCs w:val="18"/>
                <w:lang w:eastAsia="en-AU"/>
              </w:rPr>
              <w:t>New aseXML schema element to support the CATS NMI Standing Data column ‘Last Consumer Change Date’:</w:t>
            </w:r>
          </w:p>
          <w:p w14:paraId="2C25D8B2" w14:textId="77777777" w:rsidR="00DB5470" w:rsidRDefault="00DB5470" w:rsidP="004723CB">
            <w:pPr>
              <w:pStyle w:val="ListParagraph"/>
              <w:numPr>
                <w:ilvl w:val="0"/>
                <w:numId w:val="27"/>
              </w:numPr>
              <w:rPr>
                <w:rFonts w:eastAsia="Times New Roman"/>
                <w:color w:val="000000"/>
                <w:szCs w:val="18"/>
                <w:lang w:eastAsia="en-AU"/>
              </w:rPr>
            </w:pPr>
            <w:r>
              <w:rPr>
                <w:rFonts w:eastAsia="Times New Roman"/>
                <w:color w:val="000000"/>
                <w:szCs w:val="18"/>
                <w:lang w:eastAsia="en-AU"/>
              </w:rPr>
              <w:t>Addition of a new Change request that would include the column ‘Last Consumer Change Date’ to be maintained against the CATS NMI Data table within MSATS.</w:t>
            </w:r>
          </w:p>
          <w:p w14:paraId="42F6F97C" w14:textId="77777777" w:rsidR="00DB5470" w:rsidRDefault="00DB5470" w:rsidP="004723CB">
            <w:pPr>
              <w:pStyle w:val="ListParagraph"/>
              <w:numPr>
                <w:ilvl w:val="0"/>
                <w:numId w:val="27"/>
              </w:numPr>
              <w:rPr>
                <w:rFonts w:eastAsia="Times New Roman"/>
                <w:color w:val="000000"/>
                <w:szCs w:val="18"/>
                <w:lang w:eastAsia="en-AU"/>
              </w:rPr>
            </w:pPr>
            <w:r>
              <w:rPr>
                <w:rFonts w:eastAsia="Times New Roman"/>
                <w:color w:val="000000"/>
                <w:szCs w:val="18"/>
                <w:lang w:eastAsia="en-AU"/>
              </w:rPr>
              <w:t xml:space="preserve">This field would be maintained by retailers when the consumer for a </w:t>
            </w:r>
            <w:proofErr w:type="gramStart"/>
            <w:r>
              <w:rPr>
                <w:rFonts w:eastAsia="Times New Roman"/>
                <w:color w:val="000000"/>
                <w:szCs w:val="18"/>
                <w:lang w:eastAsia="en-AU"/>
              </w:rPr>
              <w:t>NMI changes</w:t>
            </w:r>
            <w:proofErr w:type="gramEnd"/>
            <w:r>
              <w:rPr>
                <w:rFonts w:eastAsia="Times New Roman"/>
                <w:color w:val="000000"/>
                <w:szCs w:val="18"/>
                <w:lang w:eastAsia="en-AU"/>
              </w:rPr>
              <w:t>, e.g. move-ins and used by AEMO to verify meter data requests for CDR.</w:t>
            </w:r>
          </w:p>
          <w:p w14:paraId="17CDD534" w14:textId="77777777" w:rsidR="00DB5470" w:rsidRDefault="00DB5470" w:rsidP="004723CB">
            <w:pPr>
              <w:pStyle w:val="ListParagraph"/>
              <w:numPr>
                <w:ilvl w:val="0"/>
                <w:numId w:val="27"/>
              </w:numPr>
              <w:rPr>
                <w:rFonts w:eastAsia="Times New Roman"/>
                <w:color w:val="000000"/>
                <w:szCs w:val="18"/>
                <w:lang w:eastAsia="en-AU"/>
              </w:rPr>
            </w:pPr>
            <w:r>
              <w:rPr>
                <w:rFonts w:eastAsia="Times New Roman"/>
                <w:color w:val="000000"/>
                <w:szCs w:val="18"/>
                <w:lang w:eastAsia="en-AU"/>
              </w:rPr>
              <w:t>The field can also be updated ad hoc where the retailer has verified the consumer's start date.</w:t>
            </w:r>
          </w:p>
        </w:tc>
      </w:tr>
      <w:tr w:rsidR="00DB5470" w14:paraId="2BA6871A" w14:textId="77777777" w:rsidTr="004102BF">
        <w:trPr>
          <w:trHeight w:val="314"/>
        </w:trPr>
        <w:tc>
          <w:tcPr>
            <w:tcW w:w="101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2EFE8A" w14:textId="77777777" w:rsidR="00DB5470" w:rsidRDefault="00DB5470" w:rsidP="004102BF">
            <w:pPr>
              <w:rPr>
                <w:rFonts w:eastAsiaTheme="minorHAnsi"/>
                <w:color w:val="000000"/>
                <w:sz w:val="18"/>
                <w:szCs w:val="18"/>
                <w:lang w:eastAsia="en-AU"/>
              </w:rPr>
            </w:pPr>
            <w:r>
              <w:rPr>
                <w:color w:val="000000"/>
                <w:sz w:val="18"/>
                <w:szCs w:val="18"/>
                <w:lang w:eastAsia="en-AU"/>
              </w:rPr>
              <w:t>B2B</w:t>
            </w:r>
          </w:p>
        </w:tc>
        <w:tc>
          <w:tcPr>
            <w:tcW w:w="103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8E79F4B" w14:textId="77777777" w:rsidR="00DB5470" w:rsidRDefault="00DB5470" w:rsidP="004102BF">
            <w:pPr>
              <w:rPr>
                <w:color w:val="000000"/>
                <w:sz w:val="18"/>
                <w:szCs w:val="18"/>
                <w:lang w:eastAsia="en-AU"/>
              </w:rPr>
            </w:pPr>
            <w:r>
              <w:rPr>
                <w:color w:val="000000"/>
                <w:sz w:val="18"/>
                <w:szCs w:val="18"/>
                <w:lang w:eastAsia="en-AU"/>
              </w:rPr>
              <w:t>B2Bv3.8</w:t>
            </w:r>
          </w:p>
        </w:tc>
        <w:tc>
          <w:tcPr>
            <w:tcW w:w="2488" w:type="dxa"/>
            <w:tcBorders>
              <w:top w:val="nil"/>
              <w:left w:val="nil"/>
              <w:bottom w:val="single" w:sz="8" w:space="0" w:color="auto"/>
              <w:right w:val="single" w:sz="8" w:space="0" w:color="auto"/>
            </w:tcBorders>
            <w:tcMar>
              <w:top w:w="0" w:type="dxa"/>
              <w:left w:w="108" w:type="dxa"/>
              <w:bottom w:w="0" w:type="dxa"/>
              <w:right w:w="108" w:type="dxa"/>
            </w:tcMar>
            <w:hideMark/>
          </w:tcPr>
          <w:p w14:paraId="08D6CBB4" w14:textId="77777777" w:rsidR="00DB5470" w:rsidRDefault="00F20E42" w:rsidP="004102BF">
            <w:pPr>
              <w:rPr>
                <w:rStyle w:val="Hyperlink"/>
                <w:color w:val="3379BF"/>
                <w:bdr w:val="none" w:sz="0" w:space="0" w:color="auto" w:frame="1"/>
                <w:shd w:val="clear" w:color="auto" w:fill="FFFFFF"/>
              </w:rPr>
            </w:pPr>
            <w:hyperlink r:id="rId22" w:history="1">
              <w:r w:rsidR="00DB5470">
                <w:rPr>
                  <w:rStyle w:val="Hyperlink"/>
                  <w:color w:val="3379BF"/>
                  <w:sz w:val="18"/>
                  <w:szCs w:val="18"/>
                  <w:bdr w:val="none" w:sz="0" w:space="0" w:color="auto" w:frame="1"/>
                  <w:shd w:val="clear" w:color="auto" w:fill="FFFFFF"/>
                </w:rPr>
                <w:t>B2B Procedure One Way Notification Process v3.8</w:t>
              </w:r>
            </w:hyperlink>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3351687F" w14:textId="77777777" w:rsidR="00DB5470" w:rsidRDefault="00F20E42" w:rsidP="004102BF">
            <w:pPr>
              <w:rPr>
                <w:color w:val="000000"/>
                <w:sz w:val="18"/>
                <w:szCs w:val="18"/>
                <w:lang w:eastAsia="en-AU"/>
              </w:rPr>
            </w:pPr>
            <w:hyperlink r:id="rId23" w:history="1">
              <w:r w:rsidR="00DB5470">
                <w:rPr>
                  <w:rStyle w:val="Hyperlink"/>
                  <w:sz w:val="18"/>
                  <w:szCs w:val="18"/>
                  <w:lang w:eastAsia="en-AU"/>
                </w:rPr>
                <w:t xml:space="preserve">Final report and determination - B2B Procedures v3.8 </w:t>
              </w:r>
            </w:hyperlink>
            <w:r w:rsidR="00DB5470">
              <w:rPr>
                <w:color w:val="000000"/>
                <w:sz w:val="18"/>
                <w:szCs w:val="18"/>
                <w:lang w:eastAsia="en-AU"/>
              </w:rPr>
              <w:t> </w:t>
            </w:r>
          </w:p>
        </w:tc>
        <w:tc>
          <w:tcPr>
            <w:tcW w:w="806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5229B24" w14:textId="77777777" w:rsidR="00DB5470" w:rsidRDefault="00DB5470" w:rsidP="004102BF">
            <w:pPr>
              <w:rPr>
                <w:color w:val="000000"/>
                <w:sz w:val="18"/>
                <w:szCs w:val="18"/>
                <w:lang w:eastAsia="en-AU"/>
              </w:rPr>
            </w:pPr>
            <w:r>
              <w:rPr>
                <w:color w:val="000000"/>
                <w:sz w:val="18"/>
                <w:szCs w:val="18"/>
                <w:lang w:eastAsia="en-AU"/>
              </w:rPr>
              <w:t>Creating a new OWN Shared Fuse One Way Notification transaction type, supporting enumerated values.</w:t>
            </w:r>
          </w:p>
        </w:tc>
      </w:tr>
    </w:tbl>
    <w:p w14:paraId="627BD658" w14:textId="77777777" w:rsidR="001F7FEC" w:rsidRDefault="001F7FEC" w:rsidP="001F7FEC">
      <w:pPr>
        <w:pStyle w:val="BodyText"/>
        <w:ind w:left="720"/>
      </w:pPr>
    </w:p>
    <w:p w14:paraId="43DAE3D5" w14:textId="77777777" w:rsidR="001F7FEC" w:rsidRDefault="001F7FEC" w:rsidP="001F7FEC">
      <w:pPr>
        <w:pStyle w:val="Heading3"/>
      </w:pPr>
      <w:bookmarkStart w:id="31" w:name="_Toc148936177"/>
      <w:bookmarkStart w:id="32" w:name="_Toc244924308"/>
      <w:bookmarkEnd w:id="30"/>
      <w:r w:rsidRPr="00044584">
        <w:t>Other</w:t>
      </w:r>
      <w:bookmarkEnd w:id="31"/>
      <w:bookmarkEnd w:id="32"/>
    </w:p>
    <w:p w14:paraId="648A6B19" w14:textId="77777777" w:rsidR="00DB5470" w:rsidRDefault="00DB5470" w:rsidP="00DB5470">
      <w:pPr>
        <w:rPr>
          <w:rFonts w:cs="Calibri"/>
          <w:bCs w:val="0"/>
          <w:color w:val="auto"/>
        </w:rPr>
      </w:pPr>
      <w:bookmarkStart w:id="33" w:name="_Hlk83160387"/>
      <w:bookmarkStart w:id="34" w:name="_Toc90982649"/>
      <w:r>
        <w:t xml:space="preserve">The r43 schema is scheduled for the MSATS 49.0 release. The latest version of the MSATS 49.0 technical specification that covers these changes can be found </w:t>
      </w:r>
      <w:hyperlink r:id="rId24" w:history="1">
        <w:r>
          <w:rPr>
            <w:rStyle w:val="Hyperlink"/>
          </w:rPr>
          <w:t>here</w:t>
        </w:r>
      </w:hyperlink>
      <w:r>
        <w:t xml:space="preserve"> at </w:t>
      </w:r>
      <w:r w:rsidRPr="002E6D52">
        <w:t>https://www.aemo.com.au/energy-systems/market-it-systems/it-change-and-release-management</w:t>
      </w:r>
      <w:r>
        <w:t>.</w:t>
      </w:r>
    </w:p>
    <w:bookmarkEnd w:id="33"/>
    <w:p w14:paraId="2FAEFB4B" w14:textId="77777777" w:rsidR="002B0C76" w:rsidRPr="00FE4D58" w:rsidRDefault="002B0C76" w:rsidP="00FE4D58">
      <w:pPr>
        <w:pStyle w:val="Heading1"/>
      </w:pPr>
      <w:r w:rsidRPr="00FE4D58">
        <w:lastRenderedPageBreak/>
        <w:t xml:space="preserve">Impact </w:t>
      </w:r>
      <w:bookmarkEnd w:id="9"/>
      <w:r w:rsidRPr="00FE4D58">
        <w:t>Summary</w:t>
      </w:r>
      <w:bookmarkEnd w:id="10"/>
      <w:bookmarkEnd w:id="11"/>
      <w:bookmarkEnd w:id="34"/>
    </w:p>
    <w:p w14:paraId="66EB3D9E" w14:textId="77777777" w:rsidR="002B0C76" w:rsidRDefault="002B0C76" w:rsidP="00F01873">
      <w:pPr>
        <w:pStyle w:val="BodyText"/>
      </w:pPr>
      <w:r w:rsidRPr="00E62C88">
        <w:t xml:space="preserve">This table identifies the files, transactions and versioned types that are </w:t>
      </w:r>
      <w:r>
        <w:t>changed in this schema,</w:t>
      </w:r>
      <w:r w:rsidRPr="00E62C88">
        <w:t xml:space="preserve"> where:</w:t>
      </w:r>
    </w:p>
    <w:p w14:paraId="69A7BA47" w14:textId="77777777" w:rsidR="002B0C76" w:rsidRPr="00E62C88" w:rsidRDefault="002B0C76" w:rsidP="00F01873">
      <w:pPr>
        <w:pStyle w:val="BodyText"/>
      </w:pPr>
    </w:p>
    <w:p w14:paraId="62A21480" w14:textId="77777777" w:rsidR="002B0C76" w:rsidRPr="00E62C88" w:rsidRDefault="002B0C76" w:rsidP="00674863">
      <w:pPr>
        <w:pStyle w:val="ListBullet"/>
      </w:pPr>
      <w:r w:rsidRPr="00E62C88">
        <w:t xml:space="preserve">Modified types -  is a full list of types changed </w:t>
      </w:r>
      <w:r>
        <w:t>in this schema</w:t>
      </w:r>
    </w:p>
    <w:p w14:paraId="7EF9631D" w14:textId="77777777" w:rsidR="002B0C76" w:rsidRPr="00E62C88" w:rsidRDefault="002B0C76" w:rsidP="00674863">
      <w:pPr>
        <w:pStyle w:val="ListBullet"/>
      </w:pPr>
      <w:r w:rsidRPr="00E62C88">
        <w:t>Derived types – is a list of any types that are derived from a modified type, and are therefore also modified by default</w:t>
      </w:r>
    </w:p>
    <w:p w14:paraId="405C4FF6" w14:textId="77777777" w:rsidR="002B0C76" w:rsidRPr="00E62C88" w:rsidRDefault="002B0C76" w:rsidP="00674863">
      <w:pPr>
        <w:pStyle w:val="ListBullet"/>
      </w:pPr>
      <w:r w:rsidRPr="00E62C88">
        <w:t xml:space="preserve">Versioned types affected – is a list of all versioned types that will need to have the version attribute updated </w:t>
      </w:r>
      <w:r>
        <w:t>to use this schema</w:t>
      </w:r>
    </w:p>
    <w:p w14:paraId="30747718" w14:textId="77777777" w:rsidR="002B0C76" w:rsidRPr="00E62C88" w:rsidRDefault="002B0C76" w:rsidP="00674863">
      <w:pPr>
        <w:pStyle w:val="ListBullet"/>
      </w:pPr>
      <w:r w:rsidRPr="00E62C88">
        <w:t xml:space="preserve">Transactions potentially affected – is a list of all transactions that contain a modified type, either directly or via a </w:t>
      </w:r>
      <w:proofErr w:type="gramStart"/>
      <w:r w:rsidRPr="00E62C88">
        <w:t>type</w:t>
      </w:r>
      <w:proofErr w:type="gramEnd"/>
      <w:r w:rsidRPr="00E62C88">
        <w:t xml:space="preserve"> su</w:t>
      </w:r>
      <w:r>
        <w:t>b</w:t>
      </w:r>
      <w:r w:rsidRPr="00E62C88">
        <w:t>stitution</w:t>
      </w:r>
    </w:p>
    <w:p w14:paraId="7F09AEAE" w14:textId="77777777" w:rsidR="002B0C76" w:rsidRDefault="002B0C76" w:rsidP="00674863">
      <w:pPr>
        <w:pStyle w:val="ListBullet"/>
      </w:pPr>
      <w:r w:rsidRPr="00E62C88">
        <w:t xml:space="preserve">Schema files affected – is a list of schema files that </w:t>
      </w:r>
      <w:r>
        <w:t>have been</w:t>
      </w:r>
      <w:r w:rsidRPr="00E62C88">
        <w:t xml:space="preserve"> changed in some way </w:t>
      </w:r>
      <w:r>
        <w:t>for this schema</w:t>
      </w:r>
      <w:r w:rsidRPr="00E62C88">
        <w:t>.</w:t>
      </w:r>
    </w:p>
    <w:p w14:paraId="317F36AF" w14:textId="77777777" w:rsidR="002B0C76" w:rsidRDefault="00463B49" w:rsidP="00463B49">
      <w:pPr>
        <w:pStyle w:val="CaptionTable"/>
      </w:pPr>
      <w:bookmarkStart w:id="35" w:name="_Toc72162155"/>
      <w:r>
        <w:t>Impacted items</w:t>
      </w:r>
      <w:bookmarkEnd w:id="35"/>
    </w:p>
    <w:p w14:paraId="34C502E3" w14:textId="77777777" w:rsidR="001F7FEC" w:rsidRPr="007B45DA" w:rsidRDefault="001F7FEC" w:rsidP="001F7FEC">
      <w:pPr>
        <w:pStyle w:val="CaptionTable"/>
      </w:pPr>
    </w:p>
    <w:p w14:paraId="62FD17F1" w14:textId="77777777" w:rsidR="00DB5470" w:rsidRDefault="00DB5470" w:rsidP="00DB5470">
      <w:pPr>
        <w:pStyle w:val="CaptionTab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4"/>
        <w:gridCol w:w="2489"/>
        <w:gridCol w:w="1359"/>
        <w:gridCol w:w="1572"/>
        <w:gridCol w:w="2090"/>
      </w:tblGrid>
      <w:tr w:rsidR="00DB5470" w:rsidRPr="00072B8A" w14:paraId="69C458F0" w14:textId="77777777" w:rsidTr="004102BF">
        <w:trPr>
          <w:trHeight w:val="378"/>
        </w:trPr>
        <w:tc>
          <w:tcPr>
            <w:tcW w:w="1275" w:type="pct"/>
            <w:shd w:val="clear" w:color="auto" w:fill="D9D9D9"/>
          </w:tcPr>
          <w:p w14:paraId="228C638D" w14:textId="77777777" w:rsidR="00DB5470" w:rsidRPr="00072B8A" w:rsidRDefault="00DB5470" w:rsidP="004102BF">
            <w:pPr>
              <w:pStyle w:val="BodyText"/>
              <w:spacing w:before="60"/>
              <w:rPr>
                <w:rFonts w:eastAsia="Arial Unicode MS" w:cs="Arial"/>
                <w:b/>
                <w:bCs w:val="0"/>
                <w:szCs w:val="16"/>
              </w:rPr>
            </w:pPr>
            <w:r w:rsidRPr="00072B8A">
              <w:rPr>
                <w:rFonts w:eastAsia="Arial Unicode MS" w:cs="Arial"/>
                <w:b/>
                <w:bCs w:val="0"/>
                <w:szCs w:val="16"/>
              </w:rPr>
              <w:t>Modified types</w:t>
            </w:r>
          </w:p>
        </w:tc>
        <w:tc>
          <w:tcPr>
            <w:tcW w:w="1246" w:type="pct"/>
            <w:shd w:val="clear" w:color="auto" w:fill="D9D9D9"/>
          </w:tcPr>
          <w:p w14:paraId="7ED3DA61" w14:textId="77777777" w:rsidR="00DB5470" w:rsidRPr="00072B8A" w:rsidRDefault="00DB5470" w:rsidP="004102BF">
            <w:pPr>
              <w:pStyle w:val="BodyText"/>
              <w:spacing w:before="60"/>
              <w:rPr>
                <w:rFonts w:eastAsia="Arial Unicode MS" w:cs="Arial"/>
                <w:b/>
                <w:bCs w:val="0"/>
                <w:szCs w:val="16"/>
              </w:rPr>
            </w:pPr>
            <w:r w:rsidRPr="00072B8A">
              <w:rPr>
                <w:rFonts w:eastAsia="Arial Unicode MS" w:cs="Arial"/>
                <w:b/>
                <w:bCs w:val="0"/>
                <w:szCs w:val="16"/>
              </w:rPr>
              <w:t>Derived types</w:t>
            </w:r>
          </w:p>
        </w:tc>
        <w:tc>
          <w:tcPr>
            <w:tcW w:w="664" w:type="pct"/>
            <w:shd w:val="clear" w:color="auto" w:fill="D9D9D9"/>
          </w:tcPr>
          <w:p w14:paraId="206DCA5B" w14:textId="77777777" w:rsidR="00DB5470" w:rsidRPr="00072B8A" w:rsidRDefault="00DB5470" w:rsidP="004102BF">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774" w:type="pct"/>
            <w:shd w:val="clear" w:color="auto" w:fill="D9D9D9"/>
          </w:tcPr>
          <w:p w14:paraId="2EF8B623" w14:textId="77777777" w:rsidR="00DB5470" w:rsidRPr="00072B8A" w:rsidRDefault="00DB5470" w:rsidP="004102BF">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1041" w:type="pct"/>
            <w:shd w:val="clear" w:color="auto" w:fill="D9D9D9"/>
          </w:tcPr>
          <w:p w14:paraId="16703595" w14:textId="77777777" w:rsidR="00DB5470" w:rsidRPr="00072B8A" w:rsidRDefault="00DB5470" w:rsidP="004102BF">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DB5470" w:rsidRPr="00072B8A" w14:paraId="072EB10F" w14:textId="77777777" w:rsidTr="004102BF">
        <w:trPr>
          <w:trHeight w:val="3030"/>
        </w:trPr>
        <w:tc>
          <w:tcPr>
            <w:tcW w:w="1275" w:type="pct"/>
          </w:tcPr>
          <w:p w14:paraId="2C94D7CA" w14:textId="77777777" w:rsidR="00DB5470" w:rsidRPr="00072B8A" w:rsidRDefault="00DB5470" w:rsidP="004102BF">
            <w:pPr>
              <w:pStyle w:val="BodyText"/>
              <w:spacing w:before="60"/>
              <w:rPr>
                <w:rFonts w:eastAsia="Arial Unicode MS" w:cs="Arial"/>
              </w:rPr>
            </w:pPr>
          </w:p>
        </w:tc>
        <w:tc>
          <w:tcPr>
            <w:tcW w:w="1246" w:type="pct"/>
          </w:tcPr>
          <w:p w14:paraId="652729BC" w14:textId="77777777" w:rsidR="00DB5470" w:rsidRPr="00072B8A" w:rsidRDefault="00DB5470" w:rsidP="004102BF">
            <w:pPr>
              <w:pStyle w:val="BodyText"/>
              <w:spacing w:before="60"/>
              <w:rPr>
                <w:rFonts w:eastAsia="Arial Unicode MS" w:cs="Arial"/>
              </w:rPr>
            </w:pPr>
          </w:p>
        </w:tc>
        <w:tc>
          <w:tcPr>
            <w:tcW w:w="664" w:type="pct"/>
          </w:tcPr>
          <w:p w14:paraId="2A790AD5" w14:textId="77777777" w:rsidR="00DB5470" w:rsidRPr="00436E9E" w:rsidRDefault="00DB5470" w:rsidP="004102BF">
            <w:pPr>
              <w:pStyle w:val="BodyText"/>
              <w:spacing w:before="60"/>
              <w:rPr>
                <w:rFonts w:eastAsia="Arial Unicode MS" w:cs="Arial"/>
                <w:strike/>
              </w:rPr>
            </w:pPr>
          </w:p>
        </w:tc>
        <w:tc>
          <w:tcPr>
            <w:tcW w:w="774" w:type="pct"/>
          </w:tcPr>
          <w:p w14:paraId="00A158B0" w14:textId="77777777" w:rsidR="00DB5470" w:rsidRPr="00436E9E" w:rsidRDefault="00DB5470" w:rsidP="004102BF">
            <w:pPr>
              <w:pStyle w:val="BodyText"/>
              <w:spacing w:before="60"/>
              <w:rPr>
                <w:rFonts w:eastAsia="Arial Unicode MS" w:cs="Arial"/>
                <w:strike/>
              </w:rPr>
            </w:pPr>
          </w:p>
        </w:tc>
        <w:tc>
          <w:tcPr>
            <w:tcW w:w="1041" w:type="pct"/>
          </w:tcPr>
          <w:p w14:paraId="48D3FA1B" w14:textId="77777777" w:rsidR="00DB5470" w:rsidRPr="002A662D" w:rsidRDefault="00DB5470" w:rsidP="004102BF">
            <w:pPr>
              <w:pStyle w:val="BodyText"/>
              <w:spacing w:before="60"/>
              <w:rPr>
                <w:rFonts w:eastAsia="Arial Unicode MS" w:cs="Arial"/>
              </w:rPr>
            </w:pPr>
            <w:r>
              <w:rPr>
                <w:rFonts w:eastAsia="Arial Unicode MS" w:cs="Arial"/>
              </w:rPr>
              <w:t>aseXML_r43.xsd</w:t>
            </w:r>
          </w:p>
        </w:tc>
      </w:tr>
      <w:tr w:rsidR="00DB5470" w:rsidRPr="00072B8A" w14:paraId="7BD3C68C" w14:textId="77777777" w:rsidTr="004102BF">
        <w:trPr>
          <w:trHeight w:val="378"/>
        </w:trPr>
        <w:tc>
          <w:tcPr>
            <w:tcW w:w="1275" w:type="pct"/>
          </w:tcPr>
          <w:p w14:paraId="254B43D3" w14:textId="77777777" w:rsidR="00DB5470" w:rsidRPr="00FE0D1F" w:rsidRDefault="00DB5470" w:rsidP="004102BF">
            <w:pPr>
              <w:pStyle w:val="BodyText"/>
              <w:spacing w:before="60"/>
              <w:rPr>
                <w:rFonts w:eastAsia="MS Mincho" w:cs="Arial"/>
              </w:rPr>
            </w:pPr>
            <w:r>
              <w:rPr>
                <w:rFonts w:eastAsia="MS Mincho" w:cs="Arial"/>
              </w:rPr>
              <w:t>R43</w:t>
            </w:r>
          </w:p>
        </w:tc>
        <w:tc>
          <w:tcPr>
            <w:tcW w:w="1246" w:type="pct"/>
          </w:tcPr>
          <w:p w14:paraId="5375B20B" w14:textId="77777777" w:rsidR="00DB5470" w:rsidRPr="00072B8A" w:rsidRDefault="00DB5470" w:rsidP="004102BF">
            <w:pPr>
              <w:pStyle w:val="BodyText"/>
              <w:spacing w:before="60"/>
              <w:rPr>
                <w:rFonts w:eastAsia="Arial Unicode MS" w:cs="Arial"/>
              </w:rPr>
            </w:pPr>
          </w:p>
        </w:tc>
        <w:tc>
          <w:tcPr>
            <w:tcW w:w="664" w:type="pct"/>
          </w:tcPr>
          <w:p w14:paraId="653C3945" w14:textId="77777777" w:rsidR="00DB5470" w:rsidRPr="00772059" w:rsidRDefault="00DB5470" w:rsidP="004102BF">
            <w:pPr>
              <w:pStyle w:val="BodyText"/>
              <w:spacing w:before="60"/>
              <w:rPr>
                <w:rFonts w:eastAsia="MS Mincho" w:cs="Arial"/>
              </w:rPr>
            </w:pPr>
          </w:p>
        </w:tc>
        <w:tc>
          <w:tcPr>
            <w:tcW w:w="774" w:type="pct"/>
          </w:tcPr>
          <w:p w14:paraId="526DEDC6" w14:textId="77777777" w:rsidR="00DB5470" w:rsidRPr="005225DA" w:rsidRDefault="00DB5470" w:rsidP="004102BF">
            <w:pPr>
              <w:pStyle w:val="BodyText"/>
              <w:spacing w:before="60"/>
              <w:rPr>
                <w:rFonts w:eastAsia="Arial Unicode MS" w:cs="Arial"/>
              </w:rPr>
            </w:pPr>
          </w:p>
        </w:tc>
        <w:tc>
          <w:tcPr>
            <w:tcW w:w="1041" w:type="pct"/>
          </w:tcPr>
          <w:p w14:paraId="5E47995F" w14:textId="77777777" w:rsidR="00DB5470" w:rsidRDefault="00DB5470" w:rsidP="004102BF">
            <w:pPr>
              <w:pStyle w:val="BodyText"/>
              <w:spacing w:before="60"/>
              <w:rPr>
                <w:rFonts w:eastAsia="Arial Unicode MS" w:cs="Arial"/>
              </w:rPr>
            </w:pPr>
            <w:r>
              <w:rPr>
                <w:rFonts w:eastAsia="Arial Unicode MS" w:cs="Arial"/>
              </w:rPr>
              <w:t>Events_r43.xsd</w:t>
            </w:r>
          </w:p>
        </w:tc>
      </w:tr>
      <w:tr w:rsidR="00DB5470" w:rsidRPr="00072B8A" w14:paraId="0987337A" w14:textId="77777777" w:rsidTr="004102BF">
        <w:trPr>
          <w:trHeight w:val="378"/>
        </w:trPr>
        <w:tc>
          <w:tcPr>
            <w:tcW w:w="1275" w:type="pct"/>
          </w:tcPr>
          <w:p w14:paraId="0674DE6D" w14:textId="77777777" w:rsidR="00DB5470" w:rsidRDefault="00DB5470" w:rsidP="004102BF">
            <w:pPr>
              <w:pStyle w:val="BodyText"/>
              <w:spacing w:before="60"/>
              <w:rPr>
                <w:rFonts w:eastAsia="MS Mincho" w:cs="Arial"/>
              </w:rPr>
            </w:pPr>
            <w:proofErr w:type="spellStart"/>
            <w:r w:rsidRPr="00436E9E">
              <w:rPr>
                <w:rFonts w:eastAsia="MS Mincho" w:cs="Arial"/>
              </w:rPr>
              <w:t>ParticipantRolesRow</w:t>
            </w:r>
            <w:proofErr w:type="spellEnd"/>
          </w:p>
        </w:tc>
        <w:tc>
          <w:tcPr>
            <w:tcW w:w="1246" w:type="pct"/>
          </w:tcPr>
          <w:p w14:paraId="4C85AEEC" w14:textId="77777777" w:rsidR="00DB5470" w:rsidRPr="00072B8A" w:rsidRDefault="00DB5470" w:rsidP="004102BF">
            <w:pPr>
              <w:pStyle w:val="BodyText"/>
              <w:spacing w:before="60"/>
              <w:rPr>
                <w:rFonts w:eastAsia="Arial Unicode MS" w:cs="Arial"/>
              </w:rPr>
            </w:pPr>
          </w:p>
        </w:tc>
        <w:tc>
          <w:tcPr>
            <w:tcW w:w="664" w:type="pct"/>
          </w:tcPr>
          <w:p w14:paraId="3F947DD5" w14:textId="77777777" w:rsidR="00DB5470" w:rsidRPr="00772059" w:rsidRDefault="00DB5470" w:rsidP="004102BF">
            <w:pPr>
              <w:pStyle w:val="BodyText"/>
              <w:spacing w:before="60"/>
              <w:rPr>
                <w:rFonts w:eastAsia="MS Mincho" w:cs="Arial"/>
              </w:rPr>
            </w:pPr>
          </w:p>
        </w:tc>
        <w:tc>
          <w:tcPr>
            <w:tcW w:w="774" w:type="pct"/>
          </w:tcPr>
          <w:p w14:paraId="3EAC3603" w14:textId="77777777" w:rsidR="00DB5470" w:rsidRPr="005225DA" w:rsidRDefault="00DB5470" w:rsidP="004102BF">
            <w:pPr>
              <w:pStyle w:val="BodyText"/>
              <w:spacing w:before="60"/>
              <w:rPr>
                <w:rFonts w:eastAsia="Arial Unicode MS" w:cs="Arial"/>
              </w:rPr>
            </w:pPr>
            <w:proofErr w:type="spellStart"/>
            <w:r w:rsidRPr="00436E9E">
              <w:rPr>
                <w:rFonts w:eastAsia="Arial Unicode MS" w:cs="Arial"/>
              </w:rPr>
              <w:t>ReplicationNotification</w:t>
            </w:r>
            <w:proofErr w:type="spellEnd"/>
          </w:p>
        </w:tc>
        <w:tc>
          <w:tcPr>
            <w:tcW w:w="1041" w:type="pct"/>
          </w:tcPr>
          <w:p w14:paraId="6FA0DE90" w14:textId="77777777" w:rsidR="00DB5470" w:rsidRDefault="00DB5470" w:rsidP="004102BF">
            <w:pPr>
              <w:pStyle w:val="BodyText"/>
              <w:spacing w:before="60"/>
              <w:rPr>
                <w:rFonts w:eastAsia="Arial Unicode MS" w:cs="Arial"/>
              </w:rPr>
            </w:pPr>
            <w:r w:rsidRPr="00436E9E">
              <w:rPr>
                <w:rFonts w:eastAsia="Arial Unicode MS" w:cs="Arial"/>
              </w:rPr>
              <w:t>CATSTableReplication_r43.xsd</w:t>
            </w:r>
          </w:p>
        </w:tc>
      </w:tr>
      <w:tr w:rsidR="00DB5470" w:rsidRPr="00072B8A" w14:paraId="4B55D19D" w14:textId="77777777" w:rsidTr="004102BF">
        <w:trPr>
          <w:trHeight w:val="1045"/>
        </w:trPr>
        <w:tc>
          <w:tcPr>
            <w:tcW w:w="1275" w:type="pct"/>
          </w:tcPr>
          <w:p w14:paraId="22CE77DC" w14:textId="77777777" w:rsidR="00DB5470" w:rsidRDefault="00DB5470" w:rsidP="004102BF">
            <w:pPr>
              <w:pStyle w:val="BodyText"/>
              <w:spacing w:before="60"/>
              <w:rPr>
                <w:rFonts w:eastAsia="MS Mincho" w:cs="Arial"/>
              </w:rPr>
            </w:pPr>
            <w:proofErr w:type="spellStart"/>
            <w:r w:rsidRPr="00651037">
              <w:rPr>
                <w:rFonts w:eastAsia="MS Mincho" w:cs="Arial"/>
              </w:rPr>
              <w:t>ElectricityNMIMasterGroup</w:t>
            </w:r>
            <w:proofErr w:type="spellEnd"/>
          </w:p>
          <w:p w14:paraId="65D8F0A9" w14:textId="77777777" w:rsidR="00DB5470" w:rsidRDefault="00DB5470" w:rsidP="004102BF">
            <w:pPr>
              <w:pStyle w:val="BodyText"/>
              <w:spacing w:before="60"/>
              <w:rPr>
                <w:rFonts w:eastAsia="MS Mincho" w:cs="Arial"/>
              </w:rPr>
            </w:pPr>
            <w:proofErr w:type="spellStart"/>
            <w:r w:rsidRPr="00651037">
              <w:rPr>
                <w:rFonts w:eastAsia="MS Mincho" w:cs="Arial"/>
              </w:rPr>
              <w:t>ElectricityMasterStandingData</w:t>
            </w:r>
            <w:proofErr w:type="spellEnd"/>
          </w:p>
        </w:tc>
        <w:tc>
          <w:tcPr>
            <w:tcW w:w="1246" w:type="pct"/>
          </w:tcPr>
          <w:p w14:paraId="4E957702" w14:textId="77777777" w:rsidR="00DB5470" w:rsidRPr="00E22989" w:rsidRDefault="00DB5470" w:rsidP="004102BF">
            <w:pPr>
              <w:pStyle w:val="BodyText"/>
              <w:spacing w:before="60"/>
              <w:rPr>
                <w:rFonts w:eastAsia="Arial Unicode MS" w:cs="Arial"/>
              </w:rPr>
            </w:pPr>
            <w:proofErr w:type="spellStart"/>
            <w:r w:rsidRPr="00E22989">
              <w:rPr>
                <w:rFonts w:eastAsia="Arial Unicode MS" w:cs="Arial"/>
              </w:rPr>
              <w:t>ElectricityCATSChangeRequestNMIMasterRow</w:t>
            </w:r>
            <w:proofErr w:type="spellEnd"/>
          </w:p>
          <w:p w14:paraId="57036BFB" w14:textId="77777777" w:rsidR="00DB5470" w:rsidRPr="00E22989" w:rsidRDefault="00DB5470" w:rsidP="004102BF">
            <w:pPr>
              <w:pStyle w:val="BodyText"/>
              <w:spacing w:before="60"/>
              <w:rPr>
                <w:rFonts w:eastAsia="Arial Unicode MS" w:cs="Arial"/>
              </w:rPr>
            </w:pPr>
            <w:proofErr w:type="spellStart"/>
            <w:r w:rsidRPr="00E22989">
              <w:rPr>
                <w:rFonts w:eastAsia="Arial Unicode MS" w:cs="Arial"/>
              </w:rPr>
              <w:t>ElectricityNMIMasterRowBDT</w:t>
            </w:r>
            <w:proofErr w:type="spellEnd"/>
          </w:p>
          <w:p w14:paraId="3952575F" w14:textId="77777777" w:rsidR="00DB5470" w:rsidRPr="00072B8A" w:rsidRDefault="00DB5470" w:rsidP="004102BF">
            <w:pPr>
              <w:pStyle w:val="BodyText"/>
              <w:spacing w:before="60"/>
              <w:rPr>
                <w:rFonts w:eastAsia="Arial Unicode MS" w:cs="Arial"/>
              </w:rPr>
            </w:pPr>
            <w:proofErr w:type="spellStart"/>
            <w:r w:rsidRPr="00E22989">
              <w:rPr>
                <w:rFonts w:eastAsia="Arial Unicode MS" w:cs="Arial"/>
              </w:rPr>
              <w:t>ElectricityNMIMasterRow</w:t>
            </w:r>
            <w:proofErr w:type="spellEnd"/>
          </w:p>
        </w:tc>
        <w:tc>
          <w:tcPr>
            <w:tcW w:w="664" w:type="pct"/>
          </w:tcPr>
          <w:p w14:paraId="26EEB387" w14:textId="77777777" w:rsidR="00DB5470" w:rsidRPr="00772059" w:rsidRDefault="00DB5470" w:rsidP="004102BF">
            <w:pPr>
              <w:pStyle w:val="BodyText"/>
              <w:spacing w:before="60"/>
              <w:rPr>
                <w:rFonts w:eastAsia="MS Mincho" w:cs="Arial"/>
              </w:rPr>
            </w:pPr>
            <w:proofErr w:type="spellStart"/>
            <w:r w:rsidRPr="00651037">
              <w:rPr>
                <w:rFonts w:eastAsia="MS Mincho" w:cs="Arial"/>
              </w:rPr>
              <w:t>ElectricityStandingData</w:t>
            </w:r>
            <w:proofErr w:type="spellEnd"/>
          </w:p>
        </w:tc>
        <w:tc>
          <w:tcPr>
            <w:tcW w:w="774" w:type="pct"/>
          </w:tcPr>
          <w:p w14:paraId="2E69F79E" w14:textId="77777777" w:rsidR="00DB5470" w:rsidRPr="00E22989" w:rsidRDefault="00DB5470" w:rsidP="004102BF">
            <w:pPr>
              <w:pStyle w:val="BodyText"/>
              <w:spacing w:before="60"/>
              <w:rPr>
                <w:rFonts w:eastAsia="Arial Unicode MS" w:cs="Arial"/>
              </w:rPr>
            </w:pPr>
            <w:proofErr w:type="spellStart"/>
            <w:r w:rsidRPr="00E22989">
              <w:rPr>
                <w:rFonts w:eastAsia="Arial Unicode MS" w:cs="Arial"/>
              </w:rPr>
              <w:t>NMIStandingDataResponse</w:t>
            </w:r>
            <w:proofErr w:type="spellEnd"/>
          </w:p>
          <w:p w14:paraId="324D3D5E" w14:textId="77777777" w:rsidR="00DB5470" w:rsidRPr="00E22989" w:rsidRDefault="00DB5470" w:rsidP="004102BF">
            <w:pPr>
              <w:pStyle w:val="BodyText"/>
              <w:spacing w:before="60"/>
              <w:rPr>
                <w:rFonts w:eastAsia="Arial Unicode MS" w:cs="Arial"/>
              </w:rPr>
            </w:pPr>
            <w:proofErr w:type="spellStart"/>
            <w:r w:rsidRPr="00E22989">
              <w:rPr>
                <w:rFonts w:eastAsia="Arial Unicode MS" w:cs="Arial"/>
              </w:rPr>
              <w:t>ReportResponse</w:t>
            </w:r>
            <w:proofErr w:type="spellEnd"/>
          </w:p>
          <w:p w14:paraId="5838183D" w14:textId="77777777" w:rsidR="00DB5470" w:rsidRPr="005225DA" w:rsidRDefault="00DB5470" w:rsidP="004102BF">
            <w:pPr>
              <w:pStyle w:val="BodyText"/>
              <w:spacing w:before="60"/>
              <w:rPr>
                <w:rFonts w:eastAsia="Arial Unicode MS" w:cs="Arial"/>
              </w:rPr>
            </w:pPr>
            <w:proofErr w:type="spellStart"/>
            <w:r w:rsidRPr="00E22989">
              <w:rPr>
                <w:rFonts w:eastAsia="Arial Unicode MS" w:cs="Arial"/>
              </w:rPr>
              <w:t>CATSChangeRequest</w:t>
            </w:r>
            <w:proofErr w:type="spellEnd"/>
          </w:p>
        </w:tc>
        <w:tc>
          <w:tcPr>
            <w:tcW w:w="1041" w:type="pct"/>
          </w:tcPr>
          <w:p w14:paraId="7B06B4DF" w14:textId="77777777" w:rsidR="00DB5470" w:rsidRDefault="00DB5470" w:rsidP="004102BF">
            <w:pPr>
              <w:pStyle w:val="BodyText"/>
              <w:spacing w:before="60"/>
              <w:rPr>
                <w:rFonts w:eastAsia="Arial Unicode MS" w:cs="Arial"/>
              </w:rPr>
            </w:pPr>
            <w:r w:rsidRPr="00651037">
              <w:rPr>
                <w:rFonts w:eastAsia="Arial Unicode MS" w:cs="Arial"/>
              </w:rPr>
              <w:t>ElectricityMasterStandingData_r4</w:t>
            </w:r>
            <w:r>
              <w:rPr>
                <w:rFonts w:eastAsia="Arial Unicode MS" w:cs="Arial"/>
              </w:rPr>
              <w:t>3</w:t>
            </w:r>
            <w:r w:rsidRPr="00651037">
              <w:rPr>
                <w:rFonts w:eastAsia="Arial Unicode MS" w:cs="Arial"/>
              </w:rPr>
              <w:t>.xsd</w:t>
            </w:r>
          </w:p>
        </w:tc>
      </w:tr>
      <w:tr w:rsidR="00DB5470" w:rsidRPr="00072B8A" w14:paraId="66223C77" w14:textId="77777777" w:rsidTr="004102BF">
        <w:trPr>
          <w:trHeight w:val="1045"/>
        </w:trPr>
        <w:tc>
          <w:tcPr>
            <w:tcW w:w="1275" w:type="pct"/>
          </w:tcPr>
          <w:p w14:paraId="36573E97" w14:textId="77777777" w:rsidR="00DB5470" w:rsidRPr="00651037" w:rsidRDefault="00DB5470" w:rsidP="004102BF">
            <w:pPr>
              <w:pStyle w:val="BodyText"/>
              <w:spacing w:before="60"/>
              <w:rPr>
                <w:rFonts w:eastAsia="MS Mincho" w:cs="Arial"/>
              </w:rPr>
            </w:pPr>
            <w:proofErr w:type="spellStart"/>
            <w:r w:rsidRPr="00A1439D">
              <w:rPr>
                <w:rFonts w:eastAsia="MS Mincho" w:cs="Arial"/>
              </w:rPr>
              <w:t>MDMTSettlementCaseDetailsReportParameters</w:t>
            </w:r>
            <w:proofErr w:type="spellEnd"/>
          </w:p>
        </w:tc>
        <w:tc>
          <w:tcPr>
            <w:tcW w:w="1246" w:type="pct"/>
          </w:tcPr>
          <w:p w14:paraId="4C08F66E" w14:textId="77777777" w:rsidR="00DB5470" w:rsidRPr="00E22989" w:rsidRDefault="00DB5470" w:rsidP="004102BF">
            <w:pPr>
              <w:pStyle w:val="BodyText"/>
              <w:spacing w:before="60"/>
              <w:rPr>
                <w:rFonts w:eastAsia="Arial Unicode MS" w:cs="Arial"/>
              </w:rPr>
            </w:pPr>
          </w:p>
        </w:tc>
        <w:tc>
          <w:tcPr>
            <w:tcW w:w="664" w:type="pct"/>
          </w:tcPr>
          <w:p w14:paraId="0EE2B00F" w14:textId="77777777" w:rsidR="00DB5470" w:rsidRPr="00651037" w:rsidRDefault="00DB5470" w:rsidP="004102BF">
            <w:pPr>
              <w:pStyle w:val="BodyText"/>
              <w:spacing w:before="60"/>
              <w:rPr>
                <w:rFonts w:eastAsia="MS Mincho" w:cs="Arial"/>
              </w:rPr>
            </w:pPr>
          </w:p>
        </w:tc>
        <w:tc>
          <w:tcPr>
            <w:tcW w:w="774" w:type="pct"/>
          </w:tcPr>
          <w:p w14:paraId="2988D79D" w14:textId="77777777" w:rsidR="00DB5470" w:rsidRPr="00E22989" w:rsidRDefault="00DB5470" w:rsidP="004102BF">
            <w:pPr>
              <w:pStyle w:val="BodyText"/>
              <w:spacing w:before="60"/>
              <w:rPr>
                <w:rFonts w:eastAsia="Arial Unicode MS" w:cs="Arial"/>
              </w:rPr>
            </w:pPr>
          </w:p>
        </w:tc>
        <w:tc>
          <w:tcPr>
            <w:tcW w:w="1041" w:type="pct"/>
          </w:tcPr>
          <w:p w14:paraId="01C4634D" w14:textId="77777777" w:rsidR="00DB5470" w:rsidRPr="00651037" w:rsidRDefault="00DB5470" w:rsidP="004102BF">
            <w:pPr>
              <w:pStyle w:val="BodyText"/>
              <w:spacing w:before="60"/>
              <w:rPr>
                <w:rFonts w:eastAsia="Arial Unicode MS" w:cs="Arial"/>
              </w:rPr>
            </w:pPr>
            <w:r w:rsidRPr="001F28C0">
              <w:rPr>
                <w:rFonts w:eastAsia="Arial Unicode MS" w:cs="Arial"/>
              </w:rPr>
              <w:t>MDMTReports_r43</w:t>
            </w:r>
            <w:r>
              <w:rPr>
                <w:rFonts w:eastAsia="Arial Unicode MS" w:cs="Arial"/>
              </w:rPr>
              <w:t>.xsd</w:t>
            </w:r>
          </w:p>
        </w:tc>
      </w:tr>
      <w:tr w:rsidR="00DB5470" w:rsidRPr="00072B8A" w14:paraId="38152E49" w14:textId="77777777" w:rsidTr="004102BF">
        <w:trPr>
          <w:trHeight w:val="1303"/>
        </w:trPr>
        <w:tc>
          <w:tcPr>
            <w:tcW w:w="1275" w:type="pct"/>
          </w:tcPr>
          <w:p w14:paraId="4A76839D" w14:textId="77777777" w:rsidR="00DB5470" w:rsidRDefault="00DB5470" w:rsidP="004102BF">
            <w:pPr>
              <w:pStyle w:val="BodyText"/>
              <w:spacing w:before="60"/>
              <w:rPr>
                <w:rFonts w:eastAsia="MS Mincho" w:cs="Arial"/>
              </w:rPr>
            </w:pPr>
            <w:proofErr w:type="spellStart"/>
            <w:r>
              <w:rPr>
                <w:rFonts w:eastAsia="MS Mincho" w:cs="Arial"/>
              </w:rPr>
              <w:lastRenderedPageBreak/>
              <w:t>SharedFuseNotification</w:t>
            </w:r>
            <w:proofErr w:type="spellEnd"/>
          </w:p>
        </w:tc>
        <w:tc>
          <w:tcPr>
            <w:tcW w:w="1246" w:type="pct"/>
          </w:tcPr>
          <w:p w14:paraId="3FA3FB79" w14:textId="77777777" w:rsidR="00DB5470" w:rsidRPr="00072B8A" w:rsidRDefault="00DB5470" w:rsidP="004102BF">
            <w:pPr>
              <w:pStyle w:val="BodyText"/>
              <w:spacing w:before="60"/>
              <w:rPr>
                <w:rFonts w:eastAsia="Arial Unicode MS" w:cs="Arial"/>
              </w:rPr>
            </w:pPr>
          </w:p>
        </w:tc>
        <w:tc>
          <w:tcPr>
            <w:tcW w:w="664" w:type="pct"/>
          </w:tcPr>
          <w:p w14:paraId="10F317D8" w14:textId="77777777" w:rsidR="00DB5470" w:rsidRPr="00772059" w:rsidRDefault="00DB5470" w:rsidP="004102BF">
            <w:pPr>
              <w:pStyle w:val="BodyText"/>
              <w:spacing w:before="60"/>
              <w:rPr>
                <w:rFonts w:eastAsia="MS Mincho" w:cs="Arial"/>
              </w:rPr>
            </w:pPr>
            <w:proofErr w:type="spellStart"/>
            <w:r>
              <w:rPr>
                <w:rFonts w:eastAsia="MS Mincho" w:cs="Arial"/>
              </w:rPr>
              <w:t>SharedFuseNotification</w:t>
            </w:r>
            <w:proofErr w:type="spellEnd"/>
          </w:p>
        </w:tc>
        <w:tc>
          <w:tcPr>
            <w:tcW w:w="774" w:type="pct"/>
          </w:tcPr>
          <w:p w14:paraId="58E66680" w14:textId="77777777" w:rsidR="00DB5470" w:rsidRPr="005225DA" w:rsidRDefault="00DB5470" w:rsidP="004102BF">
            <w:pPr>
              <w:pStyle w:val="BodyText"/>
              <w:spacing w:before="60"/>
              <w:rPr>
                <w:rFonts w:eastAsia="Arial Unicode MS" w:cs="Arial"/>
              </w:rPr>
            </w:pPr>
            <w:proofErr w:type="spellStart"/>
            <w:r>
              <w:rPr>
                <w:rFonts w:eastAsia="MS Mincho" w:cs="Arial"/>
              </w:rPr>
              <w:t>SharedFuseNotification</w:t>
            </w:r>
            <w:proofErr w:type="spellEnd"/>
          </w:p>
        </w:tc>
        <w:tc>
          <w:tcPr>
            <w:tcW w:w="1041" w:type="pct"/>
          </w:tcPr>
          <w:p w14:paraId="19F71CB6" w14:textId="77777777" w:rsidR="00DB5470" w:rsidRDefault="00DB5470" w:rsidP="004102BF">
            <w:pPr>
              <w:pStyle w:val="BodyText"/>
              <w:spacing w:before="60"/>
              <w:rPr>
                <w:rFonts w:eastAsia="Arial Unicode MS" w:cs="Arial"/>
              </w:rPr>
            </w:pPr>
            <w:r>
              <w:rPr>
                <w:rFonts w:eastAsia="Arial Unicode MS" w:cs="Arial"/>
              </w:rPr>
              <w:t>OneWayNotification_r43.xsd</w:t>
            </w:r>
          </w:p>
        </w:tc>
      </w:tr>
    </w:tbl>
    <w:p w14:paraId="1954522D" w14:textId="77777777" w:rsidR="002B0C76" w:rsidRPr="00FE4D58" w:rsidRDefault="002B0C76" w:rsidP="00FE4D58">
      <w:pPr>
        <w:pStyle w:val="Heading1"/>
        <w:sectPr w:rsidR="002B0C76" w:rsidRPr="00FE4D58" w:rsidSect="001F7FEC">
          <w:footerReference w:type="default" r:id="rId25"/>
          <w:pgSz w:w="11907" w:h="16840" w:code="9"/>
          <w:pgMar w:top="1134" w:right="851" w:bottom="992" w:left="992" w:header="720" w:footer="329" w:gutter="0"/>
          <w:cols w:space="720"/>
          <w:docGrid w:linePitch="272"/>
        </w:sectPr>
      </w:pPr>
    </w:p>
    <w:p w14:paraId="52E14E68" w14:textId="77777777" w:rsidR="002B0C76" w:rsidRPr="00FE4D58" w:rsidRDefault="002B0C76" w:rsidP="00FE4D58">
      <w:pPr>
        <w:pStyle w:val="Heading1"/>
      </w:pPr>
      <w:bookmarkStart w:id="36" w:name="_Toc480801048"/>
      <w:bookmarkStart w:id="37" w:name="_Toc90982650"/>
      <w:r w:rsidRPr="00FE4D58">
        <w:lastRenderedPageBreak/>
        <w:t>File Change Summary</w:t>
      </w:r>
      <w:bookmarkEnd w:id="12"/>
      <w:bookmarkEnd w:id="36"/>
      <w:bookmarkEnd w:id="37"/>
    </w:p>
    <w:p w14:paraId="2889BF41" w14:textId="3B57D9D6" w:rsidR="002B0C76" w:rsidRPr="00674863" w:rsidRDefault="002B0C76" w:rsidP="00674863">
      <w:pPr>
        <w:pStyle w:val="BodyText"/>
      </w:pPr>
      <w:bookmarkStart w:id="38" w:name="_Toc31509810"/>
      <w:bookmarkStart w:id="39" w:name="_Toc99432782"/>
      <w:bookmarkStart w:id="40" w:name="_Toc121027036"/>
      <w:r w:rsidRPr="00674863">
        <w:t>The following file changes are implemented to create the r</w:t>
      </w:r>
      <w:r w:rsidR="00FF0D3B">
        <w:t>4</w:t>
      </w:r>
      <w:r w:rsidR="00772567">
        <w:t xml:space="preserve">3 </w:t>
      </w:r>
      <w:r w:rsidRPr="00674863">
        <w:t>schema version</w:t>
      </w:r>
    </w:p>
    <w:p w14:paraId="477AE16D" w14:textId="77777777" w:rsidR="002B0C76" w:rsidRPr="00FE4D58" w:rsidRDefault="002B0C76" w:rsidP="00FE4D58">
      <w:pPr>
        <w:pStyle w:val="Heading2"/>
      </w:pPr>
      <w:bookmarkStart w:id="41" w:name="_Toc480801049"/>
      <w:bookmarkStart w:id="42" w:name="_Toc90982651"/>
      <w:r w:rsidRPr="00FE4D58">
        <w:t>aseXML</w:t>
      </w:r>
      <w:bookmarkEnd w:id="38"/>
      <w:bookmarkEnd w:id="39"/>
      <w:bookmarkEnd w:id="40"/>
      <w:bookmarkEnd w:id="41"/>
      <w:bookmarkEnd w:id="42"/>
    </w:p>
    <w:p w14:paraId="5026F102" w14:textId="2A7E91C2" w:rsidR="002B0C76" w:rsidRDefault="002B0C76" w:rsidP="00674863">
      <w:pPr>
        <w:pStyle w:val="BodyText"/>
        <w:rPr>
          <w:lang w:val="en-US"/>
        </w:rPr>
      </w:pPr>
      <w:r>
        <w:rPr>
          <w:lang w:val="en-US"/>
        </w:rPr>
        <w:t xml:space="preserve">Changed aseXML namespace to </w:t>
      </w:r>
      <w:proofErr w:type="gramStart"/>
      <w:r>
        <w:rPr>
          <w:lang w:val="en-US"/>
        </w:rPr>
        <w:t>urn:aseXML</w:t>
      </w:r>
      <w:proofErr w:type="gramEnd"/>
      <w:r>
        <w:rPr>
          <w:lang w:val="en-US"/>
        </w:rPr>
        <w:t>:r</w:t>
      </w:r>
      <w:r w:rsidR="00FF0D3B">
        <w:rPr>
          <w:lang w:val="en-US"/>
        </w:rPr>
        <w:t>4</w:t>
      </w:r>
      <w:r w:rsidR="00DB5470">
        <w:rPr>
          <w:lang w:val="en-US"/>
        </w:rPr>
        <w:t>3</w:t>
      </w:r>
    </w:p>
    <w:p w14:paraId="00F8AE7A" w14:textId="77777777" w:rsidR="002B0C76" w:rsidRPr="00245AC0" w:rsidRDefault="002B0C76" w:rsidP="00463B49">
      <w:pPr>
        <w:pStyle w:val="Heading2"/>
      </w:pPr>
      <w:bookmarkStart w:id="43" w:name="_Toc480801050"/>
      <w:bookmarkStart w:id="44" w:name="_Toc90982652"/>
      <w:r w:rsidRPr="00245AC0">
        <w:t>Changes</w:t>
      </w:r>
      <w:bookmarkEnd w:id="43"/>
      <w:bookmarkEnd w:id="44"/>
    </w:p>
    <w:p w14:paraId="07FA4D00" w14:textId="77777777" w:rsidR="00BB4F52" w:rsidRPr="002C6356" w:rsidRDefault="00BB4F52" w:rsidP="00BB4F52">
      <w:pPr>
        <w:pStyle w:val="BodyText"/>
        <w:rPr>
          <w:rFonts w:eastAsia="Arial Unicode MS"/>
        </w:rPr>
      </w:pPr>
      <w:bookmarkStart w:id="45" w:name="_Toc480801052"/>
      <w:r w:rsidRPr="002C6356">
        <w:rPr>
          <w:rFonts w:eastAsia="Arial Unicode MS"/>
        </w:rPr>
        <w:t>The following changes have been implemented in this draft: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812"/>
        <w:gridCol w:w="2835"/>
      </w:tblGrid>
      <w:tr w:rsidR="00DB5470" w:rsidRPr="00072B8A" w14:paraId="05C0BDA1" w14:textId="77777777" w:rsidTr="00DB5470">
        <w:tc>
          <w:tcPr>
            <w:tcW w:w="846" w:type="dxa"/>
            <w:shd w:val="clear" w:color="auto" w:fill="D9D9D9" w:themeFill="background1" w:themeFillShade="D9"/>
          </w:tcPr>
          <w:p w14:paraId="4832F26A" w14:textId="77777777" w:rsidR="00DB5470" w:rsidRPr="00072B8A" w:rsidRDefault="00DB5470" w:rsidP="004102BF">
            <w:pPr>
              <w:pStyle w:val="BodyText"/>
              <w:spacing w:before="60"/>
              <w:rPr>
                <w:rFonts w:eastAsia="Arial Unicode MS" w:cs="Arial"/>
                <w:b/>
                <w:bCs w:val="0"/>
                <w:szCs w:val="16"/>
              </w:rPr>
            </w:pPr>
            <w:proofErr w:type="spellStart"/>
            <w:r w:rsidRPr="00072B8A">
              <w:rPr>
                <w:rFonts w:eastAsia="Arial Unicode MS" w:cs="Arial"/>
                <w:b/>
                <w:bCs w:val="0"/>
                <w:szCs w:val="16"/>
              </w:rPr>
              <w:t>Chg</w:t>
            </w:r>
            <w:proofErr w:type="spellEnd"/>
            <w:r w:rsidRPr="00072B8A">
              <w:rPr>
                <w:rFonts w:eastAsia="Arial Unicode MS" w:cs="Arial"/>
                <w:b/>
                <w:bCs w:val="0"/>
                <w:szCs w:val="16"/>
              </w:rPr>
              <w:t xml:space="preserve"> #</w:t>
            </w:r>
          </w:p>
        </w:tc>
        <w:tc>
          <w:tcPr>
            <w:tcW w:w="992" w:type="dxa"/>
            <w:shd w:val="clear" w:color="auto" w:fill="D9D9D9" w:themeFill="background1" w:themeFillShade="D9"/>
          </w:tcPr>
          <w:p w14:paraId="658A9869" w14:textId="77777777" w:rsidR="00DB5470" w:rsidRPr="00072B8A" w:rsidRDefault="00DB5470" w:rsidP="004102BF">
            <w:pPr>
              <w:pStyle w:val="BodyText"/>
              <w:spacing w:before="60"/>
              <w:rPr>
                <w:rFonts w:eastAsia="Arial Unicode MS" w:cs="Arial"/>
                <w:b/>
                <w:bCs w:val="0"/>
                <w:szCs w:val="16"/>
              </w:rPr>
            </w:pPr>
            <w:r w:rsidRPr="00072B8A">
              <w:rPr>
                <w:rFonts w:cs="Arial"/>
                <w:b/>
                <w:bCs w:val="0"/>
                <w:lang w:val="en-US"/>
              </w:rPr>
              <w:t>Item #</w:t>
            </w:r>
          </w:p>
        </w:tc>
        <w:tc>
          <w:tcPr>
            <w:tcW w:w="5812" w:type="dxa"/>
            <w:shd w:val="clear" w:color="auto" w:fill="D9D9D9" w:themeFill="background1" w:themeFillShade="D9"/>
          </w:tcPr>
          <w:p w14:paraId="1105CE10" w14:textId="77777777" w:rsidR="00DB5470" w:rsidRPr="00072B8A" w:rsidRDefault="00DB5470" w:rsidP="004102BF">
            <w:pPr>
              <w:pStyle w:val="BodyText"/>
              <w:spacing w:before="60"/>
              <w:rPr>
                <w:rFonts w:eastAsia="Arial Unicode MS" w:cs="Arial"/>
                <w:b/>
                <w:bCs w:val="0"/>
                <w:szCs w:val="16"/>
              </w:rPr>
            </w:pPr>
            <w:r w:rsidRPr="00072B8A">
              <w:rPr>
                <w:rFonts w:cs="Arial"/>
                <w:b/>
                <w:bCs w:val="0"/>
                <w:lang w:val="en-US"/>
              </w:rPr>
              <w:t>Description of change</w:t>
            </w:r>
          </w:p>
        </w:tc>
        <w:tc>
          <w:tcPr>
            <w:tcW w:w="2835" w:type="dxa"/>
            <w:shd w:val="clear" w:color="auto" w:fill="D9D9D9" w:themeFill="background1" w:themeFillShade="D9"/>
          </w:tcPr>
          <w:p w14:paraId="26BEEE17" w14:textId="77777777" w:rsidR="00DB5470" w:rsidRPr="00072B8A" w:rsidRDefault="00DB5470" w:rsidP="004102BF">
            <w:pPr>
              <w:pStyle w:val="BodyText"/>
              <w:spacing w:before="60"/>
              <w:rPr>
                <w:rFonts w:eastAsia="Arial Unicode MS" w:cs="Arial"/>
                <w:b/>
                <w:bCs w:val="0"/>
                <w:szCs w:val="16"/>
              </w:rPr>
            </w:pPr>
            <w:r w:rsidRPr="00072B8A">
              <w:rPr>
                <w:rFonts w:eastAsia="Arial Unicode MS" w:cs="Arial"/>
                <w:b/>
                <w:bCs w:val="0"/>
                <w:szCs w:val="16"/>
              </w:rPr>
              <w:t>Filename</w:t>
            </w:r>
          </w:p>
        </w:tc>
      </w:tr>
      <w:tr w:rsidR="00DB5470" w:rsidRPr="00072B8A" w14:paraId="4176D5B5" w14:textId="77777777" w:rsidTr="00DB5470">
        <w:trPr>
          <w:trHeight w:val="70"/>
        </w:trPr>
        <w:tc>
          <w:tcPr>
            <w:tcW w:w="846" w:type="dxa"/>
            <w:noWrap/>
          </w:tcPr>
          <w:p w14:paraId="4E3771B9" w14:textId="77777777" w:rsidR="00DB5470" w:rsidRPr="00072B8A" w:rsidRDefault="00DB5470" w:rsidP="004102BF">
            <w:pPr>
              <w:pStyle w:val="BodyText"/>
              <w:spacing w:before="60"/>
              <w:jc w:val="center"/>
              <w:rPr>
                <w:rFonts w:eastAsia="Arial Unicode MS" w:cs="Arial"/>
              </w:rPr>
            </w:pPr>
            <w:r>
              <w:rPr>
                <w:rFonts w:eastAsia="Arial Unicode MS" w:cs="Arial"/>
              </w:rPr>
              <w:t>1</w:t>
            </w:r>
          </w:p>
        </w:tc>
        <w:tc>
          <w:tcPr>
            <w:tcW w:w="992" w:type="dxa"/>
          </w:tcPr>
          <w:p w14:paraId="4012B4CD" w14:textId="77777777" w:rsidR="00DB5470" w:rsidRDefault="00DB5470" w:rsidP="004102BF">
            <w:pPr>
              <w:pStyle w:val="BodyText"/>
              <w:spacing w:before="60"/>
              <w:jc w:val="center"/>
              <w:rPr>
                <w:rFonts w:cs="Arial"/>
                <w:lang w:val="en-US"/>
              </w:rPr>
            </w:pPr>
          </w:p>
        </w:tc>
        <w:tc>
          <w:tcPr>
            <w:tcW w:w="5812" w:type="dxa"/>
          </w:tcPr>
          <w:p w14:paraId="28AEFA36" w14:textId="77777777" w:rsidR="00DB5470" w:rsidRDefault="00DB5470" w:rsidP="004723CB">
            <w:pPr>
              <w:pStyle w:val="BodyText"/>
              <w:numPr>
                <w:ilvl w:val="0"/>
                <w:numId w:val="25"/>
              </w:numPr>
              <w:spacing w:before="60"/>
              <w:rPr>
                <w:rFonts w:eastAsia="MS Mincho" w:cs="Arial"/>
              </w:rPr>
            </w:pPr>
            <w:r>
              <w:rPr>
                <w:rFonts w:eastAsia="MS Mincho" w:cs="Arial"/>
              </w:rPr>
              <w:t>Replace version of schema from r42 to r43</w:t>
            </w:r>
          </w:p>
          <w:p w14:paraId="5BC1A602" w14:textId="77777777" w:rsidR="00DB5470" w:rsidRDefault="00DB5470" w:rsidP="004723CB">
            <w:pPr>
              <w:pStyle w:val="BodyText"/>
              <w:numPr>
                <w:ilvl w:val="0"/>
                <w:numId w:val="25"/>
              </w:numPr>
              <w:spacing w:before="60" w:line="259" w:lineRule="auto"/>
            </w:pPr>
            <w:r w:rsidRPr="208B3A3E">
              <w:rPr>
                <w:rFonts w:ascii="Segoe UI Semilight" w:eastAsia="Segoe UI Semilight" w:hAnsi="Segoe UI Semilight" w:cs="Segoe UI Semilight"/>
              </w:rPr>
              <w:t>Rename file to r4</w:t>
            </w:r>
            <w:r>
              <w:rPr>
                <w:rFonts w:ascii="Segoe UI Semilight" w:eastAsia="Segoe UI Semilight" w:hAnsi="Segoe UI Semilight" w:cs="Segoe UI Semilight"/>
              </w:rPr>
              <w:t>3</w:t>
            </w:r>
            <w:r w:rsidRPr="208B3A3E">
              <w:rPr>
                <w:rFonts w:ascii="Segoe UI Semilight" w:eastAsia="Segoe UI Semilight" w:hAnsi="Segoe UI Semilight" w:cs="Segoe UI Semilight"/>
              </w:rPr>
              <w:t xml:space="preserve"> version.</w:t>
            </w:r>
          </w:p>
        </w:tc>
        <w:tc>
          <w:tcPr>
            <w:tcW w:w="2835" w:type="dxa"/>
          </w:tcPr>
          <w:p w14:paraId="2F0A8401" w14:textId="77777777" w:rsidR="00DB5470" w:rsidRDefault="00DB5470" w:rsidP="004102BF">
            <w:pPr>
              <w:pStyle w:val="BodyText"/>
              <w:spacing w:before="60"/>
              <w:rPr>
                <w:rFonts w:eastAsia="MS Mincho" w:cs="Arial"/>
              </w:rPr>
            </w:pPr>
            <w:r>
              <w:rPr>
                <w:rFonts w:eastAsia="MS Mincho" w:cs="Arial"/>
              </w:rPr>
              <w:t>aseXML_r43.xsd</w:t>
            </w:r>
          </w:p>
        </w:tc>
      </w:tr>
      <w:tr w:rsidR="00DB5470" w:rsidRPr="00072B8A" w14:paraId="46280C5A" w14:textId="77777777" w:rsidTr="00DB5470">
        <w:trPr>
          <w:trHeight w:val="70"/>
        </w:trPr>
        <w:tc>
          <w:tcPr>
            <w:tcW w:w="846" w:type="dxa"/>
            <w:noWrap/>
          </w:tcPr>
          <w:p w14:paraId="06F15534" w14:textId="77777777" w:rsidR="00DB5470" w:rsidRDefault="00DB5470" w:rsidP="004102BF">
            <w:pPr>
              <w:pStyle w:val="BodyText"/>
              <w:spacing w:before="60"/>
              <w:jc w:val="center"/>
              <w:rPr>
                <w:rFonts w:eastAsia="Arial Unicode MS" w:cs="Arial"/>
              </w:rPr>
            </w:pPr>
            <w:r>
              <w:rPr>
                <w:rFonts w:eastAsia="Arial Unicode MS" w:cs="Arial"/>
              </w:rPr>
              <w:t>2</w:t>
            </w:r>
          </w:p>
        </w:tc>
        <w:tc>
          <w:tcPr>
            <w:tcW w:w="992" w:type="dxa"/>
          </w:tcPr>
          <w:p w14:paraId="735E5433" w14:textId="77777777" w:rsidR="00DB5470" w:rsidRDefault="00DB5470" w:rsidP="004102BF">
            <w:pPr>
              <w:pStyle w:val="BodyText"/>
              <w:spacing w:before="60"/>
              <w:jc w:val="center"/>
              <w:rPr>
                <w:rFonts w:cs="Arial"/>
                <w:lang w:val="en-US"/>
              </w:rPr>
            </w:pPr>
          </w:p>
        </w:tc>
        <w:tc>
          <w:tcPr>
            <w:tcW w:w="5812" w:type="dxa"/>
          </w:tcPr>
          <w:p w14:paraId="04D11E18" w14:textId="77777777" w:rsidR="00DB5470" w:rsidRDefault="00DB5470" w:rsidP="004723CB">
            <w:pPr>
              <w:pStyle w:val="BodyText"/>
              <w:numPr>
                <w:ilvl w:val="0"/>
                <w:numId w:val="24"/>
              </w:numPr>
              <w:spacing w:before="60"/>
              <w:rPr>
                <w:rFonts w:eastAsia="MS Mincho" w:cs="Arial"/>
              </w:rPr>
            </w:pPr>
            <w:r>
              <w:rPr>
                <w:rFonts w:eastAsia="Arial Unicode MS"/>
              </w:rPr>
              <w:t xml:space="preserve">Registration of r43 release </w:t>
            </w:r>
          </w:p>
          <w:p w14:paraId="657C320B" w14:textId="77777777" w:rsidR="00DB5470" w:rsidRDefault="00DB5470" w:rsidP="004723CB">
            <w:pPr>
              <w:pStyle w:val="BodyText"/>
              <w:numPr>
                <w:ilvl w:val="0"/>
                <w:numId w:val="24"/>
              </w:numPr>
              <w:spacing w:before="60"/>
            </w:pPr>
            <w:r w:rsidRPr="208B3A3E">
              <w:rPr>
                <w:rFonts w:ascii="Segoe UI Semilight" w:eastAsia="Segoe UI Semilight" w:hAnsi="Segoe UI Semilight" w:cs="Segoe UI Semilight"/>
              </w:rPr>
              <w:t>Rename file to r4</w:t>
            </w:r>
            <w:r>
              <w:rPr>
                <w:rFonts w:ascii="Segoe UI Semilight" w:eastAsia="Segoe UI Semilight" w:hAnsi="Segoe UI Semilight" w:cs="Segoe UI Semilight"/>
              </w:rPr>
              <w:t>3</w:t>
            </w:r>
            <w:r w:rsidRPr="208B3A3E">
              <w:rPr>
                <w:rFonts w:ascii="Segoe UI Semilight" w:eastAsia="Segoe UI Semilight" w:hAnsi="Segoe UI Semilight" w:cs="Segoe UI Semilight"/>
              </w:rPr>
              <w:t xml:space="preserve"> version.</w:t>
            </w:r>
          </w:p>
        </w:tc>
        <w:tc>
          <w:tcPr>
            <w:tcW w:w="2835" w:type="dxa"/>
          </w:tcPr>
          <w:p w14:paraId="6898BA18" w14:textId="77777777" w:rsidR="00DB5470" w:rsidRDefault="00DB5470" w:rsidP="004102BF">
            <w:pPr>
              <w:pStyle w:val="BodyText"/>
              <w:spacing w:before="60"/>
              <w:rPr>
                <w:rFonts w:eastAsia="MS Mincho" w:cs="Arial"/>
              </w:rPr>
            </w:pPr>
            <w:r>
              <w:rPr>
                <w:rFonts w:eastAsia="MS Mincho" w:cs="Arial"/>
              </w:rPr>
              <w:t>Events_r43.xsd</w:t>
            </w:r>
          </w:p>
        </w:tc>
      </w:tr>
      <w:tr w:rsidR="00DB5470" w:rsidRPr="00072B8A" w14:paraId="330B802F" w14:textId="77777777" w:rsidTr="00DB5470">
        <w:trPr>
          <w:trHeight w:val="70"/>
        </w:trPr>
        <w:tc>
          <w:tcPr>
            <w:tcW w:w="846" w:type="dxa"/>
            <w:noWrap/>
          </w:tcPr>
          <w:p w14:paraId="096EA62D" w14:textId="77777777" w:rsidR="00DB5470" w:rsidRDefault="00DB5470" w:rsidP="004102BF">
            <w:pPr>
              <w:pStyle w:val="BodyText"/>
              <w:spacing w:before="60"/>
              <w:jc w:val="center"/>
              <w:rPr>
                <w:rFonts w:eastAsia="Arial Unicode MS" w:cs="Arial"/>
              </w:rPr>
            </w:pPr>
            <w:r>
              <w:rPr>
                <w:rFonts w:eastAsia="Arial Unicode MS" w:cs="Arial"/>
              </w:rPr>
              <w:t>3</w:t>
            </w:r>
          </w:p>
        </w:tc>
        <w:tc>
          <w:tcPr>
            <w:tcW w:w="992" w:type="dxa"/>
          </w:tcPr>
          <w:p w14:paraId="74E9B8C7" w14:textId="77777777" w:rsidR="00DB5470" w:rsidRDefault="00DB5470" w:rsidP="004102BF">
            <w:pPr>
              <w:pStyle w:val="BodyText"/>
              <w:spacing w:before="60"/>
              <w:jc w:val="center"/>
              <w:rPr>
                <w:rFonts w:cs="Arial"/>
                <w:lang w:val="en-US"/>
              </w:rPr>
            </w:pPr>
            <w:r>
              <w:rPr>
                <w:rFonts w:cs="Arial"/>
                <w:lang w:val="en-US"/>
              </w:rPr>
              <w:t>1,2,3</w:t>
            </w:r>
          </w:p>
        </w:tc>
        <w:tc>
          <w:tcPr>
            <w:tcW w:w="5812" w:type="dxa"/>
          </w:tcPr>
          <w:p w14:paraId="45629F7B" w14:textId="77777777" w:rsidR="00DB5470" w:rsidRPr="00211990" w:rsidRDefault="00DB5470" w:rsidP="004723CB">
            <w:pPr>
              <w:pStyle w:val="BodyText"/>
              <w:numPr>
                <w:ilvl w:val="0"/>
                <w:numId w:val="24"/>
              </w:numPr>
              <w:spacing w:before="60"/>
              <w:rPr>
                <w:rFonts w:ascii="Segoe UI Semilight" w:eastAsia="Segoe UI Semilight" w:hAnsi="Segoe UI Semilight" w:cs="Segoe UI Semilight"/>
              </w:rPr>
            </w:pPr>
            <w:r w:rsidRPr="00211990">
              <w:rPr>
                <w:rFonts w:ascii="Segoe UI Semilight" w:eastAsia="Segoe UI Semilight" w:hAnsi="Segoe UI Semilight" w:cs="Segoe UI Semilight"/>
              </w:rPr>
              <w:t>Define following new complex elements in schema for representation of code(s) tables:</w:t>
            </w:r>
          </w:p>
          <w:p w14:paraId="738D0ED1" w14:textId="77777777" w:rsidR="00DB5470" w:rsidRPr="00211990" w:rsidRDefault="00DB5470" w:rsidP="004723CB">
            <w:pPr>
              <w:pStyle w:val="BodyText"/>
              <w:numPr>
                <w:ilvl w:val="0"/>
                <w:numId w:val="28"/>
              </w:numPr>
              <w:spacing w:before="60"/>
              <w:ind w:left="1020" w:hanging="267"/>
              <w:rPr>
                <w:rFonts w:ascii="Segoe UI Semilight" w:eastAsia="Segoe UI Semilight" w:hAnsi="Segoe UI Semilight" w:cs="Segoe UI Semilight"/>
              </w:rPr>
            </w:pPr>
            <w:proofErr w:type="spellStart"/>
            <w:r w:rsidRPr="00211990">
              <w:rPr>
                <w:rFonts w:ascii="Segoe UI Semilight" w:eastAsia="Segoe UI Semilight" w:hAnsi="Segoe UI Semilight" w:cs="Segoe UI Semilight"/>
              </w:rPr>
              <w:t>MSATSCodeGroupsRow</w:t>
            </w:r>
            <w:proofErr w:type="spellEnd"/>
          </w:p>
          <w:p w14:paraId="057E5FAA" w14:textId="77777777" w:rsidR="00DB5470" w:rsidRPr="00211990" w:rsidRDefault="00DB5470" w:rsidP="004723CB">
            <w:pPr>
              <w:pStyle w:val="BodyText"/>
              <w:numPr>
                <w:ilvl w:val="0"/>
                <w:numId w:val="28"/>
              </w:numPr>
              <w:spacing w:before="60"/>
              <w:ind w:left="1020" w:hanging="267"/>
              <w:rPr>
                <w:rFonts w:ascii="Segoe UI Semilight" w:eastAsia="Segoe UI Semilight" w:hAnsi="Segoe UI Semilight" w:cs="Segoe UI Semilight"/>
              </w:rPr>
            </w:pPr>
            <w:proofErr w:type="spellStart"/>
            <w:r w:rsidRPr="00211990">
              <w:rPr>
                <w:rFonts w:ascii="Segoe UI Semilight" w:eastAsia="Segoe UI Semilight" w:hAnsi="Segoe UI Semilight" w:cs="Segoe UI Semilight"/>
              </w:rPr>
              <w:t>MSATSCodesDatedRow</w:t>
            </w:r>
            <w:proofErr w:type="spellEnd"/>
          </w:p>
          <w:p w14:paraId="5C28BA6C" w14:textId="77777777" w:rsidR="00DB5470" w:rsidRPr="00211990" w:rsidRDefault="00DB5470" w:rsidP="004723CB">
            <w:pPr>
              <w:pStyle w:val="BodyText"/>
              <w:numPr>
                <w:ilvl w:val="0"/>
                <w:numId w:val="28"/>
              </w:numPr>
              <w:spacing w:before="60"/>
              <w:ind w:left="1020" w:hanging="267"/>
              <w:rPr>
                <w:rFonts w:ascii="Segoe UI Semilight" w:eastAsia="Segoe UI Semilight" w:hAnsi="Segoe UI Semilight" w:cs="Segoe UI Semilight"/>
              </w:rPr>
            </w:pPr>
            <w:proofErr w:type="spellStart"/>
            <w:r w:rsidRPr="00211990">
              <w:rPr>
                <w:rFonts w:ascii="Segoe UI Semilight" w:eastAsia="Segoe UI Semilight" w:hAnsi="Segoe UI Semilight" w:cs="Segoe UI Semilight"/>
              </w:rPr>
              <w:t>MSATSCodeComboRow</w:t>
            </w:r>
            <w:proofErr w:type="spellEnd"/>
          </w:p>
          <w:p w14:paraId="2184ADE2" w14:textId="77777777" w:rsidR="00DB5470" w:rsidRDefault="00DB5470" w:rsidP="004723CB">
            <w:pPr>
              <w:pStyle w:val="BodyText"/>
              <w:numPr>
                <w:ilvl w:val="0"/>
                <w:numId w:val="28"/>
              </w:numPr>
              <w:spacing w:before="60"/>
              <w:ind w:left="1020" w:hanging="267"/>
              <w:rPr>
                <w:rFonts w:ascii="Segoe UI Semilight" w:eastAsia="Segoe UI Semilight" w:hAnsi="Segoe UI Semilight" w:cs="Segoe UI Semilight"/>
              </w:rPr>
            </w:pPr>
            <w:proofErr w:type="spellStart"/>
            <w:r w:rsidRPr="00211990">
              <w:rPr>
                <w:rFonts w:ascii="Segoe UI Semilight" w:eastAsia="Segoe UI Semilight" w:hAnsi="Segoe UI Semilight" w:cs="Segoe UI Semilight"/>
              </w:rPr>
              <w:t>MSATSCodesRow</w:t>
            </w:r>
            <w:proofErr w:type="spellEnd"/>
          </w:p>
          <w:p w14:paraId="7A0F791C" w14:textId="77777777" w:rsidR="00DB5470" w:rsidRPr="00211990" w:rsidRDefault="00DB5470" w:rsidP="004723CB">
            <w:pPr>
              <w:pStyle w:val="BodyText"/>
              <w:numPr>
                <w:ilvl w:val="0"/>
                <w:numId w:val="28"/>
              </w:numPr>
              <w:spacing w:before="60"/>
              <w:ind w:left="1020" w:hanging="267"/>
              <w:rPr>
                <w:rFonts w:ascii="Segoe UI Semilight" w:eastAsia="Segoe UI Semilight" w:hAnsi="Segoe UI Semilight" w:cs="Segoe UI Semilight"/>
              </w:rPr>
            </w:pPr>
            <w:proofErr w:type="spellStart"/>
            <w:r w:rsidRPr="00CA335A">
              <w:rPr>
                <w:rFonts w:ascii="Segoe UI Semilight" w:eastAsia="Segoe UI Semilight" w:hAnsi="Segoe UI Semilight" w:cs="Segoe UI Semilight"/>
              </w:rPr>
              <w:t>NodeHierarchyRow</w:t>
            </w:r>
            <w:proofErr w:type="spellEnd"/>
          </w:p>
          <w:p w14:paraId="3EA62859" w14:textId="77777777" w:rsidR="00DB5470" w:rsidRPr="00211990" w:rsidRDefault="00DB5470" w:rsidP="004723CB">
            <w:pPr>
              <w:pStyle w:val="BodyText"/>
              <w:numPr>
                <w:ilvl w:val="0"/>
                <w:numId w:val="24"/>
              </w:numPr>
              <w:spacing w:before="60"/>
              <w:rPr>
                <w:rFonts w:ascii="Segoe UI Semilight" w:eastAsia="Segoe UI Semilight" w:hAnsi="Segoe UI Semilight" w:cs="Segoe UI Semilight"/>
              </w:rPr>
            </w:pPr>
            <w:r w:rsidRPr="00211990">
              <w:rPr>
                <w:rFonts w:ascii="Segoe UI Semilight" w:eastAsia="Segoe UI Semilight" w:hAnsi="Segoe UI Semilight" w:cs="Segoe UI Semilight"/>
              </w:rPr>
              <w:t xml:space="preserve">Increase length of </w:t>
            </w:r>
            <w:proofErr w:type="spellStart"/>
            <w:r w:rsidRPr="00211990">
              <w:rPr>
                <w:rFonts w:ascii="Segoe UI Semilight" w:eastAsia="Segoe UI Semilight" w:hAnsi="Segoe UI Semilight" w:cs="Segoe UI Semilight"/>
              </w:rPr>
              <w:t>MSATSCodeValue</w:t>
            </w:r>
            <w:proofErr w:type="spellEnd"/>
            <w:r w:rsidRPr="00211990">
              <w:rPr>
                <w:rFonts w:ascii="Segoe UI Semilight" w:eastAsia="Segoe UI Semilight" w:hAnsi="Segoe UI Semilight" w:cs="Segoe UI Semilight"/>
              </w:rPr>
              <w:t xml:space="preserve">  from 15 to 100 </w:t>
            </w:r>
          </w:p>
          <w:p w14:paraId="0766BDDF" w14:textId="77777777" w:rsidR="00DB5470" w:rsidRPr="00211990" w:rsidRDefault="00DB5470" w:rsidP="004723CB">
            <w:pPr>
              <w:pStyle w:val="BodyText"/>
              <w:numPr>
                <w:ilvl w:val="0"/>
                <w:numId w:val="24"/>
              </w:numPr>
              <w:spacing w:before="60"/>
              <w:rPr>
                <w:rFonts w:ascii="Segoe UI Semilight" w:eastAsia="Segoe UI Semilight" w:hAnsi="Segoe UI Semilight" w:cs="Segoe UI Semilight"/>
              </w:rPr>
            </w:pPr>
            <w:r w:rsidRPr="00211990">
              <w:rPr>
                <w:rFonts w:ascii="Segoe UI Semilight" w:eastAsia="Segoe UI Semilight" w:hAnsi="Segoe UI Semilight" w:cs="Segoe UI Semilight"/>
              </w:rPr>
              <w:t xml:space="preserve">Update version attribute for </w:t>
            </w:r>
            <w:proofErr w:type="spellStart"/>
            <w:r w:rsidRPr="00211990">
              <w:rPr>
                <w:rFonts w:ascii="Segoe UI Semilight" w:eastAsia="Segoe UI Semilight" w:hAnsi="Segoe UI Semilight" w:cs="Segoe UI Semilight"/>
              </w:rPr>
              <w:t>MSATSCodeValuesRow</w:t>
            </w:r>
            <w:proofErr w:type="spellEnd"/>
            <w:r w:rsidRPr="00211990">
              <w:rPr>
                <w:rFonts w:ascii="Segoe UI Semilight" w:eastAsia="Segoe UI Semilight" w:hAnsi="Segoe UI Semilight" w:cs="Segoe UI Semilight"/>
              </w:rPr>
              <w:t xml:space="preserve">  from r19 to r43.</w:t>
            </w:r>
          </w:p>
          <w:p w14:paraId="0B8EB7D5" w14:textId="77777777" w:rsidR="00DB5470" w:rsidRPr="00211990" w:rsidRDefault="00DB5470" w:rsidP="004723CB">
            <w:pPr>
              <w:pStyle w:val="BodyText"/>
              <w:numPr>
                <w:ilvl w:val="0"/>
                <w:numId w:val="24"/>
              </w:numPr>
              <w:rPr>
                <w:rFonts w:eastAsia="Arial Unicode MS"/>
              </w:rPr>
            </w:pPr>
            <w:r w:rsidRPr="00211990">
              <w:t xml:space="preserve">Define new element as </w:t>
            </w:r>
            <w:proofErr w:type="spellStart"/>
            <w:r w:rsidRPr="00211990">
              <w:t>RoleCategory</w:t>
            </w:r>
            <w:proofErr w:type="spellEnd"/>
            <w:r w:rsidRPr="00211990">
              <w:t xml:space="preserve"> for </w:t>
            </w:r>
            <w:proofErr w:type="spellStart"/>
            <w:r w:rsidRPr="00211990">
              <w:t>ParticipantRolesRow</w:t>
            </w:r>
            <w:proofErr w:type="spellEnd"/>
            <w:r w:rsidRPr="00211990">
              <w:t xml:space="preserve"> </w:t>
            </w:r>
          </w:p>
          <w:p w14:paraId="7D2F131C" w14:textId="77777777" w:rsidR="00DB5470" w:rsidRPr="00211990" w:rsidRDefault="00DB5470" w:rsidP="004723CB">
            <w:pPr>
              <w:pStyle w:val="BodyText"/>
              <w:numPr>
                <w:ilvl w:val="0"/>
                <w:numId w:val="24"/>
              </w:numPr>
            </w:pPr>
            <w:r w:rsidRPr="00211990">
              <w:t>Update version attribute of following existing elements from r42 to r43:</w:t>
            </w:r>
          </w:p>
          <w:p w14:paraId="11FD03DF" w14:textId="77777777" w:rsidR="00DB5470" w:rsidRPr="00211990" w:rsidRDefault="00DB5470" w:rsidP="004723CB">
            <w:pPr>
              <w:pStyle w:val="BodyText"/>
              <w:numPr>
                <w:ilvl w:val="1"/>
                <w:numId w:val="24"/>
              </w:numPr>
            </w:pPr>
            <w:proofErr w:type="spellStart"/>
            <w:r w:rsidRPr="00211990">
              <w:t>ElectricityNMIMasterRow</w:t>
            </w:r>
            <w:proofErr w:type="spellEnd"/>
          </w:p>
          <w:p w14:paraId="328A4EAA" w14:textId="77777777" w:rsidR="00DB5470" w:rsidRPr="00211990" w:rsidRDefault="00DB5470" w:rsidP="004723CB">
            <w:pPr>
              <w:pStyle w:val="BodyText"/>
              <w:numPr>
                <w:ilvl w:val="1"/>
                <w:numId w:val="24"/>
              </w:numPr>
            </w:pPr>
            <w:proofErr w:type="spellStart"/>
            <w:r w:rsidRPr="00211990">
              <w:t>ElectricityNMIMasterRowBDT</w:t>
            </w:r>
            <w:proofErr w:type="spellEnd"/>
          </w:p>
          <w:p w14:paraId="7EF8A2A0" w14:textId="77777777" w:rsidR="00DB5470" w:rsidRPr="00211990" w:rsidRDefault="00DB5470" w:rsidP="004723CB">
            <w:pPr>
              <w:pStyle w:val="BodyText"/>
              <w:numPr>
                <w:ilvl w:val="1"/>
                <w:numId w:val="24"/>
              </w:numPr>
              <w:rPr>
                <w:rFonts w:eastAsia="Arial Unicode MS"/>
              </w:rPr>
            </w:pPr>
            <w:proofErr w:type="spellStart"/>
            <w:r w:rsidRPr="00211990">
              <w:t>ElectricityCATSChangeRequestNMIMasterRow</w:t>
            </w:r>
            <w:proofErr w:type="spellEnd"/>
          </w:p>
          <w:p w14:paraId="2383D049" w14:textId="77777777" w:rsidR="00DB5470" w:rsidRPr="00AD5094" w:rsidRDefault="00DB5470" w:rsidP="004723CB">
            <w:pPr>
              <w:pStyle w:val="BodyText"/>
              <w:numPr>
                <w:ilvl w:val="0"/>
                <w:numId w:val="24"/>
              </w:numPr>
              <w:rPr>
                <w:rFonts w:eastAsia="Arial Unicode MS"/>
              </w:rPr>
            </w:pPr>
            <w:r w:rsidRPr="00AD5094">
              <w:t>Rename file to r43 version</w:t>
            </w:r>
          </w:p>
          <w:p w14:paraId="12DA3340" w14:textId="77777777" w:rsidR="00DB5470" w:rsidRDefault="00DB5470" w:rsidP="004102BF">
            <w:pPr>
              <w:pStyle w:val="BodyText"/>
              <w:rPr>
                <w:rFonts w:eastAsia="Arial Unicode MS"/>
              </w:rPr>
            </w:pPr>
          </w:p>
        </w:tc>
        <w:tc>
          <w:tcPr>
            <w:tcW w:w="2835" w:type="dxa"/>
          </w:tcPr>
          <w:p w14:paraId="57ECD09A" w14:textId="77777777" w:rsidR="00DB5470" w:rsidRDefault="00DB5470" w:rsidP="004102BF">
            <w:pPr>
              <w:pStyle w:val="BodyText"/>
              <w:spacing w:before="60"/>
              <w:rPr>
                <w:rFonts w:eastAsia="MS Mincho" w:cs="Arial"/>
              </w:rPr>
            </w:pPr>
            <w:r w:rsidRPr="00CA335A">
              <w:rPr>
                <w:rFonts w:eastAsia="MS Mincho" w:cs="Arial"/>
              </w:rPr>
              <w:t>CATSTableReplication_r43.xsd</w:t>
            </w:r>
          </w:p>
        </w:tc>
      </w:tr>
      <w:tr w:rsidR="00DB5470" w:rsidRPr="00072B8A" w14:paraId="662AA5D1" w14:textId="77777777" w:rsidTr="00DB5470">
        <w:trPr>
          <w:trHeight w:val="70"/>
        </w:trPr>
        <w:tc>
          <w:tcPr>
            <w:tcW w:w="846" w:type="dxa"/>
            <w:noWrap/>
          </w:tcPr>
          <w:p w14:paraId="5B41558D" w14:textId="77777777" w:rsidR="00DB5470" w:rsidRDefault="00DB5470" w:rsidP="004102BF">
            <w:pPr>
              <w:pStyle w:val="BodyText"/>
              <w:spacing w:before="60"/>
              <w:jc w:val="center"/>
              <w:rPr>
                <w:rFonts w:eastAsia="Arial Unicode MS" w:cs="Arial"/>
              </w:rPr>
            </w:pPr>
            <w:r>
              <w:rPr>
                <w:rFonts w:eastAsia="Arial Unicode MS" w:cs="Arial"/>
              </w:rPr>
              <w:t>4</w:t>
            </w:r>
          </w:p>
        </w:tc>
        <w:tc>
          <w:tcPr>
            <w:tcW w:w="992" w:type="dxa"/>
          </w:tcPr>
          <w:p w14:paraId="747BF130" w14:textId="77777777" w:rsidR="00DB5470" w:rsidRDefault="00DB5470" w:rsidP="004102BF">
            <w:pPr>
              <w:pStyle w:val="BodyText"/>
              <w:spacing w:before="60"/>
              <w:jc w:val="center"/>
              <w:rPr>
                <w:rFonts w:cs="Arial"/>
                <w:lang w:val="en-US"/>
              </w:rPr>
            </w:pPr>
            <w:r>
              <w:rPr>
                <w:rFonts w:cs="Arial"/>
                <w:lang w:val="en-US"/>
              </w:rPr>
              <w:t>3</w:t>
            </w:r>
          </w:p>
        </w:tc>
        <w:tc>
          <w:tcPr>
            <w:tcW w:w="5812" w:type="dxa"/>
          </w:tcPr>
          <w:p w14:paraId="51E0BF04" w14:textId="77777777" w:rsidR="00DB5470" w:rsidRPr="00211990" w:rsidRDefault="00DB5470" w:rsidP="004723CB">
            <w:pPr>
              <w:pStyle w:val="BodyText"/>
              <w:numPr>
                <w:ilvl w:val="0"/>
                <w:numId w:val="22"/>
              </w:numPr>
              <w:spacing w:before="60"/>
              <w:rPr>
                <w:rFonts w:cstheme="minorHAnsi"/>
              </w:rPr>
            </w:pPr>
            <w:r w:rsidRPr="00E7022C">
              <w:rPr>
                <w:rFonts w:eastAsia="Arial Unicode MS" w:cs="Arial"/>
              </w:rPr>
              <w:t xml:space="preserve">Add new </w:t>
            </w:r>
            <w:r>
              <w:rPr>
                <w:rFonts w:eastAsia="Arial Unicode MS" w:cs="Arial"/>
              </w:rPr>
              <w:t>e</w:t>
            </w:r>
            <w:r w:rsidRPr="00E7022C">
              <w:rPr>
                <w:rFonts w:eastAsia="Arial Unicode MS" w:cs="Arial"/>
              </w:rPr>
              <w:t>lement</w:t>
            </w:r>
            <w:r>
              <w:rPr>
                <w:rFonts w:eastAsia="Arial Unicode MS" w:cs="Arial"/>
              </w:rPr>
              <w:t xml:space="preserve"> ‘</w:t>
            </w:r>
            <w:proofErr w:type="spellStart"/>
            <w:r>
              <w:rPr>
                <w:rFonts w:eastAsia="Arial Unicode MS" w:cs="Arial"/>
              </w:rPr>
              <w:t>RoleCategory</w:t>
            </w:r>
            <w:proofErr w:type="spellEnd"/>
            <w:r>
              <w:rPr>
                <w:rFonts w:eastAsia="Arial Unicode MS" w:cs="Arial"/>
              </w:rPr>
              <w:t>’</w:t>
            </w:r>
          </w:p>
          <w:p w14:paraId="360CCA9B" w14:textId="77777777" w:rsidR="00DB5470" w:rsidRPr="002B7B14" w:rsidRDefault="00DB5470" w:rsidP="004723CB">
            <w:pPr>
              <w:pStyle w:val="BodyText"/>
              <w:numPr>
                <w:ilvl w:val="0"/>
                <w:numId w:val="22"/>
              </w:numPr>
              <w:spacing w:before="60"/>
              <w:rPr>
                <w:rFonts w:eastAsia="Arial Unicode MS" w:cs="Arial"/>
              </w:rPr>
            </w:pPr>
            <w:r w:rsidRPr="00E7022C">
              <w:rPr>
                <w:rFonts w:eastAsia="Arial Unicode MS" w:cs="Arial"/>
              </w:rPr>
              <w:t>Rename file to r4</w:t>
            </w:r>
            <w:r>
              <w:rPr>
                <w:rFonts w:eastAsia="Arial Unicode MS" w:cs="Arial"/>
              </w:rPr>
              <w:t>3</w:t>
            </w:r>
            <w:r w:rsidRPr="00E7022C">
              <w:rPr>
                <w:rFonts w:eastAsia="Arial Unicode MS" w:cs="Arial"/>
              </w:rPr>
              <w:t xml:space="preserve"> version</w:t>
            </w:r>
          </w:p>
        </w:tc>
        <w:tc>
          <w:tcPr>
            <w:tcW w:w="2835" w:type="dxa"/>
          </w:tcPr>
          <w:p w14:paraId="23C56118" w14:textId="77777777" w:rsidR="00DB5470" w:rsidRPr="00733907" w:rsidDel="00F664F5" w:rsidRDefault="00DB5470" w:rsidP="004102BF">
            <w:pPr>
              <w:pStyle w:val="BodyText"/>
              <w:spacing w:before="60"/>
              <w:rPr>
                <w:rFonts w:eastAsia="MS Mincho" w:cs="Arial"/>
              </w:rPr>
            </w:pPr>
            <w:r w:rsidRPr="00D82A67">
              <w:rPr>
                <w:rFonts w:eastAsia="MS Mincho" w:cs="Arial"/>
              </w:rPr>
              <w:t>Common_r43.xsd</w:t>
            </w:r>
          </w:p>
        </w:tc>
      </w:tr>
      <w:tr w:rsidR="00DB5470" w:rsidRPr="00072B8A" w14:paraId="2D8E23CB" w14:textId="77777777" w:rsidTr="00DB5470">
        <w:trPr>
          <w:trHeight w:val="70"/>
        </w:trPr>
        <w:tc>
          <w:tcPr>
            <w:tcW w:w="846" w:type="dxa"/>
            <w:noWrap/>
          </w:tcPr>
          <w:p w14:paraId="0D282370" w14:textId="77777777" w:rsidR="00DB5470" w:rsidRDefault="00DB5470" w:rsidP="004102BF">
            <w:pPr>
              <w:pStyle w:val="BodyText"/>
              <w:spacing w:before="60"/>
              <w:jc w:val="center"/>
              <w:rPr>
                <w:rFonts w:eastAsia="Arial Unicode MS" w:cs="Arial"/>
              </w:rPr>
            </w:pPr>
            <w:r>
              <w:rPr>
                <w:rFonts w:eastAsia="Arial Unicode MS" w:cs="Arial"/>
              </w:rPr>
              <w:t>5</w:t>
            </w:r>
          </w:p>
        </w:tc>
        <w:tc>
          <w:tcPr>
            <w:tcW w:w="992" w:type="dxa"/>
          </w:tcPr>
          <w:p w14:paraId="57E4315D" w14:textId="77777777" w:rsidR="00DB5470" w:rsidRDefault="00DB5470" w:rsidP="004102BF">
            <w:pPr>
              <w:pStyle w:val="BodyText"/>
              <w:spacing w:before="60"/>
              <w:jc w:val="center"/>
              <w:rPr>
                <w:rFonts w:cs="Arial"/>
                <w:lang w:val="en-US"/>
              </w:rPr>
            </w:pPr>
            <w:r>
              <w:rPr>
                <w:rFonts w:cs="Arial"/>
                <w:lang w:val="en-US"/>
              </w:rPr>
              <w:t>2</w:t>
            </w:r>
          </w:p>
        </w:tc>
        <w:tc>
          <w:tcPr>
            <w:tcW w:w="5812" w:type="dxa"/>
          </w:tcPr>
          <w:p w14:paraId="6846A708" w14:textId="77777777" w:rsidR="00DB5470" w:rsidRPr="00AD5094" w:rsidRDefault="00DB5470" w:rsidP="004723CB">
            <w:pPr>
              <w:pStyle w:val="BodyText"/>
              <w:numPr>
                <w:ilvl w:val="0"/>
                <w:numId w:val="22"/>
              </w:numPr>
            </w:pPr>
            <w:r w:rsidRPr="00AD5094">
              <w:t>Update version attribute of following existing elements from r42 to r43:</w:t>
            </w:r>
          </w:p>
          <w:p w14:paraId="7982CD79" w14:textId="77777777" w:rsidR="00DB5470" w:rsidRPr="00AD5094" w:rsidRDefault="00DB5470" w:rsidP="004723CB">
            <w:pPr>
              <w:pStyle w:val="BodyText"/>
              <w:numPr>
                <w:ilvl w:val="1"/>
                <w:numId w:val="22"/>
              </w:numPr>
            </w:pPr>
            <w:proofErr w:type="spellStart"/>
            <w:r w:rsidRPr="00D82A67">
              <w:t>ElectricityStandingData</w:t>
            </w:r>
            <w:proofErr w:type="spellEnd"/>
          </w:p>
          <w:p w14:paraId="2A11868E" w14:textId="77777777" w:rsidR="00DB5470" w:rsidRDefault="00DB5470" w:rsidP="004723CB">
            <w:pPr>
              <w:pStyle w:val="BodyText"/>
              <w:numPr>
                <w:ilvl w:val="0"/>
                <w:numId w:val="22"/>
              </w:numPr>
            </w:pPr>
            <w:r w:rsidRPr="00E7022C">
              <w:rPr>
                <w:rFonts w:eastAsia="Arial Unicode MS" w:cs="Arial"/>
              </w:rPr>
              <w:lastRenderedPageBreak/>
              <w:t>Rename file to r4</w:t>
            </w:r>
            <w:r>
              <w:rPr>
                <w:rFonts w:eastAsia="Arial Unicode MS" w:cs="Arial"/>
              </w:rPr>
              <w:t>3</w:t>
            </w:r>
            <w:r w:rsidRPr="00E7022C">
              <w:rPr>
                <w:rFonts w:eastAsia="Arial Unicode MS" w:cs="Arial"/>
              </w:rPr>
              <w:t xml:space="preserve"> version</w:t>
            </w:r>
            <w:r w:rsidRPr="00AD5094">
              <w:t xml:space="preserve"> </w:t>
            </w:r>
          </w:p>
          <w:p w14:paraId="7D63C921" w14:textId="77777777" w:rsidR="00DB5470" w:rsidRPr="00E7022C" w:rsidRDefault="00DB5470" w:rsidP="004102BF">
            <w:pPr>
              <w:pStyle w:val="BodyText"/>
              <w:spacing w:before="60"/>
              <w:ind w:left="720"/>
              <w:rPr>
                <w:rFonts w:eastAsia="Arial Unicode MS" w:cs="Arial"/>
              </w:rPr>
            </w:pPr>
          </w:p>
        </w:tc>
        <w:tc>
          <w:tcPr>
            <w:tcW w:w="2835" w:type="dxa"/>
          </w:tcPr>
          <w:p w14:paraId="7827E521" w14:textId="77777777" w:rsidR="00DB5470" w:rsidRPr="00D82A67" w:rsidRDefault="00DB5470" w:rsidP="004102BF">
            <w:pPr>
              <w:pStyle w:val="BodyText"/>
              <w:spacing w:before="60"/>
              <w:rPr>
                <w:rFonts w:eastAsia="MS Mincho" w:cs="Arial"/>
              </w:rPr>
            </w:pPr>
            <w:r w:rsidRPr="00D82A67">
              <w:rPr>
                <w:rFonts w:eastAsia="MS Mincho" w:cs="Arial"/>
              </w:rPr>
              <w:lastRenderedPageBreak/>
              <w:t>Electricity_r43.xsd</w:t>
            </w:r>
          </w:p>
        </w:tc>
      </w:tr>
      <w:tr w:rsidR="00DB5470" w:rsidRPr="00072B8A" w14:paraId="388756F7" w14:textId="77777777" w:rsidTr="00DB5470">
        <w:tc>
          <w:tcPr>
            <w:tcW w:w="846" w:type="dxa"/>
            <w:noWrap/>
          </w:tcPr>
          <w:p w14:paraId="40FFDF83" w14:textId="77777777" w:rsidR="00DB5470" w:rsidRPr="00E84CC2" w:rsidRDefault="00DB5470" w:rsidP="004102BF">
            <w:pPr>
              <w:pStyle w:val="BodyText"/>
              <w:spacing w:before="60"/>
              <w:jc w:val="center"/>
              <w:rPr>
                <w:rFonts w:eastAsia="Arial Unicode MS" w:cstheme="minorHAnsi"/>
              </w:rPr>
            </w:pPr>
            <w:r>
              <w:rPr>
                <w:rFonts w:eastAsia="Arial Unicode MS" w:cstheme="minorHAnsi"/>
              </w:rPr>
              <w:t>6</w:t>
            </w:r>
          </w:p>
        </w:tc>
        <w:tc>
          <w:tcPr>
            <w:tcW w:w="992" w:type="dxa"/>
          </w:tcPr>
          <w:p w14:paraId="332E8A58" w14:textId="77777777" w:rsidR="00DB5470" w:rsidRPr="002D6B84" w:rsidRDefault="00DB5470" w:rsidP="004102BF">
            <w:pPr>
              <w:pStyle w:val="BodyText"/>
              <w:spacing w:before="60"/>
              <w:jc w:val="center"/>
              <w:rPr>
                <w:rFonts w:cstheme="minorHAnsi"/>
                <w:lang w:val="en-US"/>
              </w:rPr>
            </w:pPr>
          </w:p>
          <w:p w14:paraId="1B7E1F13" w14:textId="77777777" w:rsidR="00DB5470" w:rsidRPr="00353CE5" w:rsidRDefault="00DB5470" w:rsidP="004102BF">
            <w:pPr>
              <w:pStyle w:val="BodyText"/>
              <w:spacing w:before="60"/>
              <w:jc w:val="center"/>
              <w:rPr>
                <w:rFonts w:cstheme="minorHAnsi"/>
                <w:lang w:val="en-US"/>
              </w:rPr>
            </w:pPr>
            <w:r>
              <w:rPr>
                <w:rFonts w:cstheme="minorHAnsi"/>
                <w:lang w:val="en-US"/>
              </w:rPr>
              <w:t>2</w:t>
            </w:r>
          </w:p>
        </w:tc>
        <w:tc>
          <w:tcPr>
            <w:tcW w:w="5812" w:type="dxa"/>
          </w:tcPr>
          <w:p w14:paraId="507ACBDB" w14:textId="77777777" w:rsidR="00DB5470" w:rsidRDefault="00DB5470" w:rsidP="004723CB">
            <w:pPr>
              <w:pStyle w:val="BodyText"/>
              <w:numPr>
                <w:ilvl w:val="0"/>
                <w:numId w:val="22"/>
              </w:numPr>
              <w:spacing w:before="60"/>
              <w:rPr>
                <w:rFonts w:eastAsia="MS Mincho" w:cstheme="minorHAnsi"/>
              </w:rPr>
            </w:pPr>
            <w:r w:rsidRPr="00646F5B">
              <w:rPr>
                <w:rFonts w:eastAsia="MS Mincho" w:cstheme="minorHAnsi"/>
              </w:rPr>
              <w:t xml:space="preserve">Add </w:t>
            </w:r>
            <w:r>
              <w:rPr>
                <w:rFonts w:eastAsia="MS Mincho" w:cstheme="minorHAnsi"/>
              </w:rPr>
              <w:t xml:space="preserve">new element </w:t>
            </w:r>
            <w:r w:rsidRPr="00646F5B">
              <w:rPr>
                <w:rFonts w:eastAsia="MS Mincho" w:cstheme="minorHAnsi"/>
              </w:rPr>
              <w:t>‘</w:t>
            </w:r>
            <w:proofErr w:type="spellStart"/>
            <w:r w:rsidRPr="00D82A67">
              <w:rPr>
                <w:rFonts w:eastAsia="MS Mincho" w:cstheme="minorHAnsi"/>
              </w:rPr>
              <w:t>LastConsumerChangeDate</w:t>
            </w:r>
            <w:proofErr w:type="spellEnd"/>
            <w:r>
              <w:rPr>
                <w:rFonts w:eastAsia="MS Mincho" w:cstheme="minorHAnsi"/>
              </w:rPr>
              <w:t xml:space="preserve">’ to </w:t>
            </w:r>
            <w:proofErr w:type="spellStart"/>
            <w:r w:rsidRPr="00D82A67">
              <w:rPr>
                <w:rFonts w:eastAsia="MS Mincho" w:cstheme="minorHAnsi"/>
              </w:rPr>
              <w:t>ElectricityNMIMasterGroup</w:t>
            </w:r>
            <w:proofErr w:type="spellEnd"/>
            <w:r>
              <w:rPr>
                <w:rFonts w:eastAsia="MS Mincho" w:cstheme="minorHAnsi"/>
              </w:rPr>
              <w:t xml:space="preserve"> and </w:t>
            </w:r>
            <w:proofErr w:type="spellStart"/>
            <w:r w:rsidRPr="00D82A67">
              <w:rPr>
                <w:rFonts w:eastAsia="MS Mincho" w:cstheme="minorHAnsi"/>
              </w:rPr>
              <w:t>ElectricityMasterStandingData</w:t>
            </w:r>
            <w:proofErr w:type="spellEnd"/>
          </w:p>
          <w:p w14:paraId="11EB73FE" w14:textId="77777777" w:rsidR="00DB5470" w:rsidRPr="00501756" w:rsidRDefault="00DB5470" w:rsidP="004723CB">
            <w:pPr>
              <w:pStyle w:val="BodyText"/>
              <w:numPr>
                <w:ilvl w:val="0"/>
                <w:numId w:val="22"/>
              </w:numPr>
              <w:spacing w:before="60"/>
              <w:rPr>
                <w:rFonts w:cstheme="minorHAnsi"/>
              </w:rPr>
            </w:pPr>
            <w:r w:rsidRPr="00D82A67">
              <w:rPr>
                <w:rFonts w:eastAsia="Arial Unicode MS" w:cs="Arial"/>
              </w:rPr>
              <w:t>Rename file to r4</w:t>
            </w:r>
            <w:r>
              <w:rPr>
                <w:rFonts w:eastAsia="Arial Unicode MS" w:cs="Arial"/>
              </w:rPr>
              <w:t>3</w:t>
            </w:r>
            <w:r w:rsidRPr="00D82A67">
              <w:rPr>
                <w:rFonts w:eastAsia="Arial Unicode MS" w:cs="Arial"/>
              </w:rPr>
              <w:t xml:space="preserve"> version.</w:t>
            </w:r>
          </w:p>
        </w:tc>
        <w:tc>
          <w:tcPr>
            <w:tcW w:w="2835" w:type="dxa"/>
          </w:tcPr>
          <w:p w14:paraId="10CD8C2D" w14:textId="77777777" w:rsidR="00DB5470" w:rsidRPr="00E84CC2" w:rsidRDefault="00DB5470" w:rsidP="004102BF">
            <w:pPr>
              <w:pStyle w:val="BodyText"/>
              <w:spacing w:before="60"/>
              <w:rPr>
                <w:rFonts w:eastAsia="MS Mincho" w:cstheme="minorHAnsi"/>
              </w:rPr>
            </w:pPr>
            <w:r w:rsidRPr="00D82A67">
              <w:rPr>
                <w:rFonts w:eastAsia="Arial" w:cstheme="minorHAnsi"/>
              </w:rPr>
              <w:t>ElectricityMasterStandingData_r43.xsd</w:t>
            </w:r>
          </w:p>
        </w:tc>
      </w:tr>
      <w:tr w:rsidR="00DB5470" w:rsidRPr="00072B8A" w14:paraId="08EBD7EF" w14:textId="77777777" w:rsidTr="00DB5470">
        <w:tc>
          <w:tcPr>
            <w:tcW w:w="846" w:type="dxa"/>
            <w:noWrap/>
          </w:tcPr>
          <w:p w14:paraId="3B20198C" w14:textId="77777777" w:rsidR="00DB5470" w:rsidRDefault="00DB5470" w:rsidP="004102BF">
            <w:pPr>
              <w:pStyle w:val="BodyText"/>
              <w:spacing w:before="60"/>
              <w:jc w:val="center"/>
              <w:rPr>
                <w:rFonts w:eastAsia="Arial Unicode MS" w:cstheme="minorHAnsi"/>
              </w:rPr>
            </w:pPr>
          </w:p>
        </w:tc>
        <w:tc>
          <w:tcPr>
            <w:tcW w:w="992" w:type="dxa"/>
          </w:tcPr>
          <w:p w14:paraId="5980E534" w14:textId="77777777" w:rsidR="00DB5470" w:rsidRPr="002D6B84" w:rsidRDefault="00DB5470" w:rsidP="004102BF">
            <w:pPr>
              <w:pStyle w:val="BodyText"/>
              <w:spacing w:before="60"/>
              <w:jc w:val="center"/>
              <w:rPr>
                <w:rFonts w:cstheme="minorHAnsi"/>
                <w:lang w:val="en-US"/>
              </w:rPr>
            </w:pPr>
            <w:r>
              <w:rPr>
                <w:rFonts w:cstheme="minorHAnsi"/>
                <w:lang w:val="en-US"/>
              </w:rPr>
              <w:t>3</w:t>
            </w:r>
          </w:p>
        </w:tc>
        <w:tc>
          <w:tcPr>
            <w:tcW w:w="5812" w:type="dxa"/>
          </w:tcPr>
          <w:p w14:paraId="40E5D176" w14:textId="77777777" w:rsidR="00DB5470" w:rsidRPr="00A1439D" w:rsidRDefault="00DB5470" w:rsidP="004723CB">
            <w:pPr>
              <w:pStyle w:val="BodyText"/>
              <w:numPr>
                <w:ilvl w:val="0"/>
                <w:numId w:val="22"/>
              </w:numPr>
              <w:spacing w:before="60"/>
              <w:rPr>
                <w:rFonts w:eastAsia="Arial Unicode MS" w:cs="Arial"/>
              </w:rPr>
            </w:pPr>
            <w:r w:rsidRPr="00A1439D">
              <w:rPr>
                <w:rFonts w:eastAsia="Arial Unicode MS" w:cs="Arial"/>
              </w:rPr>
              <w:t>Define new complex element ‘</w:t>
            </w:r>
            <w:proofErr w:type="spellStart"/>
            <w:r w:rsidRPr="00A1439D">
              <w:rPr>
                <w:rFonts w:eastAsia="Arial Unicode MS" w:cs="Arial"/>
              </w:rPr>
              <w:t>MDMTSettlementCaseDetailsReportParameters</w:t>
            </w:r>
            <w:proofErr w:type="spellEnd"/>
            <w:r w:rsidRPr="00A1439D">
              <w:rPr>
                <w:rFonts w:eastAsia="Arial Unicode MS" w:cs="Arial"/>
              </w:rPr>
              <w:t>’ for the new Regulated SAPS Generator Reconciliation report</w:t>
            </w:r>
          </w:p>
        </w:tc>
        <w:tc>
          <w:tcPr>
            <w:tcW w:w="2835" w:type="dxa"/>
          </w:tcPr>
          <w:p w14:paraId="4BA15FFA" w14:textId="77777777" w:rsidR="00DB5470" w:rsidRPr="00704166" w:rsidRDefault="00DB5470" w:rsidP="004102BF">
            <w:pPr>
              <w:pStyle w:val="BodyText"/>
              <w:spacing w:before="60"/>
              <w:rPr>
                <w:rFonts w:eastAsia="Arial" w:cstheme="minorHAnsi"/>
              </w:rPr>
            </w:pPr>
            <w:r w:rsidRPr="00A1439D">
              <w:rPr>
                <w:rFonts w:eastAsia="Arial" w:cstheme="minorHAnsi"/>
              </w:rPr>
              <w:t>MDMTReports_r43</w:t>
            </w:r>
          </w:p>
        </w:tc>
      </w:tr>
      <w:tr w:rsidR="00DB5470" w:rsidRPr="00072B8A" w14:paraId="779731E2" w14:textId="77777777" w:rsidTr="00DB5470">
        <w:tc>
          <w:tcPr>
            <w:tcW w:w="846" w:type="dxa"/>
            <w:noWrap/>
          </w:tcPr>
          <w:p w14:paraId="5AC7A4B2" w14:textId="77777777" w:rsidR="00DB5470" w:rsidRPr="00E84CC2" w:rsidRDefault="00DB5470" w:rsidP="004102BF">
            <w:pPr>
              <w:pStyle w:val="BodyText"/>
              <w:spacing w:before="60"/>
              <w:jc w:val="center"/>
              <w:rPr>
                <w:rFonts w:eastAsia="Arial Unicode MS" w:cstheme="minorHAnsi"/>
              </w:rPr>
            </w:pPr>
            <w:r>
              <w:rPr>
                <w:rFonts w:eastAsia="Arial Unicode MS" w:cstheme="minorHAnsi"/>
              </w:rPr>
              <w:t>7</w:t>
            </w:r>
          </w:p>
        </w:tc>
        <w:tc>
          <w:tcPr>
            <w:tcW w:w="992" w:type="dxa"/>
          </w:tcPr>
          <w:p w14:paraId="38061555" w14:textId="77777777" w:rsidR="00DB5470" w:rsidRPr="002D6B84" w:rsidRDefault="00DB5470" w:rsidP="004102BF">
            <w:pPr>
              <w:pStyle w:val="BodyText"/>
              <w:spacing w:before="60"/>
              <w:jc w:val="center"/>
              <w:rPr>
                <w:rFonts w:cstheme="minorHAnsi"/>
                <w:lang w:val="en-US"/>
              </w:rPr>
            </w:pPr>
          </w:p>
          <w:p w14:paraId="5C6D4175" w14:textId="77777777" w:rsidR="00DB5470" w:rsidRPr="00353CE5" w:rsidRDefault="00DB5470" w:rsidP="004102BF">
            <w:pPr>
              <w:pStyle w:val="BodyText"/>
              <w:spacing w:before="60"/>
              <w:jc w:val="center"/>
              <w:rPr>
                <w:rFonts w:cstheme="minorHAnsi"/>
                <w:lang w:val="en-US"/>
              </w:rPr>
            </w:pPr>
            <w:r>
              <w:rPr>
                <w:rFonts w:cstheme="minorHAnsi"/>
                <w:lang w:val="en-US"/>
              </w:rPr>
              <w:t>4</w:t>
            </w:r>
          </w:p>
        </w:tc>
        <w:tc>
          <w:tcPr>
            <w:tcW w:w="5812" w:type="dxa"/>
          </w:tcPr>
          <w:p w14:paraId="66750EB4" w14:textId="77777777" w:rsidR="00DB5470" w:rsidRDefault="00DB5470" w:rsidP="004723CB">
            <w:pPr>
              <w:pStyle w:val="BodyText"/>
              <w:numPr>
                <w:ilvl w:val="0"/>
                <w:numId w:val="22"/>
              </w:numPr>
              <w:spacing w:before="60"/>
              <w:rPr>
                <w:rFonts w:eastAsia="MS Mincho" w:cstheme="minorHAnsi"/>
              </w:rPr>
            </w:pPr>
            <w:r>
              <w:rPr>
                <w:rFonts w:eastAsia="MS Mincho" w:cstheme="minorHAnsi"/>
              </w:rPr>
              <w:t>Define new complex type ‘</w:t>
            </w:r>
            <w:proofErr w:type="spellStart"/>
            <w:r>
              <w:rPr>
                <w:rFonts w:eastAsia="MS Mincho" w:cstheme="minorHAnsi"/>
              </w:rPr>
              <w:t>SharedFuseNotification</w:t>
            </w:r>
            <w:proofErr w:type="spellEnd"/>
            <w:r>
              <w:rPr>
                <w:rFonts w:eastAsia="MS Mincho" w:cstheme="minorHAnsi"/>
              </w:rPr>
              <w:t>’ transaction.</w:t>
            </w:r>
          </w:p>
          <w:p w14:paraId="33C1EA21" w14:textId="77777777" w:rsidR="00DB5470" w:rsidRPr="00E84CC2" w:rsidRDefault="00DB5470" w:rsidP="004723CB">
            <w:pPr>
              <w:pStyle w:val="BodyText"/>
              <w:numPr>
                <w:ilvl w:val="0"/>
                <w:numId w:val="22"/>
              </w:numPr>
              <w:spacing w:before="60"/>
              <w:rPr>
                <w:rFonts w:eastAsia="MS Mincho" w:cstheme="minorHAnsi"/>
              </w:rPr>
            </w:pPr>
            <w:r w:rsidRPr="208B3A3E">
              <w:rPr>
                <w:rFonts w:eastAsia="Arial Unicode MS" w:cs="Arial"/>
              </w:rPr>
              <w:t>Rename file to r4</w:t>
            </w:r>
            <w:r>
              <w:rPr>
                <w:rFonts w:eastAsia="Arial Unicode MS" w:cs="Arial"/>
              </w:rPr>
              <w:t>3</w:t>
            </w:r>
            <w:r w:rsidRPr="208B3A3E">
              <w:rPr>
                <w:rFonts w:eastAsia="Arial Unicode MS" w:cs="Arial"/>
              </w:rPr>
              <w:t xml:space="preserve"> version.</w:t>
            </w:r>
          </w:p>
        </w:tc>
        <w:tc>
          <w:tcPr>
            <w:tcW w:w="2835" w:type="dxa"/>
          </w:tcPr>
          <w:p w14:paraId="313FCC8E" w14:textId="77777777" w:rsidR="00DB5470" w:rsidRPr="00AF104F" w:rsidRDefault="00DB5470" w:rsidP="004102BF">
            <w:pPr>
              <w:pStyle w:val="BodyText"/>
              <w:spacing w:before="60"/>
              <w:rPr>
                <w:rFonts w:eastAsia="MS Mincho" w:cstheme="minorHAnsi"/>
              </w:rPr>
            </w:pPr>
            <w:r w:rsidRPr="002D6B84">
              <w:rPr>
                <w:rFonts w:eastAsia="MS Mincho" w:cstheme="minorHAnsi"/>
              </w:rPr>
              <w:t>OneWayNotification_r4</w:t>
            </w:r>
            <w:r>
              <w:rPr>
                <w:rFonts w:eastAsia="MS Mincho" w:cstheme="minorHAnsi"/>
              </w:rPr>
              <w:t>3</w:t>
            </w:r>
            <w:r w:rsidRPr="002D6B84">
              <w:rPr>
                <w:rFonts w:eastAsia="MS Mincho" w:cstheme="minorHAnsi"/>
              </w:rPr>
              <w:t>.xsd</w:t>
            </w:r>
          </w:p>
        </w:tc>
      </w:tr>
      <w:tr w:rsidR="00DB5470" w14:paraId="7D64C89A" w14:textId="77777777" w:rsidTr="00DB5470">
        <w:tc>
          <w:tcPr>
            <w:tcW w:w="846" w:type="dxa"/>
            <w:noWrap/>
          </w:tcPr>
          <w:p w14:paraId="7E61A42F" w14:textId="77777777" w:rsidR="00DB5470" w:rsidRPr="00E84CC2" w:rsidRDefault="00DB5470" w:rsidP="004102BF">
            <w:pPr>
              <w:pStyle w:val="BodyText"/>
              <w:jc w:val="center"/>
              <w:rPr>
                <w:rFonts w:eastAsia="Arial Unicode MS" w:cstheme="minorHAnsi"/>
              </w:rPr>
            </w:pPr>
            <w:r>
              <w:rPr>
                <w:rFonts w:eastAsia="Arial Unicode MS" w:cstheme="minorHAnsi"/>
              </w:rPr>
              <w:t>8</w:t>
            </w:r>
          </w:p>
        </w:tc>
        <w:tc>
          <w:tcPr>
            <w:tcW w:w="992" w:type="dxa"/>
          </w:tcPr>
          <w:p w14:paraId="02E48D4C" w14:textId="77777777" w:rsidR="00DB5470" w:rsidRPr="002D6B84" w:rsidRDefault="00DB5470" w:rsidP="004102BF">
            <w:pPr>
              <w:pStyle w:val="BodyText"/>
              <w:jc w:val="center"/>
              <w:rPr>
                <w:rFonts w:cstheme="minorHAnsi"/>
                <w:lang w:val="en-US"/>
              </w:rPr>
            </w:pPr>
            <w:r>
              <w:rPr>
                <w:rFonts w:cstheme="minorHAnsi"/>
                <w:lang w:val="en-US"/>
              </w:rPr>
              <w:t>4</w:t>
            </w:r>
          </w:p>
        </w:tc>
        <w:tc>
          <w:tcPr>
            <w:tcW w:w="5812" w:type="dxa"/>
          </w:tcPr>
          <w:p w14:paraId="150D5795" w14:textId="77777777" w:rsidR="00DB5470" w:rsidRDefault="00DB5470" w:rsidP="004723CB">
            <w:pPr>
              <w:pStyle w:val="BodyText"/>
              <w:numPr>
                <w:ilvl w:val="0"/>
                <w:numId w:val="22"/>
              </w:numPr>
              <w:spacing w:before="60"/>
              <w:rPr>
                <w:rFonts w:eastAsia="Arial Unicode MS" w:cs="Arial"/>
              </w:rPr>
            </w:pPr>
            <w:r>
              <w:rPr>
                <w:rFonts w:eastAsia="Arial Unicode MS" w:cs="Arial"/>
              </w:rPr>
              <w:t>Add new B2B transaction ‘</w:t>
            </w:r>
            <w:proofErr w:type="spellStart"/>
            <w:r>
              <w:rPr>
                <w:rFonts w:eastAsia="Arial Unicode MS" w:cs="Arial"/>
              </w:rPr>
              <w:t>SharedFuseNotification</w:t>
            </w:r>
            <w:proofErr w:type="spellEnd"/>
            <w:r>
              <w:rPr>
                <w:rFonts w:eastAsia="Arial Unicode MS" w:cs="Arial"/>
              </w:rPr>
              <w:t>’ to existing complex type ‘</w:t>
            </w:r>
            <w:r w:rsidRPr="00D82A67">
              <w:rPr>
                <w:rFonts w:eastAsia="Arial Unicode MS" w:cs="Arial"/>
              </w:rPr>
              <w:t>Transaction</w:t>
            </w:r>
            <w:r>
              <w:rPr>
                <w:rFonts w:eastAsia="Arial Unicode MS" w:cs="Arial"/>
              </w:rPr>
              <w:t>’</w:t>
            </w:r>
          </w:p>
          <w:p w14:paraId="3BE5A0BC" w14:textId="77777777" w:rsidR="00DB5470" w:rsidRPr="00E7022C" w:rsidRDefault="00DB5470" w:rsidP="004723CB">
            <w:pPr>
              <w:pStyle w:val="BodyText"/>
              <w:numPr>
                <w:ilvl w:val="0"/>
                <w:numId w:val="22"/>
              </w:numPr>
              <w:spacing w:before="60"/>
              <w:rPr>
                <w:rFonts w:eastAsia="Arial Unicode MS" w:cs="Arial"/>
              </w:rPr>
            </w:pPr>
            <w:r w:rsidRPr="00E7022C">
              <w:rPr>
                <w:rFonts w:eastAsia="Arial Unicode MS" w:cs="Arial"/>
              </w:rPr>
              <w:t>Rename file to r4</w:t>
            </w:r>
            <w:r>
              <w:rPr>
                <w:rFonts w:eastAsia="Arial Unicode MS" w:cs="Arial"/>
              </w:rPr>
              <w:t>3</w:t>
            </w:r>
            <w:r w:rsidRPr="00E7022C">
              <w:rPr>
                <w:rFonts w:eastAsia="Arial Unicode MS" w:cs="Arial"/>
              </w:rPr>
              <w:t xml:space="preserve"> version</w:t>
            </w:r>
          </w:p>
        </w:tc>
        <w:tc>
          <w:tcPr>
            <w:tcW w:w="2835" w:type="dxa"/>
          </w:tcPr>
          <w:p w14:paraId="73542037" w14:textId="77777777" w:rsidR="00DB5470" w:rsidRPr="002D6B84" w:rsidRDefault="00DB5470" w:rsidP="004102BF">
            <w:pPr>
              <w:pStyle w:val="BodyText"/>
              <w:rPr>
                <w:rFonts w:eastAsia="MS Mincho" w:cstheme="minorHAnsi"/>
              </w:rPr>
            </w:pPr>
            <w:r>
              <w:rPr>
                <w:rFonts w:eastAsia="MS Mincho" w:cstheme="minorHAnsi"/>
              </w:rPr>
              <w:t>Transactions</w:t>
            </w:r>
            <w:r w:rsidRPr="002D6B84">
              <w:rPr>
                <w:rFonts w:eastAsia="MS Mincho" w:cstheme="minorHAnsi"/>
              </w:rPr>
              <w:t>_r4</w:t>
            </w:r>
            <w:r>
              <w:rPr>
                <w:rFonts w:eastAsia="MS Mincho" w:cstheme="minorHAnsi"/>
              </w:rPr>
              <w:t>3</w:t>
            </w:r>
            <w:r w:rsidRPr="002D6B84">
              <w:rPr>
                <w:rFonts w:eastAsia="MS Mincho" w:cstheme="minorHAnsi"/>
              </w:rPr>
              <w:t>.xsd</w:t>
            </w:r>
          </w:p>
        </w:tc>
      </w:tr>
    </w:tbl>
    <w:p w14:paraId="74200148" w14:textId="77777777" w:rsidR="00BB4F52" w:rsidRPr="00115A0B" w:rsidRDefault="00BB4F52" w:rsidP="00BB4F52">
      <w:pPr>
        <w:pStyle w:val="CaptionTable"/>
        <w:rPr>
          <w:rFonts w:eastAsia="Arial Unicode MS"/>
        </w:rPr>
      </w:pPr>
      <w:bookmarkStart w:id="46" w:name="_Toc83520601"/>
      <w:bookmarkStart w:id="47" w:name="_Toc245030970"/>
      <w:bookmarkStart w:id="48" w:name="_Toc31704291"/>
      <w:bookmarkStart w:id="49" w:name="_Toc72162156"/>
      <w:r w:rsidRPr="00115A0B">
        <w:t>Change Log</w:t>
      </w:r>
      <w:bookmarkEnd w:id="46"/>
      <w:bookmarkEnd w:id="47"/>
      <w:bookmarkEnd w:id="48"/>
      <w:bookmarkEnd w:id="49"/>
    </w:p>
    <w:p w14:paraId="5172D0F5" w14:textId="77777777" w:rsidR="001F7FEC" w:rsidRPr="00044584" w:rsidRDefault="001F7FEC" w:rsidP="001F7FEC">
      <w:pPr>
        <w:pStyle w:val="Heading3"/>
        <w:pageBreakBefore/>
      </w:pPr>
      <w:bookmarkStart w:id="50" w:name="_Toc148936183"/>
      <w:bookmarkStart w:id="51" w:name="_Toc244924314"/>
      <w:r w:rsidRPr="00044584">
        <w:lastRenderedPageBreak/>
        <w:t>Schema change description</w:t>
      </w:r>
      <w:bookmarkEnd w:id="50"/>
      <w:bookmarkEnd w:id="51"/>
    </w:p>
    <w:p w14:paraId="356C2F70" w14:textId="77777777" w:rsidR="00DB5470" w:rsidRPr="00044584" w:rsidRDefault="00DB5470" w:rsidP="00DB5470">
      <w:pPr>
        <w:pStyle w:val="Heading4"/>
      </w:pPr>
      <w:r>
        <w:t>aseXml</w:t>
      </w:r>
      <w:r w:rsidRPr="00044584">
        <w:t>_</w:t>
      </w:r>
      <w:r>
        <w:t>r43</w:t>
      </w:r>
      <w:r w:rsidRPr="00044584">
        <w:t>.xsd</w:t>
      </w:r>
    </w:p>
    <w:p w14:paraId="12649A8E" w14:textId="77777777" w:rsidR="00DB5470" w:rsidRPr="00E444E3" w:rsidRDefault="00DB5470" w:rsidP="004723CB">
      <w:pPr>
        <w:pStyle w:val="BodyText"/>
        <w:numPr>
          <w:ilvl w:val="0"/>
          <w:numId w:val="22"/>
        </w:numPr>
        <w:spacing w:before="60"/>
        <w:rPr>
          <w:rFonts w:eastAsia="MS Mincho" w:cstheme="minorHAnsi"/>
        </w:rPr>
      </w:pPr>
      <w:r w:rsidRPr="00E444E3">
        <w:rPr>
          <w:rFonts w:eastAsia="MS Mincho" w:cstheme="minorHAnsi"/>
        </w:rPr>
        <w:t>New file to replace aseXML_r4</w:t>
      </w:r>
      <w:r>
        <w:rPr>
          <w:rFonts w:eastAsia="MS Mincho" w:cstheme="minorHAnsi"/>
        </w:rPr>
        <w:t>2</w:t>
      </w:r>
      <w:r w:rsidRPr="00E444E3">
        <w:rPr>
          <w:rFonts w:eastAsia="MS Mincho" w:cstheme="minorHAnsi"/>
        </w:rPr>
        <w:t>.xsd and include the r4</w:t>
      </w:r>
      <w:r>
        <w:rPr>
          <w:rFonts w:eastAsia="MS Mincho" w:cstheme="minorHAnsi"/>
        </w:rPr>
        <w:t>23</w:t>
      </w:r>
      <w:r w:rsidRPr="00E444E3">
        <w:rPr>
          <w:rFonts w:eastAsia="MS Mincho" w:cstheme="minorHAnsi"/>
        </w:rPr>
        <w:t xml:space="preserve"> file versions listed below.</w:t>
      </w:r>
    </w:p>
    <w:p w14:paraId="3889FC46" w14:textId="77777777" w:rsidR="00DB5470" w:rsidRPr="00CC58C3" w:rsidRDefault="00DB5470" w:rsidP="00DB5470">
      <w:pPr>
        <w:rPr>
          <w:rFonts w:eastAsia="MS Mincho" w:cs="Arial"/>
        </w:rPr>
      </w:pPr>
    </w:p>
    <w:p w14:paraId="209FD63C" w14:textId="77777777" w:rsidR="00DB5470" w:rsidRPr="00DE780A" w:rsidRDefault="00DB5470" w:rsidP="00DB5470">
      <w:pPr>
        <w:ind w:left="284"/>
        <w:rPr>
          <w:rFonts w:ascii="Arial" w:hAnsi="Arial" w:cs="Arial"/>
          <w:bCs w:val="0"/>
          <w:color w:val="0000FF"/>
        </w:rPr>
      </w:pPr>
      <w:r w:rsidRPr="00CC58C3">
        <w:rPr>
          <w:rFonts w:ascii="Arial" w:hAnsi="Arial" w:cs="Arial"/>
          <w:bCs w:val="0"/>
          <w:color w:val="0000FF"/>
          <w:highlight w:val="white"/>
        </w:rPr>
        <w:t>&lt;</w:t>
      </w:r>
      <w:proofErr w:type="spellStart"/>
      <w:r w:rsidRPr="00CC58C3">
        <w:rPr>
          <w:rFonts w:ascii="Arial" w:hAnsi="Arial" w:cs="Arial"/>
          <w:bCs w:val="0"/>
          <w:color w:val="800000"/>
          <w:highlight w:val="white"/>
        </w:rPr>
        <w:t>xsd:schema</w:t>
      </w:r>
      <w:proofErr w:type="spellEnd"/>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Pr>
          <w:rFonts w:ascii="Arial" w:hAnsi="Arial" w:cs="Arial"/>
          <w:color w:val="000000"/>
          <w:highlight w:val="green"/>
        </w:rPr>
        <w:t>3</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xmlns:xsd</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xmlns:xsi</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http://www.w3.org/2001/XMLSchema-instance</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targetNamespace</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Pr>
          <w:rFonts w:ascii="Arial" w:hAnsi="Arial" w:cs="Arial"/>
          <w:color w:val="000000"/>
          <w:highlight w:val="green"/>
        </w:rPr>
        <w:t>3</w:t>
      </w:r>
      <w:r w:rsidRPr="00CC58C3">
        <w:rPr>
          <w:rFonts w:ascii="Arial" w:hAnsi="Arial" w:cs="Arial"/>
          <w:bCs w:val="0"/>
          <w:color w:val="0000FF"/>
          <w:highlight w:val="white"/>
        </w:rPr>
        <w:t>"</w:t>
      </w:r>
      <w:r w:rsidRPr="00CC58C3">
        <w:rPr>
          <w:rFonts w:ascii="Arial" w:hAnsi="Arial" w:cs="Arial"/>
          <w:bCs w:val="0"/>
          <w:color w:val="FF0000"/>
          <w:highlight w:val="white"/>
        </w:rPr>
        <w:t xml:space="preserve"> version</w:t>
      </w:r>
      <w:r w:rsidRPr="00CC58C3">
        <w:rPr>
          <w:rFonts w:ascii="Arial" w:hAnsi="Arial" w:cs="Arial"/>
          <w:bCs w:val="0"/>
          <w:color w:val="0000FF"/>
          <w:highlight w:val="white"/>
        </w:rPr>
        <w:t>="</w:t>
      </w:r>
      <w:r w:rsidRPr="00733907">
        <w:rPr>
          <w:rFonts w:ascii="Arial" w:hAnsi="Arial" w:cs="Arial"/>
          <w:color w:val="000000"/>
          <w:highlight w:val="green"/>
        </w:rPr>
        <w:t>r4</w:t>
      </w:r>
      <w:r>
        <w:rPr>
          <w:rFonts w:ascii="Arial" w:hAnsi="Arial" w:cs="Arial"/>
          <w:color w:val="000000"/>
          <w:highlight w:val="green"/>
        </w:rPr>
        <w:t>3</w:t>
      </w:r>
      <w:r w:rsidRPr="00CC58C3">
        <w:rPr>
          <w:rFonts w:ascii="Arial" w:hAnsi="Arial" w:cs="Arial"/>
          <w:bCs w:val="0"/>
          <w:color w:val="0000FF"/>
          <w:highlight w:val="white"/>
        </w:rPr>
        <w:t>"</w:t>
      </w:r>
      <w:r w:rsidRPr="00CC58C3">
        <w:rPr>
          <w:rFonts w:ascii="Arial" w:hAnsi="Arial" w:cs="Arial"/>
          <w:bCs w:val="0"/>
          <w:color w:val="FF0000"/>
          <w:highlight w:val="white"/>
        </w:rPr>
        <w:t xml:space="preserve"> </w:t>
      </w:r>
      <w:proofErr w:type="spellStart"/>
      <w:r w:rsidRPr="00CC58C3">
        <w:rPr>
          <w:rFonts w:ascii="Arial" w:hAnsi="Arial" w:cs="Arial"/>
          <w:bCs w:val="0"/>
          <w:color w:val="FF0000"/>
          <w:highlight w:val="white"/>
        </w:rPr>
        <w:t>xsi:schemaLocation</w:t>
      </w:r>
      <w:proofErr w:type="spellEnd"/>
      <w:r w:rsidRPr="00CC58C3">
        <w:rPr>
          <w:rFonts w:ascii="Arial" w:hAnsi="Arial" w:cs="Arial"/>
          <w:bCs w:val="0"/>
          <w:color w:val="0000FF"/>
          <w:highlight w:val="white"/>
        </w:rPr>
        <w:t>="</w:t>
      </w:r>
      <w:r w:rsidRPr="00CC58C3">
        <w:rPr>
          <w:rFonts w:ascii="Arial" w:hAnsi="Arial" w:cs="Arial"/>
          <w:bCs w:val="0"/>
          <w:color w:val="000000"/>
          <w:highlight w:val="white"/>
        </w:rPr>
        <w:t>urn:aseXML:</w:t>
      </w:r>
      <w:r w:rsidRPr="00733907">
        <w:rPr>
          <w:rFonts w:ascii="Arial" w:hAnsi="Arial" w:cs="Arial"/>
          <w:color w:val="000000"/>
          <w:highlight w:val="green"/>
        </w:rPr>
        <w:t>r4</w:t>
      </w:r>
      <w:r>
        <w:rPr>
          <w:rFonts w:ascii="Arial" w:hAnsi="Arial" w:cs="Arial"/>
          <w:color w:val="000000"/>
          <w:highlight w:val="green"/>
        </w:rPr>
        <w:t>3</w:t>
      </w:r>
      <w:r w:rsidRPr="00733907">
        <w:rPr>
          <w:rFonts w:ascii="Arial" w:hAnsi="Arial" w:cs="Arial"/>
          <w:color w:val="000000"/>
          <w:highlight w:val="green"/>
        </w:rPr>
        <w:t xml:space="preserve"> aseXML_r4</w:t>
      </w:r>
      <w:r>
        <w:rPr>
          <w:rFonts w:ascii="Arial" w:hAnsi="Arial" w:cs="Arial"/>
          <w:color w:val="000000"/>
          <w:highlight w:val="green"/>
        </w:rPr>
        <w:t>3</w:t>
      </w:r>
      <w:r w:rsidRPr="00733907">
        <w:rPr>
          <w:rFonts w:ascii="Arial" w:hAnsi="Arial" w:cs="Arial"/>
          <w:color w:val="000000"/>
          <w:highlight w:val="green"/>
        </w:rPr>
        <w:t>.xsd</w:t>
      </w:r>
      <w:r w:rsidRPr="00CC58C3">
        <w:rPr>
          <w:rFonts w:ascii="Arial" w:hAnsi="Arial" w:cs="Arial"/>
          <w:bCs w:val="0"/>
          <w:color w:val="0000FF"/>
          <w:highlight w:val="white"/>
        </w:rPr>
        <w:t>"&gt;</w:t>
      </w:r>
    </w:p>
    <w:p w14:paraId="2EEA763E" w14:textId="77777777" w:rsidR="00DB5470" w:rsidRPr="00CC58C3" w:rsidRDefault="00DB5470" w:rsidP="00DB5470">
      <w:pPr>
        <w:ind w:left="284"/>
        <w:rPr>
          <w:rFonts w:eastAsia="MS Mincho" w:cs="Arial"/>
        </w:rPr>
      </w:pPr>
    </w:p>
    <w:p w14:paraId="73C6F612" w14:textId="77777777" w:rsidR="00DB5470" w:rsidRPr="00CC58C3" w:rsidRDefault="00DB5470" w:rsidP="00DB5470">
      <w:pPr>
        <w:pStyle w:val="ListParagraph"/>
        <w:rPr>
          <w:rFonts w:eastAsia="MS Mincho" w:cs="Arial"/>
          <w:sz w:val="20"/>
        </w:rPr>
      </w:pPr>
    </w:p>
    <w:p w14:paraId="32DB10AB" w14:textId="77777777" w:rsidR="00DB5470" w:rsidRDefault="00DB5470" w:rsidP="00DB5470">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CATSTableReplication_r43.xsd</w:t>
      </w:r>
      <w:r>
        <w:rPr>
          <w:rFonts w:ascii="Arial" w:hAnsi="Arial" w:cs="Arial"/>
          <w:bCs w:val="0"/>
          <w:color w:val="0000FF"/>
          <w:highlight w:val="white"/>
        </w:rPr>
        <w:t>"&gt;</w:t>
      </w:r>
    </w:p>
    <w:p w14:paraId="191B3AFA" w14:textId="77777777" w:rsidR="00DB5470" w:rsidRDefault="00DB5470" w:rsidP="00DB5470">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Common_r43.xsd</w:t>
      </w:r>
      <w:r>
        <w:rPr>
          <w:rFonts w:ascii="Arial" w:hAnsi="Arial" w:cs="Arial"/>
          <w:bCs w:val="0"/>
          <w:color w:val="0000FF"/>
          <w:highlight w:val="white"/>
        </w:rPr>
        <w:t>"&gt;</w:t>
      </w:r>
    </w:p>
    <w:p w14:paraId="44B24DE7" w14:textId="77777777" w:rsidR="00DB5470" w:rsidRDefault="00DB5470" w:rsidP="00DB5470">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Electricity_r43.xsd</w:t>
      </w:r>
      <w:r>
        <w:rPr>
          <w:rFonts w:ascii="Arial" w:hAnsi="Arial" w:cs="Arial"/>
          <w:bCs w:val="0"/>
          <w:color w:val="0000FF"/>
          <w:highlight w:val="white"/>
        </w:rPr>
        <w:t>"&gt;</w:t>
      </w:r>
    </w:p>
    <w:p w14:paraId="076382E5" w14:textId="77777777" w:rsidR="00DB5470" w:rsidRDefault="00DB5470" w:rsidP="00DB5470">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ElectricityMasterStandingData_r43.xsd</w:t>
      </w:r>
      <w:r>
        <w:rPr>
          <w:rFonts w:ascii="Arial" w:hAnsi="Arial" w:cs="Arial"/>
          <w:bCs w:val="0"/>
          <w:color w:val="0000FF"/>
          <w:highlight w:val="white"/>
        </w:rPr>
        <w:t>"/&gt;</w:t>
      </w:r>
    </w:p>
    <w:p w14:paraId="0FA134DB" w14:textId="77777777" w:rsidR="00DB5470" w:rsidRDefault="00DB5470" w:rsidP="00DB5470">
      <w:pPr>
        <w:pStyle w:val="BodyText"/>
        <w:ind w:left="72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Pr>
          <w:rFonts w:ascii="Arial" w:hAnsi="Arial" w:cs="Arial"/>
          <w:color w:val="000000"/>
          <w:highlight w:val="white"/>
        </w:rPr>
        <w:t>Events_r43.xsd</w:t>
      </w:r>
      <w:r>
        <w:rPr>
          <w:rFonts w:ascii="Arial" w:hAnsi="Arial" w:cs="Arial"/>
          <w:color w:val="0000FF"/>
          <w:highlight w:val="white"/>
        </w:rPr>
        <w:t>"&gt;</w:t>
      </w:r>
    </w:p>
    <w:p w14:paraId="367568BC" w14:textId="77777777" w:rsidR="00DB5470" w:rsidRDefault="00DB5470" w:rsidP="00DB5470">
      <w:pPr>
        <w:pStyle w:val="BodyText"/>
        <w:ind w:left="72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xsd:include</w:t>
      </w:r>
      <w:proofErr w:type="spellEnd"/>
      <w:r>
        <w:rPr>
          <w:rFonts w:ascii="Arial" w:hAnsi="Arial" w:cs="Arial"/>
          <w:color w:val="FF0000"/>
          <w:highlight w:val="white"/>
        </w:rPr>
        <w:t xml:space="preserve"> </w:t>
      </w:r>
      <w:proofErr w:type="spellStart"/>
      <w:r>
        <w:rPr>
          <w:rFonts w:ascii="Arial" w:hAnsi="Arial" w:cs="Arial"/>
          <w:color w:val="FF0000"/>
          <w:highlight w:val="white"/>
        </w:rPr>
        <w:t>schemaLocation</w:t>
      </w:r>
      <w:proofErr w:type="spellEnd"/>
      <w:r>
        <w:rPr>
          <w:rFonts w:ascii="Arial" w:hAnsi="Arial" w:cs="Arial"/>
          <w:color w:val="0000FF"/>
          <w:highlight w:val="white"/>
        </w:rPr>
        <w:t>="</w:t>
      </w:r>
      <w:r w:rsidRPr="001A47FE">
        <w:rPr>
          <w:rFonts w:ascii="Arial" w:hAnsi="Arial" w:cs="Arial"/>
          <w:color w:val="000000"/>
        </w:rPr>
        <w:t>MDMTReports_r43</w:t>
      </w:r>
      <w:r>
        <w:rPr>
          <w:rFonts w:ascii="Arial" w:hAnsi="Arial" w:cs="Arial"/>
          <w:color w:val="000000"/>
          <w:highlight w:val="white"/>
        </w:rPr>
        <w:t>.xsd</w:t>
      </w:r>
      <w:r>
        <w:rPr>
          <w:rFonts w:ascii="Arial" w:hAnsi="Arial" w:cs="Arial"/>
          <w:color w:val="0000FF"/>
          <w:highlight w:val="white"/>
        </w:rPr>
        <w:t>"&gt;</w:t>
      </w:r>
    </w:p>
    <w:p w14:paraId="513FD075" w14:textId="77777777" w:rsidR="00DB5470" w:rsidRDefault="00DB5470" w:rsidP="00DB5470">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OneWayNotification_r43.xsd</w:t>
      </w:r>
      <w:r>
        <w:rPr>
          <w:rFonts w:ascii="Arial" w:hAnsi="Arial" w:cs="Arial"/>
          <w:bCs w:val="0"/>
          <w:color w:val="0000FF"/>
          <w:highlight w:val="white"/>
        </w:rPr>
        <w:t>"&gt;</w:t>
      </w:r>
    </w:p>
    <w:p w14:paraId="182D0261" w14:textId="77777777" w:rsidR="00DB5470" w:rsidRDefault="00DB5470" w:rsidP="00DB5470">
      <w:pPr>
        <w:pStyle w:val="BodyText"/>
        <w:ind w:left="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xsd:include</w:t>
      </w:r>
      <w:proofErr w:type="spellEnd"/>
      <w:r>
        <w:rPr>
          <w:rFonts w:ascii="Arial" w:hAnsi="Arial" w:cs="Arial"/>
          <w:bCs w:val="0"/>
          <w:color w:val="FF0000"/>
          <w:highlight w:val="white"/>
        </w:rPr>
        <w:t xml:space="preserve"> </w:t>
      </w:r>
      <w:proofErr w:type="spellStart"/>
      <w:r>
        <w:rPr>
          <w:rFonts w:ascii="Arial" w:hAnsi="Arial" w:cs="Arial"/>
          <w:bCs w:val="0"/>
          <w:color w:val="FF0000"/>
          <w:highlight w:val="white"/>
        </w:rPr>
        <w:t>schemaLocation</w:t>
      </w:r>
      <w:proofErr w:type="spellEnd"/>
      <w:r>
        <w:rPr>
          <w:rFonts w:ascii="Arial" w:hAnsi="Arial" w:cs="Arial"/>
          <w:bCs w:val="0"/>
          <w:color w:val="0000FF"/>
          <w:highlight w:val="white"/>
        </w:rPr>
        <w:t>="</w:t>
      </w:r>
      <w:r>
        <w:rPr>
          <w:rFonts w:ascii="Arial" w:hAnsi="Arial" w:cs="Arial"/>
          <w:bCs w:val="0"/>
          <w:color w:val="000000"/>
          <w:highlight w:val="white"/>
        </w:rPr>
        <w:t>Transactions_r43.xsd</w:t>
      </w:r>
      <w:r>
        <w:rPr>
          <w:rFonts w:ascii="Arial" w:hAnsi="Arial" w:cs="Arial"/>
          <w:bCs w:val="0"/>
          <w:color w:val="0000FF"/>
          <w:highlight w:val="white"/>
        </w:rPr>
        <w:t>"&gt;</w:t>
      </w:r>
    </w:p>
    <w:p w14:paraId="11C10FF8" w14:textId="77777777" w:rsidR="00DB5470" w:rsidRDefault="00DB5470" w:rsidP="00DB5470">
      <w:pPr>
        <w:pStyle w:val="BodyText"/>
        <w:ind w:left="720"/>
        <w:rPr>
          <w:rFonts w:ascii="Arial" w:hAnsi="Arial" w:cs="Arial"/>
          <w:bCs w:val="0"/>
          <w:color w:val="0000FF"/>
        </w:rPr>
      </w:pPr>
    </w:p>
    <w:p w14:paraId="368E5092" w14:textId="77777777" w:rsidR="00DB5470" w:rsidRDefault="00DB5470" w:rsidP="00DB5470">
      <w:pPr>
        <w:pStyle w:val="Heading4"/>
      </w:pPr>
      <w:r w:rsidRPr="00C67FA2">
        <w:t>CATSTableReplication_r43.xsd</w:t>
      </w:r>
    </w:p>
    <w:p w14:paraId="0CB5C2B7" w14:textId="77777777" w:rsidR="00DB5470" w:rsidRDefault="00DB5470" w:rsidP="004723CB">
      <w:pPr>
        <w:pStyle w:val="BodyText"/>
        <w:numPr>
          <w:ilvl w:val="0"/>
          <w:numId w:val="23"/>
        </w:numPr>
        <w:spacing w:before="60"/>
        <w:rPr>
          <w:rFonts w:eastAsia="Arial Unicode MS"/>
        </w:rPr>
      </w:pPr>
      <w:r>
        <w:rPr>
          <w:rFonts w:eastAsia="Arial Unicode MS"/>
        </w:rPr>
        <w:t>Added following new complex elements :</w:t>
      </w:r>
    </w:p>
    <w:p w14:paraId="33FB9982"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MSATSCodeGroupsRow</w:t>
      </w:r>
      <w:proofErr w:type="spellEnd"/>
    </w:p>
    <w:p w14:paraId="563CDE73"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MSATSCodesDatedRow</w:t>
      </w:r>
      <w:proofErr w:type="spellEnd"/>
    </w:p>
    <w:p w14:paraId="782ED3E4"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MSATSCodeComboRow</w:t>
      </w:r>
      <w:proofErr w:type="spellEnd"/>
    </w:p>
    <w:p w14:paraId="3783C42B"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MSATSCodesRow</w:t>
      </w:r>
      <w:proofErr w:type="spellEnd"/>
    </w:p>
    <w:p w14:paraId="550986A7"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NodeHierarchyRow</w:t>
      </w:r>
      <w:proofErr w:type="spellEnd"/>
    </w:p>
    <w:p w14:paraId="697F971F" w14:textId="77777777" w:rsidR="00DB5470" w:rsidRDefault="00DB5470" w:rsidP="004723CB">
      <w:pPr>
        <w:pStyle w:val="BodyText"/>
        <w:numPr>
          <w:ilvl w:val="0"/>
          <w:numId w:val="23"/>
        </w:numPr>
        <w:spacing w:before="60"/>
        <w:rPr>
          <w:rFonts w:eastAsia="Arial Unicode MS"/>
        </w:rPr>
      </w:pPr>
      <w:r>
        <w:rPr>
          <w:rFonts w:eastAsia="Arial Unicode MS"/>
        </w:rPr>
        <w:t>Added following simple type elements:</w:t>
      </w:r>
    </w:p>
    <w:p w14:paraId="5ED57406"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MSATSCodeGroup</w:t>
      </w:r>
      <w:proofErr w:type="spellEnd"/>
    </w:p>
    <w:p w14:paraId="3DD0FC5F"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MSATSCodeTableType</w:t>
      </w:r>
      <w:proofErr w:type="spellEnd"/>
    </w:p>
    <w:p w14:paraId="156E9B76" w14:textId="77777777" w:rsidR="00DB5470" w:rsidRDefault="00DB5470" w:rsidP="004723CB">
      <w:pPr>
        <w:pStyle w:val="BodyText"/>
        <w:numPr>
          <w:ilvl w:val="1"/>
          <w:numId w:val="23"/>
        </w:numPr>
        <w:spacing w:before="60"/>
        <w:rPr>
          <w:rFonts w:eastAsia="Arial Unicode MS"/>
        </w:rPr>
      </w:pPr>
      <w:proofErr w:type="spellStart"/>
      <w:r w:rsidRPr="00C67FA2">
        <w:rPr>
          <w:rFonts w:eastAsia="Arial Unicode MS"/>
        </w:rPr>
        <w:t>MSATSCode</w:t>
      </w:r>
      <w:proofErr w:type="spellEnd"/>
    </w:p>
    <w:p w14:paraId="4F4EB444" w14:textId="77777777" w:rsidR="00DB5470" w:rsidRDefault="00DB5470" w:rsidP="004723CB">
      <w:pPr>
        <w:pStyle w:val="BodyText"/>
        <w:numPr>
          <w:ilvl w:val="0"/>
          <w:numId w:val="23"/>
        </w:numPr>
        <w:spacing w:before="60"/>
        <w:rPr>
          <w:rFonts w:eastAsia="Arial Unicode MS"/>
        </w:rPr>
      </w:pPr>
      <w:r>
        <w:rPr>
          <w:rFonts w:eastAsia="Arial Unicode MS"/>
        </w:rPr>
        <w:t>Increase data length of existing element ‘</w:t>
      </w:r>
      <w:proofErr w:type="spellStart"/>
      <w:r w:rsidRPr="00C67FA2">
        <w:rPr>
          <w:rFonts w:eastAsia="Arial Unicode MS"/>
        </w:rPr>
        <w:t>MSATSCodeValue</w:t>
      </w:r>
      <w:proofErr w:type="spellEnd"/>
      <w:r>
        <w:rPr>
          <w:rFonts w:eastAsia="Arial Unicode MS"/>
        </w:rPr>
        <w:t>’ from 15 to 100 characters</w:t>
      </w:r>
    </w:p>
    <w:p w14:paraId="19666999" w14:textId="77777777" w:rsidR="00DB5470" w:rsidRDefault="00DB5470" w:rsidP="004723CB">
      <w:pPr>
        <w:pStyle w:val="BodyText"/>
        <w:numPr>
          <w:ilvl w:val="0"/>
          <w:numId w:val="23"/>
        </w:numPr>
        <w:spacing w:before="60"/>
        <w:rPr>
          <w:rFonts w:eastAsia="Arial Unicode MS"/>
        </w:rPr>
      </w:pPr>
      <w:r w:rsidRPr="00C67FA2">
        <w:rPr>
          <w:rFonts w:eastAsia="Arial Unicode MS"/>
        </w:rPr>
        <w:t xml:space="preserve">Added new element </w:t>
      </w:r>
      <w:proofErr w:type="spellStart"/>
      <w:r w:rsidRPr="00C67FA2">
        <w:rPr>
          <w:rFonts w:eastAsia="Arial Unicode MS"/>
        </w:rPr>
        <w:t>RoleCategory</w:t>
      </w:r>
      <w:proofErr w:type="spellEnd"/>
      <w:r w:rsidRPr="00C67FA2">
        <w:rPr>
          <w:rFonts w:eastAsia="Arial Unicode MS"/>
        </w:rPr>
        <w:t xml:space="preserve"> in existing </w:t>
      </w:r>
      <w:proofErr w:type="spellStart"/>
      <w:r w:rsidRPr="00C67FA2">
        <w:rPr>
          <w:rFonts w:eastAsia="Arial Unicode MS"/>
        </w:rPr>
        <w:t>ParticipantRolesRow</w:t>
      </w:r>
      <w:proofErr w:type="spellEnd"/>
      <w:r w:rsidRPr="00C67FA2">
        <w:rPr>
          <w:rFonts w:eastAsia="Arial Unicode MS"/>
        </w:rPr>
        <w:t xml:space="preserve"> complex type</w:t>
      </w:r>
    </w:p>
    <w:p w14:paraId="08EDE4B5" w14:textId="77777777" w:rsidR="00DB5470" w:rsidRDefault="00DB5470" w:rsidP="004723CB">
      <w:pPr>
        <w:pStyle w:val="BodyText"/>
        <w:numPr>
          <w:ilvl w:val="0"/>
          <w:numId w:val="23"/>
        </w:numPr>
        <w:spacing w:before="60"/>
        <w:rPr>
          <w:rFonts w:eastAsia="Arial Unicode MS"/>
        </w:rPr>
      </w:pPr>
      <w:r>
        <w:rPr>
          <w:rFonts w:eastAsia="Arial Unicode MS"/>
        </w:rPr>
        <w:t>Updated version attribute of following existing elements from r42 to 43:</w:t>
      </w:r>
    </w:p>
    <w:p w14:paraId="296BAA3A" w14:textId="77777777" w:rsidR="00DB5470" w:rsidRPr="00211990" w:rsidRDefault="00DB5470" w:rsidP="004723CB">
      <w:pPr>
        <w:pStyle w:val="BodyText"/>
        <w:numPr>
          <w:ilvl w:val="1"/>
          <w:numId w:val="23"/>
        </w:numPr>
      </w:pPr>
      <w:proofErr w:type="spellStart"/>
      <w:r w:rsidRPr="00211990">
        <w:t>ElectricityNMIMasterRow</w:t>
      </w:r>
      <w:proofErr w:type="spellEnd"/>
    </w:p>
    <w:p w14:paraId="226E4EEF" w14:textId="77777777" w:rsidR="00DB5470" w:rsidRPr="00211990" w:rsidRDefault="00DB5470" w:rsidP="004723CB">
      <w:pPr>
        <w:pStyle w:val="BodyText"/>
        <w:numPr>
          <w:ilvl w:val="1"/>
          <w:numId w:val="23"/>
        </w:numPr>
      </w:pPr>
      <w:proofErr w:type="spellStart"/>
      <w:r w:rsidRPr="00211990">
        <w:t>ElectricityNMIMasterRowBDT</w:t>
      </w:r>
      <w:proofErr w:type="spellEnd"/>
    </w:p>
    <w:p w14:paraId="7CD6F4D2" w14:textId="77777777" w:rsidR="00DB5470" w:rsidRPr="00211990" w:rsidRDefault="00DB5470" w:rsidP="004723CB">
      <w:pPr>
        <w:pStyle w:val="BodyText"/>
        <w:numPr>
          <w:ilvl w:val="1"/>
          <w:numId w:val="23"/>
        </w:numPr>
        <w:rPr>
          <w:rFonts w:eastAsia="Arial Unicode MS"/>
        </w:rPr>
      </w:pPr>
      <w:proofErr w:type="spellStart"/>
      <w:r w:rsidRPr="00211990">
        <w:t>ElectricityCATSChangeRequestNMIMasterRow</w:t>
      </w:r>
      <w:proofErr w:type="spellEnd"/>
    </w:p>
    <w:p w14:paraId="5D7B1FDD" w14:textId="77777777" w:rsidR="00DB5470" w:rsidRDefault="00DB5470" w:rsidP="004723CB">
      <w:pPr>
        <w:pStyle w:val="BodyText"/>
        <w:numPr>
          <w:ilvl w:val="0"/>
          <w:numId w:val="22"/>
        </w:numPr>
        <w:spacing w:before="60"/>
        <w:rPr>
          <w:rFonts w:eastAsia="MS Mincho" w:cstheme="minorHAnsi"/>
        </w:rPr>
      </w:pPr>
      <w:r w:rsidRPr="00453D5B">
        <w:rPr>
          <w:rFonts w:eastAsia="MS Mincho" w:cstheme="minorHAnsi"/>
        </w:rPr>
        <w:t>Rename file to r4</w:t>
      </w:r>
      <w:r>
        <w:rPr>
          <w:rFonts w:eastAsia="MS Mincho" w:cstheme="minorHAnsi"/>
        </w:rPr>
        <w:t>3</w:t>
      </w:r>
      <w:r w:rsidRPr="00453D5B">
        <w:rPr>
          <w:rFonts w:eastAsia="MS Mincho" w:cstheme="minorHAnsi"/>
        </w:rPr>
        <w:t xml:space="preserve"> version.</w:t>
      </w:r>
    </w:p>
    <w:p w14:paraId="578239A0" w14:textId="77777777" w:rsidR="00DB5470" w:rsidRDefault="00DB5470" w:rsidP="00DB5470">
      <w:pPr>
        <w:pStyle w:val="BodyText"/>
        <w:spacing w:before="60"/>
        <w:ind w:left="720"/>
        <w:rPr>
          <w:rFonts w:eastAsia="MS Mincho" w:cstheme="minorHAnsi"/>
        </w:rPr>
      </w:pPr>
    </w:p>
    <w:p w14:paraId="39E98EE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MSATS_CODE_GROUPS Row  </w:t>
      </w:r>
      <w:r>
        <w:rPr>
          <w:rFonts w:ascii="Arial" w:hAnsi="Arial" w:cs="Arial"/>
          <w:bCs w:val="0"/>
          <w:color w:val="0000FF"/>
          <w:highlight w:val="white"/>
        </w:rPr>
        <w:t>--&gt;</w:t>
      </w:r>
    </w:p>
    <w:p w14:paraId="501B532F"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C67FA2">
        <w:rPr>
          <w:rFonts w:ascii="Arial" w:hAnsi="Arial" w:cs="Arial"/>
          <w:bCs w:val="0"/>
          <w:color w:val="000000"/>
          <w:highlight w:val="green"/>
        </w:rPr>
        <w:t>MSATSCodeGroupsRow</w:t>
      </w:r>
      <w:proofErr w:type="spellEnd"/>
      <w:r>
        <w:rPr>
          <w:rFonts w:ascii="Arial" w:hAnsi="Arial" w:cs="Arial"/>
          <w:bCs w:val="0"/>
          <w:color w:val="0000FF"/>
          <w:highlight w:val="white"/>
        </w:rPr>
        <w:t>"&gt;</w:t>
      </w:r>
    </w:p>
    <w:p w14:paraId="43531F2C"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6DFA07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2C1AF781"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 xml:space="preserve">Purpose - Row of the </w:t>
      </w:r>
      <w:proofErr w:type="spellStart"/>
      <w:r>
        <w:rPr>
          <w:rFonts w:ascii="Arial" w:hAnsi="Arial" w:cs="Arial"/>
          <w:bCs w:val="0"/>
          <w:color w:val="000000"/>
          <w:highlight w:val="white"/>
        </w:rPr>
        <w:t>MSATSCodeGroups</w:t>
      </w:r>
      <w:proofErr w:type="spellEnd"/>
      <w:r>
        <w:rPr>
          <w:rFonts w:ascii="Arial" w:hAnsi="Arial" w:cs="Arial"/>
          <w:bCs w:val="0"/>
          <w:color w:val="000000"/>
          <w:highlight w:val="white"/>
        </w:rPr>
        <w:t xml:space="preserve"> table</w:t>
      </w:r>
    </w:p>
    <w:p w14:paraId="2195CB49"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MSATS Data Model Table - MSATS_CODE_GROUPS</w:t>
      </w:r>
    </w:p>
    <w:p w14:paraId="0AA46493"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MSATSCodeGroups</w:t>
      </w:r>
      <w:proofErr w:type="spellEnd"/>
    </w:p>
    <w:p w14:paraId="5FB2FF97"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10439CA"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A29F6D7"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46EF64B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ReplicationBaseRow</w:t>
      </w:r>
      <w:proofErr w:type="spellEnd"/>
      <w:r>
        <w:rPr>
          <w:rFonts w:ascii="Arial" w:hAnsi="Arial" w:cs="Arial"/>
          <w:bCs w:val="0"/>
          <w:color w:val="0000FF"/>
          <w:highlight w:val="white"/>
        </w:rPr>
        <w:t>"&gt;</w:t>
      </w:r>
    </w:p>
    <w:p w14:paraId="68F73BFC"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6FC5104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CodeGroup</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MSATSCodeGroup</w:t>
      </w:r>
      <w:proofErr w:type="spellEnd"/>
      <w:r>
        <w:rPr>
          <w:rFonts w:ascii="Arial" w:hAnsi="Arial" w:cs="Arial"/>
          <w:bCs w:val="0"/>
          <w:color w:val="0000FF"/>
          <w:highlight w:val="white"/>
        </w:rPr>
        <w:t>"/&gt;</w:t>
      </w:r>
    </w:p>
    <w:p w14:paraId="760E7CE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Description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MSATSCodeValueDescription</w:t>
      </w:r>
      <w:proofErr w:type="spellEnd"/>
      <w:r>
        <w:rPr>
          <w:rFonts w:ascii="Arial" w:hAnsi="Arial" w:cs="Arial"/>
          <w:bCs w:val="0"/>
          <w:color w:val="0000FF"/>
          <w:highlight w:val="white"/>
        </w:rPr>
        <w:t>"/&gt;</w:t>
      </w:r>
    </w:p>
    <w:p w14:paraId="24DAE01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CodeTable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MSATSCodeTableType</w:t>
      </w:r>
      <w:proofErr w:type="spellEnd"/>
      <w:r>
        <w:rPr>
          <w:rFonts w:ascii="Arial" w:hAnsi="Arial" w:cs="Arial"/>
          <w:bCs w:val="0"/>
          <w:color w:val="0000FF"/>
          <w:highlight w:val="white"/>
        </w:rPr>
        <w:t>"/&gt;</w:t>
      </w:r>
    </w:p>
    <w:p w14:paraId="7BD2DBE4"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CodeGroupLastChanged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xsd:dateTime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4AB35C"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43CFC23D"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"/&gt;</w:t>
      </w:r>
    </w:p>
    <w:p w14:paraId="145B74A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13960F7F"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7EDD27CA" w14:textId="77777777" w:rsidR="00DB5470" w:rsidRDefault="00DB5470" w:rsidP="00DB5470">
      <w:pPr>
        <w:autoSpaceDE w:val="0"/>
        <w:autoSpaceDN w:val="0"/>
        <w:adjustRightInd w:val="0"/>
        <w:ind w:left="720" w:firstLine="3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054C7A7B" w14:textId="77777777" w:rsidR="00DB5470" w:rsidRDefault="00DB5470" w:rsidP="00DB5470">
      <w:pPr>
        <w:autoSpaceDE w:val="0"/>
        <w:autoSpaceDN w:val="0"/>
        <w:adjustRightInd w:val="0"/>
        <w:ind w:left="720" w:firstLine="360"/>
        <w:rPr>
          <w:rFonts w:ascii="Arial" w:hAnsi="Arial" w:cs="Arial"/>
          <w:bCs w:val="0"/>
          <w:color w:val="0000FF"/>
          <w:highlight w:val="white"/>
        </w:rPr>
      </w:pPr>
    </w:p>
    <w:p w14:paraId="62036B2B" w14:textId="77777777" w:rsidR="00DB5470" w:rsidRDefault="00DB5470" w:rsidP="00DB5470">
      <w:pPr>
        <w:autoSpaceDE w:val="0"/>
        <w:autoSpaceDN w:val="0"/>
        <w:adjustRightInd w:val="0"/>
        <w:ind w:left="720" w:firstLine="360"/>
        <w:jc w:val="center"/>
        <w:rPr>
          <w:rFonts w:ascii="Arial" w:hAnsi="Arial" w:cs="Arial"/>
          <w:bCs w:val="0"/>
          <w:color w:val="0000FF"/>
          <w:highlight w:val="white"/>
        </w:rPr>
      </w:pPr>
      <w:r>
        <w:rPr>
          <w:rFonts w:ascii="Arial" w:hAnsi="Arial" w:cs="Arial"/>
          <w:bCs w:val="0"/>
          <w:noProof/>
          <w:color w:val="0000FF"/>
          <w:highlight w:val="white"/>
        </w:rPr>
        <w:drawing>
          <wp:inline distT="0" distB="0" distL="0" distR="0" wp14:anchorId="7BCA1F53" wp14:editId="1420A545">
            <wp:extent cx="4347845" cy="2148205"/>
            <wp:effectExtent l="19050" t="19050" r="1460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7845" cy="2148205"/>
                    </a:xfrm>
                    <a:prstGeom prst="rect">
                      <a:avLst/>
                    </a:prstGeom>
                    <a:noFill/>
                    <a:ln>
                      <a:solidFill>
                        <a:schemeClr val="tx1"/>
                      </a:solidFill>
                    </a:ln>
                  </pic:spPr>
                </pic:pic>
              </a:graphicData>
            </a:graphic>
          </wp:inline>
        </w:drawing>
      </w:r>
    </w:p>
    <w:p w14:paraId="38332A16" w14:textId="77777777" w:rsidR="00DB5470" w:rsidRDefault="00DB5470" w:rsidP="00DB5470">
      <w:pPr>
        <w:autoSpaceDE w:val="0"/>
        <w:autoSpaceDN w:val="0"/>
        <w:adjustRightInd w:val="0"/>
        <w:ind w:left="720" w:firstLine="360"/>
        <w:rPr>
          <w:rFonts w:ascii="Arial" w:hAnsi="Arial" w:cs="Arial"/>
          <w:bCs w:val="0"/>
          <w:color w:val="0000FF"/>
          <w:highlight w:val="white"/>
        </w:rPr>
      </w:pPr>
    </w:p>
    <w:p w14:paraId="1DE26330" w14:textId="77777777" w:rsidR="00DB5470" w:rsidRDefault="00DB5470" w:rsidP="00DB5470">
      <w:pPr>
        <w:autoSpaceDE w:val="0"/>
        <w:autoSpaceDN w:val="0"/>
        <w:adjustRightInd w:val="0"/>
        <w:ind w:left="1440" w:firstLine="360"/>
        <w:rPr>
          <w:rFonts w:ascii="Arial" w:hAnsi="Arial" w:cs="Arial"/>
          <w:bCs w:val="0"/>
          <w:color w:val="0000FF"/>
          <w:highlight w:val="white"/>
        </w:rPr>
      </w:pPr>
    </w:p>
    <w:p w14:paraId="1103F01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MSATS_CODES_DATED Row  </w:t>
      </w:r>
      <w:r>
        <w:rPr>
          <w:rFonts w:ascii="Arial" w:hAnsi="Arial" w:cs="Arial"/>
          <w:bCs w:val="0"/>
          <w:color w:val="0000FF"/>
          <w:highlight w:val="white"/>
        </w:rPr>
        <w:t>--&gt;</w:t>
      </w:r>
    </w:p>
    <w:p w14:paraId="5F1DAEE4"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C67FA2">
        <w:rPr>
          <w:rFonts w:ascii="Arial" w:hAnsi="Arial" w:cs="Arial"/>
          <w:bCs w:val="0"/>
          <w:color w:val="000000"/>
          <w:highlight w:val="green"/>
        </w:rPr>
        <w:t>MSATSCodesDatedRow</w:t>
      </w:r>
      <w:proofErr w:type="spellEnd"/>
      <w:r>
        <w:rPr>
          <w:rFonts w:ascii="Arial" w:hAnsi="Arial" w:cs="Arial"/>
          <w:bCs w:val="0"/>
          <w:color w:val="0000FF"/>
          <w:highlight w:val="white"/>
        </w:rPr>
        <w:t>"&gt;</w:t>
      </w:r>
    </w:p>
    <w:p w14:paraId="10CB3E3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01D9DB7"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B384CFF"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 xml:space="preserve">Purpose - Row of the </w:t>
      </w:r>
      <w:proofErr w:type="spellStart"/>
      <w:r>
        <w:rPr>
          <w:rFonts w:ascii="Arial" w:hAnsi="Arial" w:cs="Arial"/>
          <w:bCs w:val="0"/>
          <w:color w:val="000000"/>
          <w:highlight w:val="white"/>
        </w:rPr>
        <w:t>MSATSCodesDated</w:t>
      </w:r>
      <w:proofErr w:type="spellEnd"/>
      <w:r>
        <w:rPr>
          <w:rFonts w:ascii="Arial" w:hAnsi="Arial" w:cs="Arial"/>
          <w:bCs w:val="0"/>
          <w:color w:val="000000"/>
          <w:highlight w:val="white"/>
        </w:rPr>
        <w:t xml:space="preserve"> table</w:t>
      </w:r>
    </w:p>
    <w:p w14:paraId="69EEB278"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MSATS Data Model Table - MSATS_CODES_DATED</w:t>
      </w:r>
    </w:p>
    <w:p w14:paraId="05418BBA"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MSATSCodesDated</w:t>
      </w:r>
      <w:proofErr w:type="spellEnd"/>
    </w:p>
    <w:p w14:paraId="3E9A01C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3543641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563D20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117CF9D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ReplicationDateRangeRow</w:t>
      </w:r>
      <w:proofErr w:type="spellEnd"/>
      <w:r>
        <w:rPr>
          <w:rFonts w:ascii="Arial" w:hAnsi="Arial" w:cs="Arial"/>
          <w:bCs w:val="0"/>
          <w:color w:val="0000FF"/>
          <w:highlight w:val="white"/>
        </w:rPr>
        <w:t>"&gt;</w:t>
      </w:r>
    </w:p>
    <w:p w14:paraId="02894F80"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68BBA34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CodeGroup</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MSATSCodeGroup</w:t>
      </w:r>
      <w:proofErr w:type="spellEnd"/>
      <w:r>
        <w:rPr>
          <w:rFonts w:ascii="Arial" w:hAnsi="Arial" w:cs="Arial"/>
          <w:bCs w:val="0"/>
          <w:color w:val="0000FF"/>
          <w:highlight w:val="white"/>
        </w:rPr>
        <w:t>"/&gt;</w:t>
      </w:r>
    </w:p>
    <w:p w14:paraId="017413CC"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w:t>
      </w:r>
      <w:proofErr w:type="spellEnd"/>
      <w:r>
        <w:rPr>
          <w:rFonts w:ascii="Arial" w:hAnsi="Arial" w:cs="Arial"/>
          <w:bCs w:val="0"/>
          <w:color w:val="0000FF"/>
          <w:highlight w:val="white"/>
        </w:rPr>
        <w:t>"/&gt;</w:t>
      </w:r>
    </w:p>
    <w:p w14:paraId="5D282F4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Value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MSATSCodeValue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AAC38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Description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MSATSCodeValueDescription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1B3C2D"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4AE05E0B"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"/&gt;</w:t>
      </w:r>
    </w:p>
    <w:p w14:paraId="1C84A1B7"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273CBB87"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5FF2FFE9" w14:textId="77777777" w:rsidR="00DB5470" w:rsidRDefault="00DB5470" w:rsidP="00DB5470">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08506DA2" w14:textId="77777777" w:rsidR="00DB5470" w:rsidRDefault="00DB5470" w:rsidP="00DB5470">
      <w:pPr>
        <w:autoSpaceDE w:val="0"/>
        <w:autoSpaceDN w:val="0"/>
        <w:adjustRightInd w:val="0"/>
        <w:ind w:left="720"/>
        <w:jc w:val="center"/>
        <w:rPr>
          <w:rFonts w:ascii="Arial" w:hAnsi="Arial" w:cs="Arial"/>
          <w:bCs w:val="0"/>
          <w:color w:val="0000FF"/>
          <w:highlight w:val="white"/>
        </w:rPr>
      </w:pPr>
      <w:r>
        <w:rPr>
          <w:rFonts w:ascii="Arial" w:hAnsi="Arial" w:cs="Arial"/>
          <w:bCs w:val="0"/>
          <w:noProof/>
          <w:color w:val="0000FF"/>
          <w:highlight w:val="white"/>
        </w:rPr>
        <w:drawing>
          <wp:inline distT="0" distB="0" distL="0" distR="0" wp14:anchorId="4371141E" wp14:editId="641DAABF">
            <wp:extent cx="3571240" cy="2415540"/>
            <wp:effectExtent l="19050" t="19050" r="1016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71240" cy="2415540"/>
                    </a:xfrm>
                    <a:prstGeom prst="rect">
                      <a:avLst/>
                    </a:prstGeom>
                    <a:noFill/>
                    <a:ln>
                      <a:solidFill>
                        <a:schemeClr val="tx1"/>
                      </a:solidFill>
                    </a:ln>
                  </pic:spPr>
                </pic:pic>
              </a:graphicData>
            </a:graphic>
          </wp:inline>
        </w:drawing>
      </w:r>
    </w:p>
    <w:p w14:paraId="108A871E" w14:textId="77777777" w:rsidR="00DB5470" w:rsidRDefault="00DB5470" w:rsidP="00DB5470">
      <w:pPr>
        <w:autoSpaceDE w:val="0"/>
        <w:autoSpaceDN w:val="0"/>
        <w:adjustRightInd w:val="0"/>
        <w:ind w:left="720"/>
        <w:rPr>
          <w:rFonts w:ascii="Arial" w:hAnsi="Arial" w:cs="Arial"/>
          <w:bCs w:val="0"/>
          <w:color w:val="0000FF"/>
          <w:highlight w:val="white"/>
        </w:rPr>
      </w:pPr>
    </w:p>
    <w:p w14:paraId="2D6E4445" w14:textId="77777777" w:rsidR="00DB5470" w:rsidRDefault="00DB5470" w:rsidP="00DB5470">
      <w:pPr>
        <w:autoSpaceDE w:val="0"/>
        <w:autoSpaceDN w:val="0"/>
        <w:adjustRightInd w:val="0"/>
        <w:ind w:left="720"/>
        <w:jc w:val="center"/>
        <w:rPr>
          <w:rFonts w:ascii="Arial" w:hAnsi="Arial" w:cs="Arial"/>
          <w:bCs w:val="0"/>
          <w:color w:val="0000FF"/>
          <w:highlight w:val="white"/>
        </w:rPr>
      </w:pPr>
    </w:p>
    <w:p w14:paraId="7A3DD1A5" w14:textId="77777777" w:rsidR="00DB5470" w:rsidRDefault="00DB5470" w:rsidP="00DB5470">
      <w:pPr>
        <w:autoSpaceDE w:val="0"/>
        <w:autoSpaceDN w:val="0"/>
        <w:adjustRightInd w:val="0"/>
        <w:ind w:left="720"/>
        <w:rPr>
          <w:rFonts w:ascii="Arial" w:hAnsi="Arial" w:cs="Arial"/>
          <w:bCs w:val="0"/>
          <w:color w:val="000000"/>
          <w:highlight w:val="white"/>
        </w:rPr>
      </w:pPr>
    </w:p>
    <w:p w14:paraId="30A0AB3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8080"/>
          <w:highlight w:val="white"/>
        </w:rPr>
        <w:t xml:space="preserve"> MSATS_CODE_COMBOS Row  </w:t>
      </w:r>
      <w:r>
        <w:rPr>
          <w:rFonts w:ascii="Arial" w:hAnsi="Arial" w:cs="Arial"/>
          <w:bCs w:val="0"/>
          <w:color w:val="0000FF"/>
          <w:highlight w:val="white"/>
        </w:rPr>
        <w:t>--&gt;</w:t>
      </w:r>
    </w:p>
    <w:p w14:paraId="1ED4413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C67FA2">
        <w:rPr>
          <w:rFonts w:ascii="Arial" w:hAnsi="Arial" w:cs="Arial"/>
          <w:bCs w:val="0"/>
          <w:color w:val="000000"/>
          <w:highlight w:val="green"/>
        </w:rPr>
        <w:t>MSATSCodeComboRow</w:t>
      </w:r>
      <w:proofErr w:type="spellEnd"/>
      <w:r>
        <w:rPr>
          <w:rFonts w:ascii="Arial" w:hAnsi="Arial" w:cs="Arial"/>
          <w:bCs w:val="0"/>
          <w:color w:val="0000FF"/>
          <w:highlight w:val="white"/>
        </w:rPr>
        <w:t>"&gt;</w:t>
      </w:r>
    </w:p>
    <w:p w14:paraId="4FD64FE4"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BC3BC2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4F166508"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 xml:space="preserve">Purpose - Row of the </w:t>
      </w:r>
      <w:proofErr w:type="spellStart"/>
      <w:r>
        <w:rPr>
          <w:rFonts w:ascii="Arial" w:hAnsi="Arial" w:cs="Arial"/>
          <w:bCs w:val="0"/>
          <w:color w:val="000000"/>
          <w:highlight w:val="white"/>
        </w:rPr>
        <w:t>MSATSCodesDated</w:t>
      </w:r>
      <w:proofErr w:type="spellEnd"/>
      <w:r>
        <w:rPr>
          <w:rFonts w:ascii="Arial" w:hAnsi="Arial" w:cs="Arial"/>
          <w:bCs w:val="0"/>
          <w:color w:val="000000"/>
          <w:highlight w:val="white"/>
        </w:rPr>
        <w:t xml:space="preserve"> table</w:t>
      </w:r>
    </w:p>
    <w:p w14:paraId="292ED2BA"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MSATS Data Model Table - MSATS_CODE_COMBOS</w:t>
      </w:r>
    </w:p>
    <w:p w14:paraId="0456F5DA" w14:textId="77777777" w:rsidR="00DB5470" w:rsidRDefault="00DB5470" w:rsidP="00DB5470">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MSATSCodeCombo</w:t>
      </w:r>
      <w:proofErr w:type="spellEnd"/>
    </w:p>
    <w:p w14:paraId="17225C3A"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C38E11C"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D209FF3"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77A510A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ReplicationDateRangeRow</w:t>
      </w:r>
      <w:proofErr w:type="spellEnd"/>
      <w:r>
        <w:rPr>
          <w:rFonts w:ascii="Arial" w:hAnsi="Arial" w:cs="Arial"/>
          <w:bCs w:val="0"/>
          <w:color w:val="0000FF"/>
          <w:highlight w:val="white"/>
        </w:rPr>
        <w:t>"&gt;</w:t>
      </w:r>
    </w:p>
    <w:p w14:paraId="127BEB2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36F8D19E"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CodeGroup</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MSATSCodeGroup</w:t>
      </w:r>
      <w:proofErr w:type="spellEnd"/>
      <w:r>
        <w:rPr>
          <w:rFonts w:ascii="Arial" w:hAnsi="Arial" w:cs="Arial"/>
          <w:bCs w:val="0"/>
          <w:color w:val="0000FF"/>
          <w:highlight w:val="white"/>
        </w:rPr>
        <w:t>"/&gt;</w:t>
      </w:r>
    </w:p>
    <w:p w14:paraId="028E78D0"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Code1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w:t>
      </w:r>
      <w:proofErr w:type="spellEnd"/>
      <w:r>
        <w:rPr>
          <w:rFonts w:ascii="Arial" w:hAnsi="Arial" w:cs="Arial"/>
          <w:bCs w:val="0"/>
          <w:color w:val="0000FF"/>
          <w:highlight w:val="white"/>
        </w:rPr>
        <w:t>"/&gt;</w:t>
      </w:r>
    </w:p>
    <w:p w14:paraId="2EBD71F2" w14:textId="77777777" w:rsidR="00DB5470" w:rsidRDefault="00DB5470" w:rsidP="00DB5470">
      <w:pPr>
        <w:autoSpaceDE w:val="0"/>
        <w:autoSpaceDN w:val="0"/>
        <w:adjustRightInd w:val="0"/>
        <w:ind w:left="720"/>
        <w:rPr>
          <w:rFonts w:ascii="Arial" w:hAnsi="Arial" w:cs="Arial"/>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color w:val="0000FF"/>
          <w:highlight w:val="white"/>
        </w:rPr>
        <w:t>&lt;</w:t>
      </w:r>
      <w:proofErr w:type="spellStart"/>
      <w:r>
        <w:rPr>
          <w:rFonts w:ascii="Arial" w:hAnsi="Arial" w:cs="Arial"/>
          <w:color w:val="800000"/>
          <w:highlight w:val="white"/>
        </w:rPr>
        <w:t>xsd:element</w:t>
      </w:r>
      <w:proofErr w:type="spellEnd"/>
      <w:r>
        <w:rPr>
          <w:rFonts w:ascii="Arial" w:hAnsi="Arial" w:cs="Arial"/>
          <w:color w:val="FF0000"/>
          <w:highlight w:val="white"/>
        </w:rPr>
        <w:t xml:space="preserve"> name</w:t>
      </w:r>
      <w:r>
        <w:rPr>
          <w:rFonts w:ascii="Arial" w:hAnsi="Arial" w:cs="Arial"/>
          <w:color w:val="0000FF"/>
          <w:highlight w:val="white"/>
        </w:rPr>
        <w:t>="</w:t>
      </w:r>
      <w:r>
        <w:rPr>
          <w:rFonts w:ascii="Arial" w:hAnsi="Arial" w:cs="Arial"/>
          <w:color w:val="000000"/>
          <w:highlight w:val="white"/>
        </w:rPr>
        <w:t>Code2</w:t>
      </w:r>
      <w:r>
        <w:rPr>
          <w:rFonts w:ascii="Arial" w:hAnsi="Arial" w:cs="Arial"/>
          <w:color w:val="0000FF"/>
          <w:highlight w:val="white"/>
        </w:rPr>
        <w:t>"</w:t>
      </w:r>
      <w:r>
        <w:rPr>
          <w:rFonts w:ascii="Arial" w:hAnsi="Arial" w:cs="Arial"/>
          <w:color w:val="FF0000"/>
          <w:highlight w:val="white"/>
        </w:rPr>
        <w:t xml:space="preserve"> type</w:t>
      </w:r>
      <w:r>
        <w:rPr>
          <w:rFonts w:ascii="Arial" w:hAnsi="Arial" w:cs="Arial"/>
          <w:color w:val="0000FF"/>
          <w:highlight w:val="white"/>
        </w:rPr>
        <w:t>="</w:t>
      </w:r>
      <w:proofErr w:type="spellStart"/>
      <w:r>
        <w:rPr>
          <w:rFonts w:ascii="Arial" w:hAnsi="Arial" w:cs="Arial"/>
          <w:color w:val="000000"/>
          <w:highlight w:val="white"/>
        </w:rPr>
        <w:t>MSATSCode</w:t>
      </w:r>
      <w:proofErr w:type="spellEnd"/>
      <w:r>
        <w:rPr>
          <w:rFonts w:ascii="Arial" w:hAnsi="Arial" w:cs="Arial"/>
          <w:color w:val="0000FF"/>
          <w:highlight w:val="white"/>
        </w:rPr>
        <w:t xml:space="preserve">" </w:t>
      </w:r>
      <w:proofErr w:type="spellStart"/>
      <w:r w:rsidRPr="08E73387">
        <w:rPr>
          <w:rFonts w:ascii="Arial" w:hAnsi="Arial" w:cs="Arial"/>
          <w:color w:val="FF0000"/>
          <w:highlight w:val="white"/>
        </w:rPr>
        <w:t>nillable</w:t>
      </w:r>
      <w:proofErr w:type="spellEnd"/>
      <w:r w:rsidRPr="08E73387">
        <w:rPr>
          <w:rFonts w:ascii="Arial" w:hAnsi="Arial" w:cs="Arial"/>
          <w:color w:val="0000FF"/>
          <w:highlight w:val="white"/>
        </w:rPr>
        <w:t>="</w:t>
      </w:r>
      <w:r w:rsidRPr="08E73387">
        <w:rPr>
          <w:rFonts w:ascii="Arial" w:hAnsi="Arial" w:cs="Arial"/>
          <w:color w:val="000000" w:themeColor="text2"/>
          <w:highlight w:val="white"/>
        </w:rPr>
        <w:t>true</w:t>
      </w:r>
      <w:r w:rsidRPr="08E73387">
        <w:rPr>
          <w:rFonts w:ascii="Arial" w:hAnsi="Arial" w:cs="Arial"/>
          <w:color w:val="0000FF"/>
          <w:highlight w:val="white"/>
        </w:rPr>
        <w:t>"</w:t>
      </w:r>
      <w:r w:rsidRPr="08E73387">
        <w:rPr>
          <w:rFonts w:ascii="Arial" w:hAnsi="Arial" w:cs="Arial"/>
          <w:color w:val="FF0000"/>
          <w:highlight w:val="white"/>
        </w:rPr>
        <w:t xml:space="preserve"> minOccurs</w:t>
      </w:r>
      <w:r w:rsidRPr="08E73387">
        <w:rPr>
          <w:rFonts w:ascii="Arial" w:hAnsi="Arial" w:cs="Arial"/>
          <w:color w:val="0000FF"/>
          <w:highlight w:val="white"/>
        </w:rPr>
        <w:t>="</w:t>
      </w:r>
      <w:r w:rsidRPr="08E73387">
        <w:rPr>
          <w:rFonts w:ascii="Arial" w:hAnsi="Arial" w:cs="Arial"/>
          <w:color w:val="000000" w:themeColor="text2"/>
          <w:highlight w:val="white"/>
        </w:rPr>
        <w:t>0</w:t>
      </w:r>
      <w:r w:rsidRPr="08E73387">
        <w:rPr>
          <w:rFonts w:ascii="Arial" w:hAnsi="Arial" w:cs="Arial"/>
          <w:color w:val="0000FF"/>
          <w:highlight w:val="white"/>
        </w:rPr>
        <w:t xml:space="preserve">"/&gt; </w:t>
      </w:r>
    </w:p>
    <w:p w14:paraId="34C9151A" w14:textId="77777777" w:rsidR="00DB5470" w:rsidRDefault="00DB5470" w:rsidP="00DB5470">
      <w:pPr>
        <w:autoSpaceDE w:val="0"/>
        <w:autoSpaceDN w:val="0"/>
        <w:adjustRightInd w:val="0"/>
        <w:ind w:left="720"/>
        <w:rPr>
          <w:rFonts w:ascii="Arial" w:hAnsi="Arial" w:cs="Arial"/>
          <w:color w:val="000000"/>
          <w:highlight w:val="white"/>
        </w:rPr>
      </w:pPr>
      <w:r>
        <w:rPr>
          <w:rFonts w:ascii="Arial" w:hAnsi="Arial" w:cs="Arial"/>
          <w:color w:val="0000FF"/>
          <w:highlight w:val="white"/>
        </w:rPr>
        <w:t xml:space="preserve">                                                                 &lt;</w:t>
      </w:r>
      <w:proofErr w:type="spellStart"/>
      <w:r>
        <w:rPr>
          <w:rFonts w:ascii="Arial" w:hAnsi="Arial" w:cs="Arial"/>
          <w:color w:val="800000"/>
          <w:highlight w:val="white"/>
        </w:rPr>
        <w:t>xsd:element</w:t>
      </w:r>
      <w:proofErr w:type="spellEnd"/>
      <w:r>
        <w:rPr>
          <w:rFonts w:ascii="Arial" w:hAnsi="Arial" w:cs="Arial"/>
          <w:color w:val="FF0000"/>
          <w:highlight w:val="white"/>
        </w:rPr>
        <w:t xml:space="preserve"> name</w:t>
      </w:r>
      <w:r>
        <w:rPr>
          <w:rFonts w:ascii="Arial" w:hAnsi="Arial" w:cs="Arial"/>
          <w:color w:val="0000FF"/>
          <w:highlight w:val="white"/>
        </w:rPr>
        <w:t>="</w:t>
      </w:r>
      <w:r>
        <w:rPr>
          <w:rFonts w:ascii="Arial" w:hAnsi="Arial" w:cs="Arial"/>
          <w:color w:val="000000"/>
          <w:highlight w:val="white"/>
        </w:rPr>
        <w:t>Code3</w:t>
      </w:r>
      <w:r>
        <w:rPr>
          <w:rFonts w:ascii="Arial" w:hAnsi="Arial" w:cs="Arial"/>
          <w:color w:val="0000FF"/>
          <w:highlight w:val="white"/>
        </w:rPr>
        <w:t>"</w:t>
      </w:r>
      <w:r>
        <w:rPr>
          <w:rFonts w:ascii="Arial" w:hAnsi="Arial" w:cs="Arial"/>
          <w:color w:val="FF0000"/>
          <w:highlight w:val="white"/>
        </w:rPr>
        <w:t xml:space="preserve"> type</w:t>
      </w:r>
      <w:r>
        <w:rPr>
          <w:rFonts w:ascii="Arial" w:hAnsi="Arial" w:cs="Arial"/>
          <w:color w:val="0000FF"/>
          <w:highlight w:val="white"/>
        </w:rPr>
        <w:t>="</w:t>
      </w:r>
      <w:proofErr w:type="spellStart"/>
      <w:r>
        <w:rPr>
          <w:rFonts w:ascii="Arial" w:hAnsi="Arial" w:cs="Arial"/>
          <w:color w:val="000000"/>
          <w:highlight w:val="white"/>
        </w:rPr>
        <w:t>MSATSCode</w:t>
      </w:r>
      <w:proofErr w:type="spellEnd"/>
      <w:r>
        <w:rPr>
          <w:rFonts w:ascii="Arial" w:hAnsi="Arial" w:cs="Arial"/>
          <w:color w:val="0000FF"/>
          <w:highlight w:val="white"/>
        </w:rPr>
        <w:t>"</w:t>
      </w:r>
      <w:r>
        <w:rPr>
          <w:rFonts w:ascii="Arial" w:hAnsi="Arial" w:cs="Arial"/>
          <w:color w:val="FF0000"/>
          <w:highlight w:val="white"/>
        </w:rPr>
        <w:t xml:space="preserve"> </w:t>
      </w:r>
      <w:proofErr w:type="spellStart"/>
      <w:r>
        <w:rPr>
          <w:rFonts w:ascii="Arial" w:hAnsi="Arial" w:cs="Arial"/>
          <w:color w:val="FF0000"/>
          <w:highlight w:val="white"/>
        </w:rPr>
        <w:t>nillable</w:t>
      </w:r>
      <w:proofErr w:type="spellEnd"/>
      <w:r>
        <w:rPr>
          <w:rFonts w:ascii="Arial" w:hAnsi="Arial" w:cs="Arial"/>
          <w:color w:val="0000FF"/>
          <w:highlight w:val="white"/>
        </w:rPr>
        <w:t>="</w:t>
      </w:r>
      <w:r>
        <w:rPr>
          <w:rFonts w:ascii="Arial" w:hAnsi="Arial" w:cs="Arial"/>
          <w:color w:val="000000"/>
          <w:highlight w:val="white"/>
        </w:rPr>
        <w:t>true</w:t>
      </w:r>
      <w:r>
        <w:rPr>
          <w:rFonts w:ascii="Arial" w:hAnsi="Arial" w:cs="Arial"/>
          <w:color w:val="0000FF"/>
          <w:highlight w:val="white"/>
        </w:rPr>
        <w:t>"</w:t>
      </w:r>
      <w:r>
        <w:rPr>
          <w:rFonts w:ascii="Arial" w:hAnsi="Arial" w:cs="Arial"/>
          <w:color w:val="FF0000"/>
          <w:highlight w:val="white"/>
        </w:rPr>
        <w:t xml:space="preserve"> minOccurs</w:t>
      </w:r>
      <w:r>
        <w:rPr>
          <w:rFonts w:ascii="Arial" w:hAnsi="Arial" w:cs="Arial"/>
          <w:color w:val="0000FF"/>
          <w:highlight w:val="white"/>
        </w:rPr>
        <w:t>="</w:t>
      </w:r>
      <w:r>
        <w:rPr>
          <w:rFonts w:ascii="Arial" w:hAnsi="Arial" w:cs="Arial"/>
          <w:color w:val="000000"/>
          <w:highlight w:val="white"/>
        </w:rPr>
        <w:t>0</w:t>
      </w:r>
      <w:r>
        <w:rPr>
          <w:rFonts w:ascii="Arial" w:hAnsi="Arial" w:cs="Arial"/>
          <w:color w:val="0000FF"/>
          <w:highlight w:val="white"/>
        </w:rPr>
        <w:t>"/&gt;</w:t>
      </w:r>
    </w:p>
    <w:p w14:paraId="213B5C2A"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Code4</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4B894D"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Code5</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5DF4B34"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Value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MSATSCodeValue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54EA0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Description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MSATSCodeValueDescription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EA2C3BE"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053C28AB"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"/&gt;</w:t>
      </w:r>
    </w:p>
    <w:p w14:paraId="6FF0D70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0575F62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1970B1C0" w14:textId="77777777" w:rsidR="00DB5470" w:rsidRDefault="00DB5470" w:rsidP="00DB5470">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135FD118" w14:textId="77777777" w:rsidR="00DB5470" w:rsidRDefault="00DB5470" w:rsidP="00DB5470">
      <w:pPr>
        <w:autoSpaceDE w:val="0"/>
        <w:autoSpaceDN w:val="0"/>
        <w:adjustRightInd w:val="0"/>
        <w:ind w:left="720"/>
        <w:rPr>
          <w:rFonts w:ascii="Arial" w:hAnsi="Arial" w:cs="Arial"/>
          <w:bCs w:val="0"/>
          <w:color w:val="0000FF"/>
          <w:highlight w:val="white"/>
        </w:rPr>
      </w:pPr>
    </w:p>
    <w:p w14:paraId="5DE53DFD" w14:textId="77777777" w:rsidR="00DB5470" w:rsidRDefault="00DB5470" w:rsidP="00DB5470">
      <w:pPr>
        <w:autoSpaceDE w:val="0"/>
        <w:autoSpaceDN w:val="0"/>
        <w:adjustRightInd w:val="0"/>
        <w:ind w:left="720"/>
        <w:jc w:val="center"/>
      </w:pPr>
      <w:r>
        <w:rPr>
          <w:noProof/>
        </w:rPr>
        <w:lastRenderedPageBreak/>
        <w:drawing>
          <wp:inline distT="0" distB="0" distL="0" distR="0" wp14:anchorId="612C5825" wp14:editId="7D3E7FD2">
            <wp:extent cx="4572000" cy="4124325"/>
            <wp:effectExtent l="19050" t="19050" r="19050" b="28575"/>
            <wp:docPr id="333505699" name="Picture 33350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4124325"/>
                    </a:xfrm>
                    <a:prstGeom prst="rect">
                      <a:avLst/>
                    </a:prstGeom>
                    <a:noFill/>
                    <a:ln>
                      <a:solidFill>
                        <a:schemeClr val="tx1"/>
                      </a:solidFill>
                    </a:ln>
                  </pic:spPr>
                </pic:pic>
              </a:graphicData>
            </a:graphic>
          </wp:inline>
        </w:drawing>
      </w:r>
    </w:p>
    <w:p w14:paraId="3E87FC8F" w14:textId="77777777" w:rsidR="00DB5470" w:rsidRDefault="00DB5470" w:rsidP="00DB5470">
      <w:pPr>
        <w:autoSpaceDE w:val="0"/>
        <w:autoSpaceDN w:val="0"/>
        <w:adjustRightInd w:val="0"/>
        <w:ind w:left="720"/>
        <w:rPr>
          <w:rFonts w:ascii="Arial" w:hAnsi="Arial" w:cs="Arial"/>
          <w:bCs w:val="0"/>
          <w:color w:val="0000FF"/>
          <w:highlight w:val="white"/>
        </w:rPr>
      </w:pPr>
    </w:p>
    <w:p w14:paraId="01F0D823"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MSATS_CODES Row  </w:t>
      </w:r>
      <w:r>
        <w:rPr>
          <w:rFonts w:ascii="Arial" w:hAnsi="Arial" w:cs="Arial"/>
          <w:bCs w:val="0"/>
          <w:color w:val="0000FF"/>
          <w:highlight w:val="white"/>
        </w:rPr>
        <w:t>--&gt;</w:t>
      </w:r>
    </w:p>
    <w:p w14:paraId="0FA0768F"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C67FA2">
        <w:rPr>
          <w:rFonts w:ascii="Arial" w:hAnsi="Arial" w:cs="Arial"/>
          <w:bCs w:val="0"/>
          <w:color w:val="000000"/>
          <w:highlight w:val="green"/>
        </w:rPr>
        <w:t>MSATSCodesRow</w:t>
      </w:r>
      <w:proofErr w:type="spellEnd"/>
      <w:r>
        <w:rPr>
          <w:rFonts w:ascii="Arial" w:hAnsi="Arial" w:cs="Arial"/>
          <w:bCs w:val="0"/>
          <w:color w:val="0000FF"/>
          <w:highlight w:val="white"/>
        </w:rPr>
        <w:t>"&gt;</w:t>
      </w:r>
    </w:p>
    <w:p w14:paraId="19F0F624"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C1F714F"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D4AC04F"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 xml:space="preserve">Purpose - Row of the </w:t>
      </w:r>
      <w:proofErr w:type="spellStart"/>
      <w:r>
        <w:rPr>
          <w:rFonts w:ascii="Arial" w:hAnsi="Arial" w:cs="Arial"/>
          <w:bCs w:val="0"/>
          <w:color w:val="000000"/>
          <w:highlight w:val="white"/>
        </w:rPr>
        <w:t>MSATSCodes</w:t>
      </w:r>
      <w:proofErr w:type="spellEnd"/>
      <w:r>
        <w:rPr>
          <w:rFonts w:ascii="Arial" w:hAnsi="Arial" w:cs="Arial"/>
          <w:bCs w:val="0"/>
          <w:color w:val="000000"/>
          <w:highlight w:val="white"/>
        </w:rPr>
        <w:t xml:space="preserve"> table</w:t>
      </w:r>
    </w:p>
    <w:p w14:paraId="67C08404"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MSATS Data Model Table - MSATS_CODES</w:t>
      </w:r>
    </w:p>
    <w:p w14:paraId="5F958E41"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MSATSCodes</w:t>
      </w:r>
      <w:proofErr w:type="spellEnd"/>
    </w:p>
    <w:p w14:paraId="077F36AC"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36611CE8"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69EC181"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537247CE"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ReplicationBaseRow</w:t>
      </w:r>
      <w:proofErr w:type="spellEnd"/>
      <w:r>
        <w:rPr>
          <w:rFonts w:ascii="Arial" w:hAnsi="Arial" w:cs="Arial"/>
          <w:bCs w:val="0"/>
          <w:color w:val="0000FF"/>
          <w:highlight w:val="white"/>
        </w:rPr>
        <w:t>"&gt;</w:t>
      </w:r>
    </w:p>
    <w:p w14:paraId="623990C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5745EE3"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CodeGroup</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MSATSCodeGroup</w:t>
      </w:r>
      <w:proofErr w:type="spellEnd"/>
      <w:r>
        <w:rPr>
          <w:rFonts w:ascii="Arial" w:hAnsi="Arial" w:cs="Arial"/>
          <w:bCs w:val="0"/>
          <w:color w:val="0000FF"/>
          <w:highlight w:val="white"/>
        </w:rPr>
        <w:t>"/&gt;</w:t>
      </w:r>
    </w:p>
    <w:p w14:paraId="6C690B92"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w:t>
      </w:r>
      <w:proofErr w:type="spellEnd"/>
      <w:r>
        <w:rPr>
          <w:rFonts w:ascii="Arial" w:hAnsi="Arial" w:cs="Arial"/>
          <w:bCs w:val="0"/>
          <w:color w:val="0000FF"/>
          <w:highlight w:val="white"/>
        </w:rPr>
        <w:t>"/&gt;</w:t>
      </w:r>
    </w:p>
    <w:p w14:paraId="14EDC97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Value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MSATSCodeValue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56A39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Description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MSATSCodeValueDescription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3CE84A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4C43910"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"/&gt;</w:t>
      </w:r>
    </w:p>
    <w:p w14:paraId="06CDEEF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2555062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49DA7F4E" w14:textId="77777777" w:rsidR="00DB5470" w:rsidRDefault="00DB5470" w:rsidP="00DB5470">
      <w:pPr>
        <w:autoSpaceDE w:val="0"/>
        <w:autoSpaceDN w:val="0"/>
        <w:adjustRightInd w:val="0"/>
        <w:ind w:left="72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5E52AB73" w14:textId="77777777" w:rsidR="00DB5470" w:rsidRDefault="00DB5470" w:rsidP="00DB5470">
      <w:pPr>
        <w:autoSpaceDE w:val="0"/>
        <w:autoSpaceDN w:val="0"/>
        <w:adjustRightInd w:val="0"/>
        <w:ind w:left="720"/>
        <w:rPr>
          <w:rFonts w:ascii="Arial" w:hAnsi="Arial" w:cs="Arial"/>
          <w:bCs w:val="0"/>
          <w:color w:val="0000FF"/>
          <w:highlight w:val="white"/>
        </w:rPr>
      </w:pPr>
    </w:p>
    <w:p w14:paraId="24884BFF" w14:textId="77777777" w:rsidR="00DB5470" w:rsidRDefault="00DB5470" w:rsidP="00DB5470">
      <w:pPr>
        <w:autoSpaceDE w:val="0"/>
        <w:autoSpaceDN w:val="0"/>
        <w:adjustRightInd w:val="0"/>
        <w:ind w:left="720"/>
        <w:jc w:val="center"/>
        <w:rPr>
          <w:rFonts w:ascii="Arial" w:hAnsi="Arial" w:cs="Arial"/>
          <w:bCs w:val="0"/>
          <w:color w:val="0000FF"/>
          <w:highlight w:val="white"/>
        </w:rPr>
      </w:pPr>
      <w:r>
        <w:rPr>
          <w:rFonts w:ascii="Arial" w:hAnsi="Arial" w:cs="Arial"/>
          <w:bCs w:val="0"/>
          <w:noProof/>
          <w:color w:val="0000FF"/>
          <w:highlight w:val="white"/>
        </w:rPr>
        <w:lastRenderedPageBreak/>
        <w:drawing>
          <wp:inline distT="0" distB="0" distL="0" distR="0" wp14:anchorId="61BA8935" wp14:editId="4C2EA213">
            <wp:extent cx="3234690" cy="1958340"/>
            <wp:effectExtent l="19050" t="19050" r="2286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4690" cy="1958340"/>
                    </a:xfrm>
                    <a:prstGeom prst="rect">
                      <a:avLst/>
                    </a:prstGeom>
                    <a:noFill/>
                    <a:ln>
                      <a:solidFill>
                        <a:schemeClr val="tx1"/>
                      </a:solidFill>
                    </a:ln>
                  </pic:spPr>
                </pic:pic>
              </a:graphicData>
            </a:graphic>
          </wp:inline>
        </w:drawing>
      </w:r>
    </w:p>
    <w:p w14:paraId="1BD83AB9" w14:textId="77777777" w:rsidR="00DB5470" w:rsidRDefault="00DB5470" w:rsidP="00DB5470">
      <w:pPr>
        <w:autoSpaceDE w:val="0"/>
        <w:autoSpaceDN w:val="0"/>
        <w:adjustRightInd w:val="0"/>
        <w:ind w:left="720"/>
        <w:rPr>
          <w:rFonts w:ascii="Arial" w:hAnsi="Arial" w:cs="Arial"/>
          <w:bCs w:val="0"/>
          <w:color w:val="000000"/>
          <w:highlight w:val="white"/>
        </w:rPr>
      </w:pPr>
    </w:p>
    <w:p w14:paraId="515190D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8080"/>
          <w:highlight w:val="white"/>
        </w:rPr>
        <w:t xml:space="preserve"> NODE_HIERARCHY Row  </w:t>
      </w:r>
      <w:r>
        <w:rPr>
          <w:rFonts w:ascii="Arial" w:hAnsi="Arial" w:cs="Arial"/>
          <w:bCs w:val="0"/>
          <w:color w:val="0000FF"/>
          <w:highlight w:val="white"/>
        </w:rPr>
        <w:t>--&gt;</w:t>
      </w:r>
    </w:p>
    <w:p w14:paraId="412D71F3"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C67FA2">
        <w:rPr>
          <w:rFonts w:ascii="Arial" w:hAnsi="Arial" w:cs="Arial"/>
          <w:bCs w:val="0"/>
          <w:color w:val="000000"/>
          <w:highlight w:val="green"/>
        </w:rPr>
        <w:t>NodeHierarchyRow</w:t>
      </w:r>
      <w:proofErr w:type="spellEnd"/>
      <w:r>
        <w:rPr>
          <w:rFonts w:ascii="Arial" w:hAnsi="Arial" w:cs="Arial"/>
          <w:bCs w:val="0"/>
          <w:color w:val="0000FF"/>
          <w:highlight w:val="white"/>
        </w:rPr>
        <w:t>"&gt;</w:t>
      </w:r>
    </w:p>
    <w:p w14:paraId="077950D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541E3E1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2740BBDE"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 xml:space="preserve">Purpose - Row of the </w:t>
      </w:r>
      <w:proofErr w:type="spellStart"/>
      <w:r>
        <w:rPr>
          <w:rFonts w:ascii="Arial" w:hAnsi="Arial" w:cs="Arial"/>
          <w:bCs w:val="0"/>
          <w:color w:val="000000"/>
          <w:highlight w:val="white"/>
        </w:rPr>
        <w:t>NodeHierarchy</w:t>
      </w:r>
      <w:proofErr w:type="spellEnd"/>
      <w:r>
        <w:rPr>
          <w:rFonts w:ascii="Arial" w:hAnsi="Arial" w:cs="Arial"/>
          <w:bCs w:val="0"/>
          <w:color w:val="000000"/>
          <w:highlight w:val="white"/>
        </w:rPr>
        <w:t xml:space="preserve"> table</w:t>
      </w:r>
    </w:p>
    <w:p w14:paraId="7974005F"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MSATS Data Model Table - NODE_HIERARCHY</w:t>
      </w:r>
    </w:p>
    <w:p w14:paraId="723F3CB6"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NodeHierarchy</w:t>
      </w:r>
      <w:proofErr w:type="spellEnd"/>
    </w:p>
    <w:p w14:paraId="7F090A3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8DA338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05F6AD04"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63581B10"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ReplicationDateRangeRow</w:t>
      </w:r>
      <w:proofErr w:type="spellEnd"/>
      <w:r>
        <w:rPr>
          <w:rFonts w:ascii="Arial" w:hAnsi="Arial" w:cs="Arial"/>
          <w:bCs w:val="0"/>
          <w:color w:val="0000FF"/>
          <w:highlight w:val="white"/>
        </w:rPr>
        <w:t>"&gt;</w:t>
      </w:r>
    </w:p>
    <w:p w14:paraId="46131FE3"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66BB109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NodeName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1787BD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NodeType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76340B7F"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ParentNodeName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5A9F4E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ParentNodeType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425462B"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SettlementIndicator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501A9F3"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6BE1B04F"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"/&gt;</w:t>
      </w:r>
    </w:p>
    <w:p w14:paraId="4C35A92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41A7311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4612CC65" w14:textId="77777777" w:rsidR="00DB5470" w:rsidRDefault="00DB5470" w:rsidP="00DB5470">
      <w:pPr>
        <w:autoSpaceDE w:val="0"/>
        <w:autoSpaceDN w:val="0"/>
        <w:adjustRightInd w:val="0"/>
        <w:ind w:left="1440" w:firstLine="3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5A380965" w14:textId="77777777" w:rsidR="00DB5470" w:rsidRDefault="00DB5470" w:rsidP="00DB5470">
      <w:pPr>
        <w:autoSpaceDE w:val="0"/>
        <w:autoSpaceDN w:val="0"/>
        <w:adjustRightInd w:val="0"/>
        <w:ind w:firstLine="360"/>
        <w:rPr>
          <w:rFonts w:ascii="Arial" w:hAnsi="Arial" w:cs="Arial"/>
          <w:bCs w:val="0"/>
          <w:color w:val="0000FF"/>
          <w:highlight w:val="white"/>
        </w:rPr>
      </w:pPr>
    </w:p>
    <w:p w14:paraId="32CD4534" w14:textId="77777777" w:rsidR="00DB5470" w:rsidRDefault="00DB5470" w:rsidP="00DB5470">
      <w:pPr>
        <w:autoSpaceDE w:val="0"/>
        <w:autoSpaceDN w:val="0"/>
        <w:adjustRightInd w:val="0"/>
        <w:ind w:left="2160" w:firstLine="720"/>
        <w:jc w:val="center"/>
        <w:rPr>
          <w:rFonts w:ascii="Arial" w:hAnsi="Arial" w:cs="Arial"/>
          <w:bCs w:val="0"/>
          <w:color w:val="0000FF"/>
          <w:highlight w:val="white"/>
        </w:rPr>
      </w:pPr>
      <w:r>
        <w:rPr>
          <w:rFonts w:ascii="Arial" w:hAnsi="Arial" w:cs="Arial"/>
          <w:bCs w:val="0"/>
          <w:noProof/>
          <w:color w:val="0000FF"/>
          <w:highlight w:val="white"/>
        </w:rPr>
        <w:drawing>
          <wp:inline distT="0" distB="0" distL="0" distR="0" wp14:anchorId="340C9B5A" wp14:editId="62B0AD7A">
            <wp:extent cx="3597275" cy="2105025"/>
            <wp:effectExtent l="19050" t="19050" r="2222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97275" cy="2105025"/>
                    </a:xfrm>
                    <a:prstGeom prst="rect">
                      <a:avLst/>
                    </a:prstGeom>
                    <a:noFill/>
                    <a:ln>
                      <a:solidFill>
                        <a:schemeClr val="tx1"/>
                      </a:solidFill>
                    </a:ln>
                  </pic:spPr>
                </pic:pic>
              </a:graphicData>
            </a:graphic>
          </wp:inline>
        </w:drawing>
      </w:r>
    </w:p>
    <w:p w14:paraId="07E4A9BF" w14:textId="77777777" w:rsidR="00DB5470" w:rsidRDefault="00DB5470" w:rsidP="00DB5470">
      <w:pPr>
        <w:autoSpaceDE w:val="0"/>
        <w:autoSpaceDN w:val="0"/>
        <w:adjustRightInd w:val="0"/>
        <w:ind w:firstLine="360"/>
        <w:rPr>
          <w:rFonts w:ascii="Arial" w:hAnsi="Arial" w:cs="Arial"/>
          <w:bCs w:val="0"/>
          <w:color w:val="0000FF"/>
          <w:highlight w:val="white"/>
        </w:rPr>
      </w:pPr>
    </w:p>
    <w:p w14:paraId="6A50AD4C"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B57D88">
        <w:rPr>
          <w:rFonts w:ascii="Arial" w:hAnsi="Arial" w:cs="Arial"/>
          <w:bCs w:val="0"/>
          <w:color w:val="000000"/>
          <w:highlight w:val="green"/>
        </w:rPr>
        <w:t>MSATSCodeGroup</w:t>
      </w:r>
      <w:proofErr w:type="spellEnd"/>
      <w:r>
        <w:rPr>
          <w:rFonts w:ascii="Arial" w:hAnsi="Arial" w:cs="Arial"/>
          <w:bCs w:val="0"/>
          <w:color w:val="0000FF"/>
          <w:highlight w:val="white"/>
        </w:rPr>
        <w:t>"&gt;</w:t>
      </w:r>
    </w:p>
    <w:p w14:paraId="34151D31"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290DBFD0"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F844E54" w14:textId="77777777" w:rsidR="00DB5470" w:rsidRDefault="00DB5470" w:rsidP="00DB5470">
      <w:pPr>
        <w:autoSpaceDE w:val="0"/>
        <w:autoSpaceDN w:val="0"/>
        <w:adjustRightInd w:val="0"/>
        <w:ind w:left="3240" w:firstLine="360"/>
        <w:rPr>
          <w:rFonts w:ascii="Arial" w:hAnsi="Arial" w:cs="Arial"/>
          <w:bCs w:val="0"/>
          <w:color w:val="000000"/>
          <w:highlight w:val="white"/>
        </w:rPr>
      </w:pPr>
      <w:r>
        <w:rPr>
          <w:rFonts w:ascii="Arial" w:hAnsi="Arial" w:cs="Arial"/>
          <w:bCs w:val="0"/>
          <w:color w:val="000000"/>
          <w:highlight w:val="white"/>
        </w:rPr>
        <w:t xml:space="preserve">MSATS Data Model Column - </w:t>
      </w:r>
      <w:proofErr w:type="spellStart"/>
      <w:r>
        <w:rPr>
          <w:rFonts w:ascii="Arial" w:hAnsi="Arial" w:cs="Arial"/>
          <w:bCs w:val="0"/>
          <w:color w:val="000000"/>
          <w:highlight w:val="white"/>
        </w:rPr>
        <w:t>CodeGroup</w:t>
      </w:r>
      <w:proofErr w:type="spellEnd"/>
    </w:p>
    <w:p w14:paraId="61BDB618"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45FF9ECB"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A7BB70C"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772A3760"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299B4CFF"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xsd:minLength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45E59480"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xsd:whiteSpace</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collapse</w:t>
      </w:r>
      <w:r>
        <w:rPr>
          <w:rFonts w:ascii="Arial" w:hAnsi="Arial" w:cs="Arial"/>
          <w:bCs w:val="0"/>
          <w:color w:val="0000FF"/>
          <w:highlight w:val="white"/>
        </w:rPr>
        <w:t>"/&gt;</w:t>
      </w:r>
    </w:p>
    <w:p w14:paraId="137EBF61"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0080ADA8" w14:textId="77777777" w:rsidR="00DB5470" w:rsidRDefault="00DB5470" w:rsidP="00DB5470">
      <w:pPr>
        <w:autoSpaceDE w:val="0"/>
        <w:autoSpaceDN w:val="0"/>
        <w:adjustRightInd w:val="0"/>
        <w:ind w:left="1800"/>
        <w:rPr>
          <w:rFonts w:ascii="Arial" w:hAnsi="Arial" w:cs="Arial"/>
          <w:bCs w:val="0"/>
          <w:color w:val="0000FF"/>
          <w:highlight w:val="white"/>
        </w:rPr>
      </w:pPr>
    </w:p>
    <w:p w14:paraId="6392A919"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B57D88">
        <w:rPr>
          <w:rFonts w:ascii="Arial" w:hAnsi="Arial" w:cs="Arial"/>
          <w:bCs w:val="0"/>
          <w:color w:val="000000"/>
          <w:highlight w:val="green"/>
        </w:rPr>
        <w:t>MSATSCode</w:t>
      </w:r>
      <w:proofErr w:type="spellEnd"/>
      <w:r>
        <w:rPr>
          <w:rFonts w:ascii="Arial" w:hAnsi="Arial" w:cs="Arial"/>
          <w:bCs w:val="0"/>
          <w:color w:val="0000FF"/>
          <w:highlight w:val="white"/>
        </w:rPr>
        <w:t>"&gt;</w:t>
      </w:r>
    </w:p>
    <w:p w14:paraId="0C6DFE3A"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2BEA35A"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68D9AF3" w14:textId="77777777" w:rsidR="00DB5470" w:rsidRDefault="00DB5470" w:rsidP="00DB5470">
      <w:pPr>
        <w:autoSpaceDE w:val="0"/>
        <w:autoSpaceDN w:val="0"/>
        <w:adjustRightInd w:val="0"/>
        <w:ind w:left="3240" w:firstLine="360"/>
        <w:rPr>
          <w:rFonts w:ascii="Arial" w:hAnsi="Arial" w:cs="Arial"/>
          <w:bCs w:val="0"/>
          <w:color w:val="000000"/>
          <w:highlight w:val="white"/>
        </w:rPr>
      </w:pPr>
      <w:r>
        <w:rPr>
          <w:rFonts w:ascii="Arial" w:hAnsi="Arial" w:cs="Arial"/>
          <w:bCs w:val="0"/>
          <w:color w:val="000000"/>
          <w:highlight w:val="white"/>
        </w:rPr>
        <w:t xml:space="preserve">MSATS Data Model Column - </w:t>
      </w:r>
      <w:proofErr w:type="spellStart"/>
      <w:r>
        <w:rPr>
          <w:rFonts w:ascii="Arial" w:hAnsi="Arial" w:cs="Arial"/>
          <w:bCs w:val="0"/>
          <w:color w:val="000000"/>
          <w:highlight w:val="white"/>
        </w:rPr>
        <w:t>MSATSCode</w:t>
      </w:r>
      <w:proofErr w:type="spellEnd"/>
    </w:p>
    <w:p w14:paraId="517E1B71"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DEF9C9C"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C57EF5B"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74863213"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5B3BEFB2"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xsd:minLength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256775FA"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xsd:whiteSpace</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collapse</w:t>
      </w:r>
      <w:r>
        <w:rPr>
          <w:rFonts w:ascii="Arial" w:hAnsi="Arial" w:cs="Arial"/>
          <w:bCs w:val="0"/>
          <w:color w:val="0000FF"/>
          <w:highlight w:val="white"/>
        </w:rPr>
        <w:t>"/&gt;</w:t>
      </w:r>
    </w:p>
    <w:p w14:paraId="0D25CA65"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7DD23E9C" w14:textId="77777777" w:rsidR="00DB5470" w:rsidRDefault="00DB5470" w:rsidP="00DB5470">
      <w:pPr>
        <w:autoSpaceDE w:val="0"/>
        <w:autoSpaceDN w:val="0"/>
        <w:adjustRightInd w:val="0"/>
        <w:ind w:left="180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05B8D02D" w14:textId="77777777" w:rsidR="00DB5470" w:rsidRDefault="00DB5470" w:rsidP="00DB5470">
      <w:pPr>
        <w:autoSpaceDE w:val="0"/>
        <w:autoSpaceDN w:val="0"/>
        <w:adjustRightInd w:val="0"/>
        <w:ind w:left="1800"/>
        <w:rPr>
          <w:rFonts w:ascii="Arial" w:hAnsi="Arial" w:cs="Arial"/>
          <w:bCs w:val="0"/>
          <w:color w:val="000000"/>
          <w:highlight w:val="white"/>
        </w:rPr>
      </w:pPr>
    </w:p>
    <w:p w14:paraId="1E16F83C"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p>
    <w:p w14:paraId="723DDDE0" w14:textId="77777777" w:rsidR="00DB5470" w:rsidRDefault="00DB5470" w:rsidP="00DB5470">
      <w:pPr>
        <w:autoSpaceDE w:val="0"/>
        <w:autoSpaceDN w:val="0"/>
        <w:adjustRightInd w:val="0"/>
        <w:ind w:left="1800" w:firstLine="3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4A75D089" w14:textId="77777777" w:rsidR="00DB5470" w:rsidRDefault="00DB5470" w:rsidP="00DB5470">
      <w:pPr>
        <w:autoSpaceDE w:val="0"/>
        <w:autoSpaceDN w:val="0"/>
        <w:adjustRightInd w:val="0"/>
        <w:ind w:left="1800" w:firstLine="360"/>
        <w:rPr>
          <w:rFonts w:ascii="Arial" w:hAnsi="Arial" w:cs="Arial"/>
          <w:bCs w:val="0"/>
          <w:color w:val="0000FF"/>
          <w:highlight w:val="white"/>
        </w:rPr>
      </w:pPr>
    </w:p>
    <w:p w14:paraId="24CE02D8"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9F0FE4">
        <w:rPr>
          <w:rFonts w:ascii="Arial" w:hAnsi="Arial" w:cs="Arial"/>
          <w:bCs w:val="0"/>
          <w:color w:val="000000"/>
          <w:highlight w:val="green"/>
        </w:rPr>
        <w:t>MSATSCodeTableType</w:t>
      </w:r>
      <w:proofErr w:type="spellEnd"/>
      <w:r>
        <w:rPr>
          <w:rFonts w:ascii="Arial" w:hAnsi="Arial" w:cs="Arial"/>
          <w:bCs w:val="0"/>
          <w:color w:val="0000FF"/>
          <w:highlight w:val="white"/>
        </w:rPr>
        <w:t>"&gt;</w:t>
      </w:r>
    </w:p>
    <w:p w14:paraId="0E4FE19A"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298E8F36" w14:textId="77777777" w:rsidR="00DB5470" w:rsidRDefault="00DB5470" w:rsidP="00DB5470">
      <w:pPr>
        <w:autoSpaceDE w:val="0"/>
        <w:autoSpaceDN w:val="0"/>
        <w:adjustRightInd w:val="0"/>
        <w:ind w:left="180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D18E248" w14:textId="77777777" w:rsidR="00DB5470" w:rsidRDefault="00DB5470" w:rsidP="00DB5470">
      <w:pPr>
        <w:autoSpaceDE w:val="0"/>
        <w:autoSpaceDN w:val="0"/>
        <w:adjustRightInd w:val="0"/>
        <w:ind w:left="3240" w:firstLine="360"/>
        <w:rPr>
          <w:rFonts w:ascii="Arial" w:hAnsi="Arial" w:cs="Arial"/>
          <w:bCs w:val="0"/>
          <w:color w:val="000000"/>
          <w:highlight w:val="white"/>
        </w:rPr>
      </w:pPr>
      <w:r>
        <w:rPr>
          <w:rFonts w:ascii="Arial" w:hAnsi="Arial" w:cs="Arial"/>
          <w:bCs w:val="0"/>
          <w:color w:val="000000"/>
          <w:highlight w:val="white"/>
        </w:rPr>
        <w:t xml:space="preserve">MSATS Data Model Column - </w:t>
      </w:r>
      <w:proofErr w:type="spellStart"/>
      <w:r>
        <w:rPr>
          <w:rFonts w:ascii="Arial" w:hAnsi="Arial" w:cs="Arial"/>
          <w:bCs w:val="0"/>
          <w:color w:val="000000"/>
          <w:highlight w:val="white"/>
        </w:rPr>
        <w:t>CodeTable</w:t>
      </w:r>
      <w:proofErr w:type="spellEnd"/>
    </w:p>
    <w:p w14:paraId="1EADD1EE"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D5B4EE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02EF040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26797F8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15</w:t>
      </w:r>
      <w:r>
        <w:rPr>
          <w:rFonts w:ascii="Arial" w:hAnsi="Arial" w:cs="Arial"/>
          <w:bCs w:val="0"/>
          <w:color w:val="0000FF"/>
          <w:highlight w:val="white"/>
        </w:rPr>
        <w:t>"/&gt;</w:t>
      </w:r>
    </w:p>
    <w:p w14:paraId="1E1DCD0A"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xsd:minLength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784FBA31"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xsd:whiteSpace</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collapse</w:t>
      </w:r>
      <w:r>
        <w:rPr>
          <w:rFonts w:ascii="Arial" w:hAnsi="Arial" w:cs="Arial"/>
          <w:bCs w:val="0"/>
          <w:color w:val="0000FF"/>
          <w:highlight w:val="white"/>
        </w:rPr>
        <w:t>"/&gt;</w:t>
      </w:r>
    </w:p>
    <w:p w14:paraId="25A6E78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0F0D1E75" w14:textId="77777777" w:rsidR="00DB5470" w:rsidRDefault="00DB5470" w:rsidP="00DB5470">
      <w:pPr>
        <w:pStyle w:val="BodyText"/>
        <w:ind w:left="144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05561E03" w14:textId="77777777" w:rsidR="00DB5470" w:rsidRDefault="00DB5470" w:rsidP="00DB5470">
      <w:pPr>
        <w:pStyle w:val="BodyText"/>
        <w:ind w:left="1440"/>
        <w:rPr>
          <w:rFonts w:ascii="Arial" w:hAnsi="Arial" w:cs="Arial"/>
          <w:bCs w:val="0"/>
          <w:color w:val="0000FF"/>
        </w:rPr>
      </w:pPr>
    </w:p>
    <w:p w14:paraId="53CA12B5"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MSATSCodeValue</w:t>
      </w:r>
      <w:proofErr w:type="spellEnd"/>
      <w:r>
        <w:rPr>
          <w:rFonts w:ascii="Arial" w:hAnsi="Arial" w:cs="Arial"/>
          <w:bCs w:val="0"/>
          <w:color w:val="0000FF"/>
          <w:highlight w:val="white"/>
        </w:rPr>
        <w:t>"&gt;</w:t>
      </w:r>
    </w:p>
    <w:p w14:paraId="0A3C9DBF"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527C62C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8E57310" w14:textId="77777777" w:rsidR="00DB5470" w:rsidRDefault="00DB5470" w:rsidP="00DB5470">
      <w:pPr>
        <w:autoSpaceDE w:val="0"/>
        <w:autoSpaceDN w:val="0"/>
        <w:adjustRightInd w:val="0"/>
        <w:ind w:left="2880" w:firstLine="720"/>
        <w:rPr>
          <w:rFonts w:ascii="Arial" w:hAnsi="Arial" w:cs="Arial"/>
          <w:bCs w:val="0"/>
          <w:color w:val="000000"/>
          <w:highlight w:val="white"/>
        </w:rPr>
      </w:pPr>
      <w:r>
        <w:rPr>
          <w:rFonts w:ascii="Arial" w:hAnsi="Arial" w:cs="Arial"/>
          <w:bCs w:val="0"/>
          <w:color w:val="000000"/>
          <w:highlight w:val="white"/>
        </w:rPr>
        <w:t xml:space="preserve">MSATS Data Model Column - </w:t>
      </w:r>
      <w:proofErr w:type="spellStart"/>
      <w:r>
        <w:rPr>
          <w:rFonts w:ascii="Arial" w:hAnsi="Arial" w:cs="Arial"/>
          <w:bCs w:val="0"/>
          <w:color w:val="000000"/>
          <w:highlight w:val="white"/>
        </w:rPr>
        <w:t>CodeValue</w:t>
      </w:r>
      <w:proofErr w:type="spellEnd"/>
    </w:p>
    <w:p w14:paraId="657BE45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CF3819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04BE9F13"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1FE957FF"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sidRPr="009F0FE4">
        <w:rPr>
          <w:rFonts w:ascii="Arial" w:hAnsi="Arial" w:cs="Arial"/>
          <w:bCs w:val="0"/>
          <w:color w:val="000000"/>
          <w:highlight w:val="green"/>
        </w:rPr>
        <w:t>100</w:t>
      </w:r>
      <w:r>
        <w:rPr>
          <w:rFonts w:ascii="Arial" w:hAnsi="Arial" w:cs="Arial"/>
          <w:bCs w:val="0"/>
          <w:color w:val="0000FF"/>
          <w:highlight w:val="white"/>
        </w:rPr>
        <w:t>"/&gt;</w:t>
      </w:r>
    </w:p>
    <w:p w14:paraId="55E19F09"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xsd:minLength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4B9F0E7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xsd:whiteSpace</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collapse</w:t>
      </w:r>
      <w:r>
        <w:rPr>
          <w:rFonts w:ascii="Arial" w:hAnsi="Arial" w:cs="Arial"/>
          <w:bCs w:val="0"/>
          <w:color w:val="0000FF"/>
          <w:highlight w:val="white"/>
        </w:rPr>
        <w:t>"/&gt;</w:t>
      </w:r>
    </w:p>
    <w:p w14:paraId="2FFA97D0"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3B9EE353" w14:textId="77777777" w:rsidR="00DB5470" w:rsidRDefault="00DB5470" w:rsidP="00DB5470">
      <w:pPr>
        <w:pStyle w:val="BodyText"/>
        <w:ind w:left="21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5983BC0B" w14:textId="77777777" w:rsidR="00DB5470" w:rsidRDefault="00DB5470" w:rsidP="00DB5470">
      <w:pPr>
        <w:pStyle w:val="BodyText"/>
        <w:ind w:left="2160"/>
        <w:rPr>
          <w:rFonts w:ascii="Arial" w:hAnsi="Arial" w:cs="Arial"/>
          <w:bCs w:val="0"/>
          <w:color w:val="0000FF"/>
        </w:rPr>
      </w:pPr>
    </w:p>
    <w:p w14:paraId="2DD1EA7B"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ParticipantRolesRow</w:t>
      </w:r>
      <w:proofErr w:type="spellEnd"/>
      <w:r>
        <w:rPr>
          <w:rFonts w:ascii="Arial" w:hAnsi="Arial" w:cs="Arial"/>
          <w:bCs w:val="0"/>
          <w:color w:val="0000FF"/>
          <w:highlight w:val="white"/>
        </w:rPr>
        <w:t>"&gt;</w:t>
      </w:r>
    </w:p>
    <w:p w14:paraId="691D4D84"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2433C32E"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0D389B5"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Purpose - Row of the Participant Roles table</w:t>
      </w:r>
    </w:p>
    <w:p w14:paraId="7E56E853"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 xml:space="preserve">MSATS Data Model Table - </w:t>
      </w:r>
      <w:proofErr w:type="spellStart"/>
      <w:r>
        <w:rPr>
          <w:rFonts w:ascii="Arial" w:hAnsi="Arial" w:cs="Arial"/>
          <w:bCs w:val="0"/>
          <w:color w:val="000000"/>
          <w:highlight w:val="white"/>
        </w:rPr>
        <w:t>CATS_Participant_Roles</w:t>
      </w:r>
      <w:proofErr w:type="spellEnd"/>
    </w:p>
    <w:p w14:paraId="671BB6DB"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ParticipantRoles</w:t>
      </w:r>
      <w:proofErr w:type="spellEnd"/>
    </w:p>
    <w:p w14:paraId="2D42CF65"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71B156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5101336"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34BDEAE4"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ReplicationDateRangeRow</w:t>
      </w:r>
      <w:proofErr w:type="spellEnd"/>
      <w:r>
        <w:rPr>
          <w:rFonts w:ascii="Arial" w:hAnsi="Arial" w:cs="Arial"/>
          <w:bCs w:val="0"/>
          <w:color w:val="0000FF"/>
          <w:highlight w:val="white"/>
        </w:rPr>
        <w:t>"&gt;</w:t>
      </w:r>
    </w:p>
    <w:p w14:paraId="74E8F25C"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27A6A2D8"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ParticipantID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PartyIdentifier</w:t>
      </w:r>
      <w:proofErr w:type="spellEnd"/>
      <w:r>
        <w:rPr>
          <w:rFonts w:ascii="Arial" w:hAnsi="Arial" w:cs="Arial"/>
          <w:bCs w:val="0"/>
          <w:color w:val="0000FF"/>
          <w:highlight w:val="white"/>
        </w:rPr>
        <w:t>"/&gt;</w:t>
      </w:r>
    </w:p>
    <w:p w14:paraId="3EC1EFD7"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RoleIdentifier</w:t>
      </w:r>
      <w:proofErr w:type="spellEnd"/>
      <w:r>
        <w:rPr>
          <w:rFonts w:ascii="Arial" w:hAnsi="Arial" w:cs="Arial"/>
          <w:bCs w:val="0"/>
          <w:color w:val="0000FF"/>
          <w:highlight w:val="white"/>
        </w:rPr>
        <w:t>"/&gt;</w:t>
      </w:r>
    </w:p>
    <w:p w14:paraId="311AEDDD"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9F0FE4">
        <w:rPr>
          <w:rFonts w:ascii="Arial" w:hAnsi="Arial" w:cs="Arial"/>
          <w:bCs w:val="0"/>
          <w:color w:val="0000FF"/>
          <w:highlight w:val="green"/>
        </w:rPr>
        <w:t>&lt;</w:t>
      </w:r>
      <w:proofErr w:type="spellStart"/>
      <w:r w:rsidRPr="009F0FE4">
        <w:rPr>
          <w:rFonts w:ascii="Arial" w:hAnsi="Arial" w:cs="Arial"/>
          <w:bCs w:val="0"/>
          <w:color w:val="800000"/>
          <w:highlight w:val="green"/>
        </w:rPr>
        <w:t>xsd:element</w:t>
      </w:r>
      <w:proofErr w:type="spellEnd"/>
      <w:r w:rsidRPr="009F0FE4">
        <w:rPr>
          <w:rFonts w:ascii="Arial" w:hAnsi="Arial" w:cs="Arial"/>
          <w:bCs w:val="0"/>
          <w:color w:val="FF0000"/>
          <w:highlight w:val="green"/>
        </w:rPr>
        <w:t xml:space="preserve"> name</w:t>
      </w:r>
      <w:r w:rsidRPr="009F0FE4">
        <w:rPr>
          <w:rFonts w:ascii="Arial" w:hAnsi="Arial" w:cs="Arial"/>
          <w:bCs w:val="0"/>
          <w:color w:val="0000FF"/>
          <w:highlight w:val="green"/>
        </w:rPr>
        <w:t>="</w:t>
      </w:r>
      <w:proofErr w:type="spellStart"/>
      <w:r w:rsidRPr="009F0FE4">
        <w:rPr>
          <w:rFonts w:ascii="Arial" w:hAnsi="Arial" w:cs="Arial"/>
          <w:bCs w:val="0"/>
          <w:color w:val="000000"/>
          <w:highlight w:val="green"/>
        </w:rPr>
        <w:t>RoleCategory</w:t>
      </w:r>
      <w:proofErr w:type="spellEnd"/>
      <w:r w:rsidRPr="009F0FE4">
        <w:rPr>
          <w:rFonts w:ascii="Arial" w:hAnsi="Arial" w:cs="Arial"/>
          <w:bCs w:val="0"/>
          <w:color w:val="0000FF"/>
          <w:highlight w:val="green"/>
        </w:rPr>
        <w:t>"</w:t>
      </w:r>
      <w:r w:rsidRPr="009F0FE4">
        <w:rPr>
          <w:rFonts w:ascii="Arial" w:hAnsi="Arial" w:cs="Arial"/>
          <w:bCs w:val="0"/>
          <w:color w:val="FF0000"/>
          <w:highlight w:val="green"/>
        </w:rPr>
        <w:t xml:space="preserve"> type</w:t>
      </w:r>
      <w:r w:rsidRPr="009F0FE4">
        <w:rPr>
          <w:rFonts w:ascii="Arial" w:hAnsi="Arial" w:cs="Arial"/>
          <w:bCs w:val="0"/>
          <w:color w:val="0000FF"/>
          <w:highlight w:val="green"/>
        </w:rPr>
        <w:t>="</w:t>
      </w:r>
      <w:proofErr w:type="spellStart"/>
      <w:r w:rsidRPr="009F0FE4">
        <w:rPr>
          <w:rFonts w:ascii="Arial" w:hAnsi="Arial" w:cs="Arial"/>
          <w:bCs w:val="0"/>
          <w:color w:val="000000"/>
          <w:highlight w:val="green"/>
        </w:rPr>
        <w:t>RoleCategory</w:t>
      </w:r>
      <w:proofErr w:type="spellEnd"/>
      <w:r w:rsidRPr="009F0FE4">
        <w:rPr>
          <w:rFonts w:ascii="Arial" w:hAnsi="Arial" w:cs="Arial"/>
          <w:bCs w:val="0"/>
          <w:color w:val="0000FF"/>
          <w:highlight w:val="green"/>
        </w:rPr>
        <w:t>"</w:t>
      </w:r>
      <w:r w:rsidRPr="009F0FE4">
        <w:rPr>
          <w:rFonts w:ascii="Arial" w:hAnsi="Arial" w:cs="Arial"/>
          <w:bCs w:val="0"/>
          <w:color w:val="FF0000"/>
          <w:highlight w:val="green"/>
        </w:rPr>
        <w:t xml:space="preserve"> minOccurs</w:t>
      </w:r>
      <w:r w:rsidRPr="009F0FE4">
        <w:rPr>
          <w:rFonts w:ascii="Arial" w:hAnsi="Arial" w:cs="Arial"/>
          <w:bCs w:val="0"/>
          <w:color w:val="0000FF"/>
          <w:highlight w:val="green"/>
        </w:rPr>
        <w:t>="</w:t>
      </w:r>
      <w:r w:rsidRPr="009F0FE4">
        <w:rPr>
          <w:rFonts w:ascii="Arial" w:hAnsi="Arial" w:cs="Arial"/>
          <w:bCs w:val="0"/>
          <w:color w:val="000000"/>
          <w:highlight w:val="green"/>
        </w:rPr>
        <w:t>0</w:t>
      </w:r>
      <w:r w:rsidRPr="009F0FE4">
        <w:rPr>
          <w:rFonts w:ascii="Arial" w:hAnsi="Arial" w:cs="Arial"/>
          <w:bCs w:val="0"/>
          <w:color w:val="0000FF"/>
          <w:highlight w:val="green"/>
        </w:rPr>
        <w:t>"/&gt;</w:t>
      </w:r>
    </w:p>
    <w:p w14:paraId="7123FA32"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0C4231E0"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62800C74"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656AB32D" w14:textId="77777777" w:rsidR="00DB5470" w:rsidRDefault="00DB5470" w:rsidP="00DB5470">
      <w:pPr>
        <w:pStyle w:val="BodyText"/>
        <w:ind w:left="1440" w:firstLine="720"/>
        <w:rPr>
          <w:rFonts w:ascii="Arial" w:hAnsi="Arial" w:cs="Arial"/>
          <w:bCs w:val="0"/>
          <w:color w:val="0000FF"/>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4968BAE9" w14:textId="77777777" w:rsidR="00DB5470" w:rsidRDefault="00DB5470" w:rsidP="00DB5470">
      <w:pPr>
        <w:pStyle w:val="BodyText"/>
        <w:ind w:left="1440" w:firstLine="720"/>
        <w:rPr>
          <w:rFonts w:ascii="Arial" w:hAnsi="Arial" w:cs="Arial"/>
          <w:bCs w:val="0"/>
          <w:color w:val="0000FF"/>
        </w:rPr>
      </w:pPr>
    </w:p>
    <w:p w14:paraId="51D75642" w14:textId="77777777" w:rsidR="00DB5470" w:rsidRDefault="00DB5470" w:rsidP="00DB5470">
      <w:pPr>
        <w:pStyle w:val="BodyText"/>
        <w:ind w:left="2160" w:firstLine="720"/>
        <w:jc w:val="center"/>
        <w:rPr>
          <w:rFonts w:ascii="Arial" w:hAnsi="Arial" w:cs="Arial"/>
          <w:bCs w:val="0"/>
          <w:color w:val="0000FF"/>
        </w:rPr>
      </w:pPr>
      <w:r>
        <w:rPr>
          <w:rFonts w:ascii="Arial" w:hAnsi="Arial" w:cs="Arial"/>
          <w:bCs w:val="0"/>
          <w:noProof/>
          <w:color w:val="0000FF"/>
        </w:rPr>
        <w:drawing>
          <wp:inline distT="0" distB="0" distL="0" distR="0" wp14:anchorId="2EFBFCBC" wp14:editId="141B82DB">
            <wp:extent cx="3286760" cy="1561465"/>
            <wp:effectExtent l="19050" t="19050" r="2794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86760" cy="1561465"/>
                    </a:xfrm>
                    <a:prstGeom prst="rect">
                      <a:avLst/>
                    </a:prstGeom>
                    <a:noFill/>
                    <a:ln>
                      <a:solidFill>
                        <a:schemeClr val="tx1"/>
                      </a:solidFill>
                    </a:ln>
                  </pic:spPr>
                </pic:pic>
              </a:graphicData>
            </a:graphic>
          </wp:inline>
        </w:drawing>
      </w:r>
    </w:p>
    <w:p w14:paraId="4D15051B" w14:textId="77777777" w:rsidR="00DB5470" w:rsidRDefault="00DB5470" w:rsidP="00DB5470">
      <w:pPr>
        <w:pStyle w:val="BodyText"/>
        <w:ind w:left="1440" w:firstLine="720"/>
        <w:rPr>
          <w:rFonts w:ascii="Arial" w:hAnsi="Arial" w:cs="Arial"/>
          <w:bCs w:val="0"/>
          <w:color w:val="0000FF"/>
        </w:rPr>
      </w:pPr>
    </w:p>
    <w:p w14:paraId="3A71C290"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Electricity NMI Standing Data Replication Row Types </w:t>
      </w:r>
      <w:r>
        <w:rPr>
          <w:rFonts w:ascii="Arial" w:hAnsi="Arial" w:cs="Arial"/>
          <w:bCs w:val="0"/>
          <w:color w:val="0000FF"/>
          <w:highlight w:val="white"/>
        </w:rPr>
        <w:t>--&gt;</w:t>
      </w:r>
    </w:p>
    <w:p w14:paraId="3941DB6A"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ElectricityNMIMasterRow</w:t>
      </w:r>
      <w:proofErr w:type="spellEnd"/>
      <w:r>
        <w:rPr>
          <w:rFonts w:ascii="Arial" w:hAnsi="Arial" w:cs="Arial"/>
          <w:bCs w:val="0"/>
          <w:color w:val="0000FF"/>
          <w:highlight w:val="white"/>
        </w:rPr>
        <w:t>"&gt;</w:t>
      </w:r>
    </w:p>
    <w:p w14:paraId="2E8B47D4"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04F4D15"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D4CF9E4" w14:textId="77777777" w:rsidR="00DB5470" w:rsidRDefault="00DB5470" w:rsidP="00DB5470">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Purpose - Row of the Electricity NMI Master Standing Data table</w:t>
      </w:r>
    </w:p>
    <w:p w14:paraId="3D1B82CF" w14:textId="77777777" w:rsidR="00DB5470" w:rsidRDefault="00DB5470" w:rsidP="00DB5470">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 xml:space="preserve">MSATS Data Model Table - </w:t>
      </w:r>
      <w:proofErr w:type="spellStart"/>
      <w:r>
        <w:rPr>
          <w:rFonts w:ascii="Arial" w:hAnsi="Arial" w:cs="Arial"/>
          <w:bCs w:val="0"/>
          <w:color w:val="000000"/>
          <w:highlight w:val="white"/>
        </w:rPr>
        <w:t>CATS_NMI_Data</w:t>
      </w:r>
      <w:proofErr w:type="spellEnd"/>
    </w:p>
    <w:p w14:paraId="63761717" w14:textId="77777777" w:rsidR="00DB5470" w:rsidRDefault="00DB5470" w:rsidP="00DB5470">
      <w:pPr>
        <w:autoSpaceDE w:val="0"/>
        <w:autoSpaceDN w:val="0"/>
        <w:adjustRightInd w:val="0"/>
        <w:ind w:left="504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ElectricityNMIMaster</w:t>
      </w:r>
      <w:proofErr w:type="spellEnd"/>
    </w:p>
    <w:p w14:paraId="4460A9AB"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4B59D69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50896386"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41BBE645"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ReplicationDateRangeRow</w:t>
      </w:r>
      <w:proofErr w:type="spellEnd"/>
      <w:r>
        <w:rPr>
          <w:rFonts w:ascii="Arial" w:hAnsi="Arial" w:cs="Arial"/>
          <w:bCs w:val="0"/>
          <w:color w:val="0000FF"/>
          <w:highlight w:val="white"/>
        </w:rPr>
        <w:t>"&gt;</w:t>
      </w:r>
    </w:p>
    <w:p w14:paraId="607DAFB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0CA1635"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NMIBase</w:t>
      </w:r>
      <w:proofErr w:type="spellEnd"/>
      <w:r>
        <w:rPr>
          <w:rFonts w:ascii="Arial" w:hAnsi="Arial" w:cs="Arial"/>
          <w:bCs w:val="0"/>
          <w:color w:val="0000FF"/>
          <w:highlight w:val="white"/>
        </w:rPr>
        <w:t>"/&gt;</w:t>
      </w:r>
    </w:p>
    <w:p w14:paraId="73C2C139"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xsd:group</w:t>
      </w:r>
      <w:proofErr w:type="spellEnd"/>
      <w:r>
        <w:rPr>
          <w:rFonts w:ascii="Arial" w:hAnsi="Arial" w:cs="Arial"/>
          <w:bCs w:val="0"/>
          <w:color w:val="FF0000"/>
          <w:highlight w:val="white"/>
        </w:rPr>
        <w:t xml:space="preserve"> ref</w:t>
      </w:r>
      <w:r>
        <w:rPr>
          <w:rFonts w:ascii="Arial" w:hAnsi="Arial" w:cs="Arial"/>
          <w:bCs w:val="0"/>
          <w:color w:val="0000FF"/>
          <w:highlight w:val="white"/>
        </w:rPr>
        <w:t>="</w:t>
      </w:r>
      <w:proofErr w:type="spellStart"/>
      <w:r>
        <w:rPr>
          <w:rFonts w:ascii="Arial" w:hAnsi="Arial" w:cs="Arial"/>
          <w:bCs w:val="0"/>
          <w:color w:val="000000"/>
          <w:highlight w:val="white"/>
        </w:rPr>
        <w:t>ElectricityNMIMasterGroup</w:t>
      </w:r>
      <w:proofErr w:type="spellEnd"/>
      <w:r>
        <w:rPr>
          <w:rFonts w:ascii="Arial" w:hAnsi="Arial" w:cs="Arial"/>
          <w:bCs w:val="0"/>
          <w:color w:val="0000FF"/>
          <w:highlight w:val="white"/>
        </w:rPr>
        <w:t>"/&gt;</w:t>
      </w:r>
    </w:p>
    <w:p w14:paraId="117B9CF9"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4E41BA46"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9F0FE4">
        <w:rPr>
          <w:rFonts w:ascii="Arial" w:hAnsi="Arial" w:cs="Arial"/>
          <w:bCs w:val="0"/>
          <w:color w:val="000000"/>
          <w:highlight w:val="green"/>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9F0FE4">
        <w:rPr>
          <w:rFonts w:ascii="Arial" w:hAnsi="Arial" w:cs="Arial"/>
          <w:bCs w:val="0"/>
          <w:color w:val="000000"/>
          <w:highlight w:val="green"/>
        </w:rPr>
        <w:t>r43</w:t>
      </w:r>
      <w:r>
        <w:rPr>
          <w:rFonts w:ascii="Arial" w:hAnsi="Arial" w:cs="Arial"/>
          <w:bCs w:val="0"/>
          <w:color w:val="0000FF"/>
          <w:highlight w:val="white"/>
        </w:rPr>
        <w:t>"/&gt;</w:t>
      </w:r>
    </w:p>
    <w:p w14:paraId="4A93E3A6"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2691377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2C089F40" w14:textId="77777777" w:rsidR="00DB5470" w:rsidRDefault="00DB5470" w:rsidP="00DB5470">
      <w:pPr>
        <w:pStyle w:val="BodyText"/>
        <w:ind w:left="1440" w:firstLine="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61D232BD" w14:textId="77777777" w:rsidR="00DB5470" w:rsidRDefault="00DB5470" w:rsidP="00DB5470">
      <w:pPr>
        <w:pStyle w:val="BodyText"/>
        <w:ind w:left="1440" w:firstLine="720"/>
        <w:rPr>
          <w:rFonts w:ascii="Arial" w:hAnsi="Arial" w:cs="Arial"/>
          <w:bCs w:val="0"/>
          <w:color w:val="0000FF"/>
        </w:rPr>
      </w:pPr>
    </w:p>
    <w:p w14:paraId="57F16A5B"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8080"/>
          <w:highlight w:val="white"/>
        </w:rPr>
        <w:t xml:space="preserve"> BDT Row Types </w:t>
      </w:r>
      <w:r>
        <w:rPr>
          <w:rFonts w:ascii="Arial" w:hAnsi="Arial" w:cs="Arial"/>
          <w:bCs w:val="0"/>
          <w:color w:val="0000FF"/>
          <w:highlight w:val="white"/>
        </w:rPr>
        <w:t>--&gt;</w:t>
      </w:r>
    </w:p>
    <w:p w14:paraId="6389FBE6"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ElectricityNMIMasterRowBDT</w:t>
      </w:r>
      <w:proofErr w:type="spellEnd"/>
      <w:r>
        <w:rPr>
          <w:rFonts w:ascii="Arial" w:hAnsi="Arial" w:cs="Arial"/>
          <w:bCs w:val="0"/>
          <w:color w:val="0000FF"/>
          <w:highlight w:val="white"/>
        </w:rPr>
        <w:t>"&gt;</w:t>
      </w:r>
    </w:p>
    <w:p w14:paraId="3F919466"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EF6F1D5"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2A85DFB"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lastRenderedPageBreak/>
        <w:t xml:space="preserve">Purpose - Row of the Electricity NMI Master Standing Data table extended by </w:t>
      </w:r>
      <w:proofErr w:type="spellStart"/>
      <w:r>
        <w:rPr>
          <w:rFonts w:ascii="Arial" w:hAnsi="Arial" w:cs="Arial"/>
          <w:bCs w:val="0"/>
          <w:color w:val="000000"/>
          <w:highlight w:val="white"/>
        </w:rPr>
        <w:t>BDTStatus</w:t>
      </w:r>
      <w:proofErr w:type="spellEnd"/>
      <w:r>
        <w:rPr>
          <w:rFonts w:ascii="Arial" w:hAnsi="Arial" w:cs="Arial"/>
          <w:bCs w:val="0"/>
          <w:color w:val="000000"/>
          <w:highlight w:val="white"/>
        </w:rPr>
        <w:t xml:space="preserve"> and Event for Bulk Data Tool</w:t>
      </w:r>
    </w:p>
    <w:p w14:paraId="402A4BB6"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 xml:space="preserve">MSATS Data Model Table - </w:t>
      </w:r>
      <w:proofErr w:type="spellStart"/>
      <w:r>
        <w:rPr>
          <w:rFonts w:ascii="Arial" w:hAnsi="Arial" w:cs="Arial"/>
          <w:bCs w:val="0"/>
          <w:color w:val="000000"/>
          <w:highlight w:val="white"/>
        </w:rPr>
        <w:t>CATS_NMI_Data</w:t>
      </w:r>
      <w:proofErr w:type="spellEnd"/>
    </w:p>
    <w:p w14:paraId="31A763C1"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ElectricityNMIMaster</w:t>
      </w:r>
      <w:proofErr w:type="spellEnd"/>
    </w:p>
    <w:p w14:paraId="7DAAA665"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6BE753E"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23A48B70"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7A861F33"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ReplicationDateRangeRow</w:t>
      </w:r>
      <w:proofErr w:type="spellEnd"/>
      <w:r>
        <w:rPr>
          <w:rFonts w:ascii="Arial" w:hAnsi="Arial" w:cs="Arial"/>
          <w:bCs w:val="0"/>
          <w:color w:val="0000FF"/>
          <w:highlight w:val="white"/>
        </w:rPr>
        <w:t>"&gt;</w:t>
      </w:r>
    </w:p>
    <w:p w14:paraId="0667EDB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C17B85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xsd:group</w:t>
      </w:r>
      <w:proofErr w:type="spellEnd"/>
      <w:r>
        <w:rPr>
          <w:rFonts w:ascii="Arial" w:hAnsi="Arial" w:cs="Arial"/>
          <w:bCs w:val="0"/>
          <w:color w:val="FF0000"/>
          <w:highlight w:val="white"/>
        </w:rPr>
        <w:t xml:space="preserve"> ref</w:t>
      </w:r>
      <w:r>
        <w:rPr>
          <w:rFonts w:ascii="Arial" w:hAnsi="Arial" w:cs="Arial"/>
          <w:bCs w:val="0"/>
          <w:color w:val="0000FF"/>
          <w:highlight w:val="white"/>
        </w:rPr>
        <w:t>="</w:t>
      </w:r>
      <w:proofErr w:type="spellStart"/>
      <w:r>
        <w:rPr>
          <w:rFonts w:ascii="Arial" w:hAnsi="Arial" w:cs="Arial"/>
          <w:bCs w:val="0"/>
          <w:color w:val="000000"/>
          <w:highlight w:val="white"/>
        </w:rPr>
        <w:t>ElectricityNMIMasterGroup</w:t>
      </w:r>
      <w:proofErr w:type="spellEnd"/>
      <w:r>
        <w:rPr>
          <w:rFonts w:ascii="Arial" w:hAnsi="Arial" w:cs="Arial"/>
          <w:bCs w:val="0"/>
          <w:color w:val="0000FF"/>
          <w:highlight w:val="white"/>
        </w:rPr>
        <w:t>"/&gt;</w:t>
      </w:r>
    </w:p>
    <w:p w14:paraId="150784D3"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BDTStatus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BDTStatus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C7F545D"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maxOccurs</w:t>
      </w:r>
      <w:proofErr w:type="spellEnd"/>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14:paraId="1BD4591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3C6A9103"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9F0FE4">
        <w:rPr>
          <w:rFonts w:ascii="Arial" w:hAnsi="Arial" w:cs="Arial"/>
          <w:bCs w:val="0"/>
          <w:color w:val="000000"/>
          <w:highlight w:val="green"/>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9F0FE4">
        <w:rPr>
          <w:rFonts w:ascii="Arial" w:hAnsi="Arial" w:cs="Arial"/>
          <w:bCs w:val="0"/>
          <w:color w:val="000000"/>
          <w:highlight w:val="green"/>
        </w:rPr>
        <w:t>r43</w:t>
      </w:r>
      <w:r>
        <w:rPr>
          <w:rFonts w:ascii="Arial" w:hAnsi="Arial" w:cs="Arial"/>
          <w:bCs w:val="0"/>
          <w:color w:val="0000FF"/>
          <w:highlight w:val="white"/>
        </w:rPr>
        <w:t>"/&gt;</w:t>
      </w:r>
    </w:p>
    <w:p w14:paraId="5F49E8C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3173AEC0"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3E03C5C8" w14:textId="77777777" w:rsidR="00DB5470" w:rsidRDefault="00DB5470" w:rsidP="00DB5470">
      <w:pPr>
        <w:pStyle w:val="BodyText"/>
        <w:ind w:left="1440" w:firstLine="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31C74ED1" w14:textId="77777777" w:rsidR="00DB5470" w:rsidRDefault="00DB5470" w:rsidP="00DB5470">
      <w:pPr>
        <w:pStyle w:val="BodyText"/>
        <w:ind w:left="1440" w:firstLine="720"/>
        <w:rPr>
          <w:rFonts w:ascii="Arial" w:hAnsi="Arial" w:cs="Arial"/>
          <w:bCs w:val="0"/>
          <w:color w:val="0000FF"/>
        </w:rPr>
      </w:pPr>
    </w:p>
    <w:p w14:paraId="4627748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ElectricityCATSChangeRequestNMIMasterRow</w:t>
      </w:r>
      <w:proofErr w:type="spellEnd"/>
      <w:r>
        <w:rPr>
          <w:rFonts w:ascii="Arial" w:hAnsi="Arial" w:cs="Arial"/>
          <w:bCs w:val="0"/>
          <w:color w:val="0000FF"/>
          <w:highlight w:val="white"/>
        </w:rPr>
        <w:t>"&gt;</w:t>
      </w:r>
    </w:p>
    <w:p w14:paraId="72AD44C3"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C33ED1D"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F1C7089"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Purpose - Row of the Electricity CATS Change Request NMI Master Standing Data table</w:t>
      </w:r>
    </w:p>
    <w:p w14:paraId="3116337A"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 xml:space="preserve">MSATS Data Model Table - </w:t>
      </w:r>
      <w:proofErr w:type="spellStart"/>
      <w:r>
        <w:rPr>
          <w:rFonts w:ascii="Arial" w:hAnsi="Arial" w:cs="Arial"/>
          <w:bCs w:val="0"/>
          <w:color w:val="000000"/>
          <w:highlight w:val="white"/>
        </w:rPr>
        <w:t>CATS_Inbound_NMI_Data</w:t>
      </w:r>
      <w:proofErr w:type="spellEnd"/>
    </w:p>
    <w:p w14:paraId="3BC1A4F7"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 xml:space="preserve">Replication Table Name - </w:t>
      </w:r>
      <w:proofErr w:type="spellStart"/>
      <w:r>
        <w:rPr>
          <w:rFonts w:ascii="Arial" w:hAnsi="Arial" w:cs="Arial"/>
          <w:bCs w:val="0"/>
          <w:color w:val="000000"/>
          <w:highlight w:val="white"/>
        </w:rPr>
        <w:t>ElectricityCATSChangeRequestNMIMaster</w:t>
      </w:r>
      <w:proofErr w:type="spellEnd"/>
    </w:p>
    <w:p w14:paraId="0EE262D0"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DF5793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D37060B"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72EFCB81"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ReplicationBaseRow</w:t>
      </w:r>
      <w:proofErr w:type="spellEnd"/>
      <w:r>
        <w:rPr>
          <w:rFonts w:ascii="Arial" w:hAnsi="Arial" w:cs="Arial"/>
          <w:bCs w:val="0"/>
          <w:color w:val="0000FF"/>
          <w:highlight w:val="white"/>
        </w:rPr>
        <w:t>"&gt;</w:t>
      </w:r>
    </w:p>
    <w:p w14:paraId="745F0946"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7CF3B48B"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RequestID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CATSRequestIdentifier</w:t>
      </w:r>
      <w:proofErr w:type="spellEnd"/>
      <w:r>
        <w:rPr>
          <w:rFonts w:ascii="Arial" w:hAnsi="Arial" w:cs="Arial"/>
          <w:bCs w:val="0"/>
          <w:color w:val="0000FF"/>
          <w:highlight w:val="white"/>
        </w:rPr>
        <w:t>"/&gt;</w:t>
      </w:r>
    </w:p>
    <w:p w14:paraId="2C622AEA"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xsd:group</w:t>
      </w:r>
      <w:proofErr w:type="spellEnd"/>
      <w:r>
        <w:rPr>
          <w:rFonts w:ascii="Arial" w:hAnsi="Arial" w:cs="Arial"/>
          <w:bCs w:val="0"/>
          <w:color w:val="FF0000"/>
          <w:highlight w:val="white"/>
        </w:rPr>
        <w:t xml:space="preserve"> ref</w:t>
      </w:r>
      <w:r>
        <w:rPr>
          <w:rFonts w:ascii="Arial" w:hAnsi="Arial" w:cs="Arial"/>
          <w:bCs w:val="0"/>
          <w:color w:val="0000FF"/>
          <w:highlight w:val="white"/>
        </w:rPr>
        <w:t>="</w:t>
      </w:r>
      <w:proofErr w:type="spellStart"/>
      <w:r>
        <w:rPr>
          <w:rFonts w:ascii="Arial" w:hAnsi="Arial" w:cs="Arial"/>
          <w:bCs w:val="0"/>
          <w:color w:val="000000"/>
          <w:highlight w:val="white"/>
        </w:rPr>
        <w:t>ElectricityNMIMasterGroup</w:t>
      </w:r>
      <w:proofErr w:type="spellEnd"/>
      <w:r>
        <w:rPr>
          <w:rFonts w:ascii="Arial" w:hAnsi="Arial" w:cs="Arial"/>
          <w:bCs w:val="0"/>
          <w:color w:val="0000FF"/>
          <w:highlight w:val="white"/>
        </w:rPr>
        <w:t>"/&gt;</w:t>
      </w:r>
    </w:p>
    <w:p w14:paraId="4D151492"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3CC2FC68"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9F0FE4">
        <w:rPr>
          <w:rFonts w:ascii="Arial" w:hAnsi="Arial" w:cs="Arial"/>
          <w:bCs w:val="0"/>
          <w:color w:val="000000"/>
          <w:highlight w:val="green"/>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9F0FE4">
        <w:rPr>
          <w:rFonts w:ascii="Arial" w:hAnsi="Arial" w:cs="Arial"/>
          <w:bCs w:val="0"/>
          <w:color w:val="000000"/>
          <w:highlight w:val="green"/>
        </w:rPr>
        <w:t>r43</w:t>
      </w:r>
      <w:r>
        <w:rPr>
          <w:rFonts w:ascii="Arial" w:hAnsi="Arial" w:cs="Arial"/>
          <w:bCs w:val="0"/>
          <w:color w:val="0000FF"/>
          <w:highlight w:val="white"/>
        </w:rPr>
        <w:t>"/&gt;</w:t>
      </w:r>
    </w:p>
    <w:p w14:paraId="1F59F3AE"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58E62224" w14:textId="77777777" w:rsidR="00DB5470" w:rsidRDefault="00DB5470" w:rsidP="00DB5470">
      <w:pPr>
        <w:autoSpaceDE w:val="0"/>
        <w:autoSpaceDN w:val="0"/>
        <w:adjustRightInd w:val="0"/>
        <w:ind w:left="216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0FB8A74F" w14:textId="77777777" w:rsidR="00DB5470" w:rsidRDefault="00DB5470" w:rsidP="00DB5470">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39F72837" w14:textId="77777777" w:rsidR="00DB5470" w:rsidRPr="003E0839" w:rsidRDefault="00DB5470" w:rsidP="00DB5470">
      <w:pPr>
        <w:autoSpaceDE w:val="0"/>
        <w:autoSpaceDN w:val="0"/>
        <w:adjustRightInd w:val="0"/>
        <w:ind w:left="2160"/>
        <w:rPr>
          <w:rFonts w:ascii="Arial" w:hAnsi="Arial" w:cs="Arial"/>
          <w:bCs w:val="0"/>
          <w:color w:val="000000"/>
          <w:highlight w:val="white"/>
        </w:rPr>
      </w:pPr>
    </w:p>
    <w:p w14:paraId="59CE8764" w14:textId="77777777" w:rsidR="00DB5470" w:rsidRPr="00453D5B" w:rsidRDefault="00DB5470" w:rsidP="00DB5470">
      <w:pPr>
        <w:pStyle w:val="BodyText"/>
        <w:spacing w:before="60"/>
        <w:jc w:val="center"/>
        <w:rPr>
          <w:rFonts w:eastAsia="MS Mincho" w:cstheme="minorHAnsi"/>
        </w:rPr>
      </w:pPr>
    </w:p>
    <w:p w14:paraId="632CF71F" w14:textId="77777777" w:rsidR="00DB5470" w:rsidRDefault="00DB5470" w:rsidP="00DB5470">
      <w:pPr>
        <w:pStyle w:val="Heading4"/>
        <w:spacing w:line="259" w:lineRule="auto"/>
      </w:pPr>
      <w:r w:rsidRPr="00B86606">
        <w:t>Common_r43.xsd</w:t>
      </w:r>
    </w:p>
    <w:p w14:paraId="4F113A66" w14:textId="77777777" w:rsidR="00DB5470" w:rsidRDefault="00DB5470" w:rsidP="004723CB">
      <w:pPr>
        <w:pStyle w:val="BodyText"/>
        <w:numPr>
          <w:ilvl w:val="0"/>
          <w:numId w:val="22"/>
        </w:numPr>
        <w:spacing w:before="60"/>
        <w:rPr>
          <w:rFonts w:eastAsia="MS Mincho" w:cstheme="minorHAnsi"/>
        </w:rPr>
      </w:pPr>
      <w:r w:rsidRPr="00B86606">
        <w:rPr>
          <w:rFonts w:eastAsia="MS Mincho" w:cstheme="minorHAnsi"/>
        </w:rPr>
        <w:t>Added new ‘</w:t>
      </w:r>
      <w:proofErr w:type="spellStart"/>
      <w:r w:rsidRPr="00B86606">
        <w:rPr>
          <w:rFonts w:eastAsia="MS Mincho" w:cstheme="minorHAnsi"/>
        </w:rPr>
        <w:t>RoleCategory</w:t>
      </w:r>
      <w:proofErr w:type="spellEnd"/>
      <w:r w:rsidRPr="00B86606">
        <w:rPr>
          <w:rFonts w:eastAsia="MS Mincho" w:cstheme="minorHAnsi"/>
        </w:rPr>
        <w:t>’ element.</w:t>
      </w:r>
    </w:p>
    <w:p w14:paraId="62FA4899" w14:textId="77777777" w:rsidR="00DB5470" w:rsidRDefault="00DB5470" w:rsidP="004723CB">
      <w:pPr>
        <w:pStyle w:val="BodyText"/>
        <w:numPr>
          <w:ilvl w:val="0"/>
          <w:numId w:val="22"/>
        </w:numPr>
        <w:spacing w:before="60"/>
        <w:rPr>
          <w:rFonts w:eastAsia="MS Mincho" w:cstheme="minorHAnsi"/>
        </w:rPr>
      </w:pPr>
      <w:r w:rsidRPr="00453D5B">
        <w:rPr>
          <w:rFonts w:eastAsia="MS Mincho" w:cstheme="minorHAnsi"/>
        </w:rPr>
        <w:t>Rename file to r4</w:t>
      </w:r>
      <w:r>
        <w:rPr>
          <w:rFonts w:eastAsia="MS Mincho" w:cstheme="minorHAnsi"/>
        </w:rPr>
        <w:t>3</w:t>
      </w:r>
      <w:r w:rsidRPr="00453D5B">
        <w:rPr>
          <w:rFonts w:eastAsia="MS Mincho" w:cstheme="minorHAnsi"/>
        </w:rPr>
        <w:t xml:space="preserve"> version.</w:t>
      </w:r>
    </w:p>
    <w:p w14:paraId="36C004DA" w14:textId="77777777" w:rsidR="00DB5470" w:rsidRDefault="00DB5470" w:rsidP="00DB5470">
      <w:pPr>
        <w:pStyle w:val="BodyText"/>
        <w:rPr>
          <w:lang w:val="en-GB"/>
        </w:rPr>
      </w:pPr>
    </w:p>
    <w:p w14:paraId="7F86EEEA"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RoleCategory</w:t>
      </w:r>
      <w:proofErr w:type="spellEnd"/>
      <w:r>
        <w:rPr>
          <w:rFonts w:ascii="Arial" w:hAnsi="Arial" w:cs="Arial"/>
          <w:bCs w:val="0"/>
          <w:color w:val="0000FF"/>
          <w:highlight w:val="white"/>
        </w:rPr>
        <w:t>"&gt;</w:t>
      </w:r>
    </w:p>
    <w:p w14:paraId="76889166"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03EE2C6"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378EB559"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Purpose - Identify the role category.</w:t>
      </w:r>
    </w:p>
    <w:p w14:paraId="78CFF510" w14:textId="77777777" w:rsidR="00DB5470" w:rsidRDefault="00DB5470" w:rsidP="00DB5470">
      <w:pPr>
        <w:autoSpaceDE w:val="0"/>
        <w:autoSpaceDN w:val="0"/>
        <w:adjustRightInd w:val="0"/>
        <w:ind w:left="4320"/>
        <w:rPr>
          <w:rFonts w:ascii="Arial" w:hAnsi="Arial" w:cs="Arial"/>
          <w:bCs w:val="0"/>
          <w:color w:val="000000"/>
          <w:highlight w:val="white"/>
        </w:rPr>
      </w:pPr>
      <w:r>
        <w:rPr>
          <w:rFonts w:ascii="Arial" w:hAnsi="Arial" w:cs="Arial"/>
          <w:bCs w:val="0"/>
          <w:color w:val="000000"/>
          <w:highlight w:val="white"/>
        </w:rPr>
        <w:t xml:space="preserve">MSATS Data Model Column - </w:t>
      </w:r>
      <w:proofErr w:type="spellStart"/>
      <w:r>
        <w:rPr>
          <w:rFonts w:ascii="Arial" w:hAnsi="Arial" w:cs="Arial"/>
          <w:bCs w:val="0"/>
          <w:color w:val="000000"/>
          <w:highlight w:val="white"/>
        </w:rPr>
        <w:t>Role_Category</w:t>
      </w:r>
      <w:proofErr w:type="spellEnd"/>
    </w:p>
    <w:p w14:paraId="5CF96FEE"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847E6E2"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29715BBF"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xsd:string</w:t>
      </w:r>
      <w:proofErr w:type="spellEnd"/>
      <w:r>
        <w:rPr>
          <w:rFonts w:ascii="Arial" w:hAnsi="Arial" w:cs="Arial"/>
          <w:bCs w:val="0"/>
          <w:color w:val="0000FF"/>
          <w:highlight w:val="white"/>
        </w:rPr>
        <w:t>"&gt;</w:t>
      </w:r>
    </w:p>
    <w:p w14:paraId="7CD97A96"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xsd:maxLength</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15</w:t>
      </w:r>
      <w:r>
        <w:rPr>
          <w:rFonts w:ascii="Arial" w:hAnsi="Arial" w:cs="Arial"/>
          <w:bCs w:val="0"/>
          <w:color w:val="0000FF"/>
          <w:highlight w:val="white"/>
        </w:rPr>
        <w:t>"/&gt;</w:t>
      </w:r>
    </w:p>
    <w:p w14:paraId="3E40C248"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556A0C50" w14:textId="77777777" w:rsidR="00DB5470" w:rsidRPr="00B86606" w:rsidRDefault="00DB5470" w:rsidP="00DB5470">
      <w:pPr>
        <w:pStyle w:val="BodyText"/>
        <w:ind w:left="1440"/>
        <w:rPr>
          <w:lang w:val="en-GB"/>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xsd:simpleType</w:t>
      </w:r>
      <w:proofErr w:type="spellEnd"/>
      <w:r>
        <w:rPr>
          <w:rFonts w:ascii="Arial" w:hAnsi="Arial" w:cs="Arial"/>
          <w:bCs w:val="0"/>
          <w:color w:val="0000FF"/>
          <w:highlight w:val="white"/>
        </w:rPr>
        <w:t>&gt;</w:t>
      </w:r>
    </w:p>
    <w:p w14:paraId="60672FD4" w14:textId="77777777" w:rsidR="00DB5470" w:rsidRDefault="00DB5470" w:rsidP="00DB5470">
      <w:pPr>
        <w:pStyle w:val="Heading4"/>
        <w:spacing w:line="259" w:lineRule="auto"/>
      </w:pPr>
      <w:r w:rsidRPr="00B86606">
        <w:t>Electricity_r43.xsd</w:t>
      </w:r>
    </w:p>
    <w:p w14:paraId="71A2BEE4" w14:textId="77777777" w:rsidR="00DB5470" w:rsidRPr="00B86606" w:rsidRDefault="00DB5470" w:rsidP="004723CB">
      <w:pPr>
        <w:pStyle w:val="BodyText"/>
        <w:numPr>
          <w:ilvl w:val="0"/>
          <w:numId w:val="22"/>
        </w:numPr>
        <w:spacing w:before="60"/>
        <w:rPr>
          <w:rFonts w:eastAsia="MS Mincho" w:cstheme="minorHAnsi"/>
        </w:rPr>
      </w:pPr>
      <w:r w:rsidRPr="00B86606">
        <w:rPr>
          <w:rFonts w:eastAsia="MS Mincho" w:cstheme="minorHAnsi"/>
        </w:rPr>
        <w:t>Update version attribute of ‘</w:t>
      </w:r>
      <w:proofErr w:type="spellStart"/>
      <w:r w:rsidRPr="00B86606">
        <w:rPr>
          <w:rFonts w:eastAsia="MS Mincho" w:cstheme="minorHAnsi"/>
        </w:rPr>
        <w:t>ElectricityStandingData</w:t>
      </w:r>
      <w:proofErr w:type="spellEnd"/>
      <w:r w:rsidRPr="00B86606">
        <w:rPr>
          <w:rFonts w:eastAsia="MS Mincho" w:cstheme="minorHAnsi"/>
        </w:rPr>
        <w:t>’ from r42 to r43</w:t>
      </w:r>
    </w:p>
    <w:p w14:paraId="0B8219BB" w14:textId="77777777" w:rsidR="00DB5470" w:rsidRPr="00B86606" w:rsidRDefault="00DB5470" w:rsidP="004723CB">
      <w:pPr>
        <w:pStyle w:val="BodyText"/>
        <w:numPr>
          <w:ilvl w:val="0"/>
          <w:numId w:val="22"/>
        </w:numPr>
        <w:spacing w:before="60"/>
        <w:rPr>
          <w:rFonts w:eastAsia="MS Mincho" w:cstheme="minorHAnsi"/>
        </w:rPr>
      </w:pPr>
      <w:r w:rsidRPr="00453D5B">
        <w:rPr>
          <w:rFonts w:eastAsia="MS Mincho" w:cstheme="minorHAnsi"/>
        </w:rPr>
        <w:t>Rename file to r4</w:t>
      </w:r>
      <w:r>
        <w:rPr>
          <w:rFonts w:eastAsia="MS Mincho" w:cstheme="minorHAnsi"/>
        </w:rPr>
        <w:t>3</w:t>
      </w:r>
      <w:r w:rsidRPr="00453D5B">
        <w:rPr>
          <w:rFonts w:eastAsia="MS Mincho" w:cstheme="minorHAnsi"/>
        </w:rPr>
        <w:t xml:space="preserve"> version</w:t>
      </w:r>
    </w:p>
    <w:p w14:paraId="1921D9CD" w14:textId="77777777" w:rsidR="00DB5470" w:rsidRDefault="00DB5470" w:rsidP="00DB5470">
      <w:pPr>
        <w:pStyle w:val="BodyText"/>
        <w:rPr>
          <w:lang w:val="en-GB"/>
        </w:rPr>
      </w:pPr>
    </w:p>
    <w:p w14:paraId="42AD5029"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ElectricityStandingData</w:t>
      </w:r>
      <w:proofErr w:type="spellEnd"/>
      <w:r>
        <w:rPr>
          <w:rFonts w:ascii="Arial" w:hAnsi="Arial" w:cs="Arial"/>
          <w:bCs w:val="0"/>
          <w:color w:val="0000FF"/>
          <w:highlight w:val="white"/>
        </w:rPr>
        <w:t>"&gt;</w:t>
      </w:r>
    </w:p>
    <w:p w14:paraId="0DE901B3"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EF2EA79"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0819F183"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Purpose - Standing data associated with an electricity NMI.</w:t>
      </w:r>
    </w:p>
    <w:p w14:paraId="6652E1FD"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 xml:space="preserve">Detail - The structure supports multiple data streams, meters and role assignments. Note that because this type is derived from the </w:t>
      </w:r>
      <w:proofErr w:type="spellStart"/>
      <w:r>
        <w:rPr>
          <w:rFonts w:ascii="Arial" w:hAnsi="Arial" w:cs="Arial"/>
          <w:bCs w:val="0"/>
          <w:color w:val="000000"/>
          <w:highlight w:val="white"/>
        </w:rPr>
        <w:t>NMIStandingData</w:t>
      </w:r>
      <w:proofErr w:type="spellEnd"/>
      <w:r>
        <w:rPr>
          <w:rFonts w:ascii="Arial" w:hAnsi="Arial" w:cs="Arial"/>
          <w:bCs w:val="0"/>
          <w:color w:val="000000"/>
          <w:highlight w:val="white"/>
        </w:rPr>
        <w:t xml:space="preserve"> type, it begins with the elements defined for that type, notably the NMI.</w:t>
      </w:r>
    </w:p>
    <w:p w14:paraId="14B497FB"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F372F54"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31F9DBB"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5EF2DE48"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NMIStandingData</w:t>
      </w:r>
      <w:proofErr w:type="spellEnd"/>
      <w:r>
        <w:rPr>
          <w:rFonts w:ascii="Arial" w:hAnsi="Arial" w:cs="Arial"/>
          <w:bCs w:val="0"/>
          <w:color w:val="0000FF"/>
          <w:highlight w:val="white"/>
        </w:rPr>
        <w:t>"&gt;</w:t>
      </w:r>
    </w:p>
    <w:p w14:paraId="264657B6"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739F95A4"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MasterData</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ElectricityMasterStandingData</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3C9B14"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RoleAssignments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RoleAssignments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163AB0"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DataStreams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ElectricityDataStreams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BD64569"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MeterRegister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ElectricityMeters</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6318DF5"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261FCE6A"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B86606">
        <w:rPr>
          <w:rFonts w:ascii="Arial" w:hAnsi="Arial" w:cs="Arial"/>
          <w:bCs w:val="0"/>
          <w:color w:val="000000"/>
          <w:highlight w:val="green"/>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B86606">
        <w:rPr>
          <w:rFonts w:ascii="Arial" w:hAnsi="Arial" w:cs="Arial"/>
          <w:bCs w:val="0"/>
          <w:color w:val="000000"/>
          <w:highlight w:val="green"/>
        </w:rPr>
        <w:t>r43</w:t>
      </w:r>
      <w:r>
        <w:rPr>
          <w:rFonts w:ascii="Arial" w:hAnsi="Arial" w:cs="Arial"/>
          <w:bCs w:val="0"/>
          <w:color w:val="0000FF"/>
          <w:highlight w:val="white"/>
        </w:rPr>
        <w:t>"/&gt;</w:t>
      </w:r>
    </w:p>
    <w:p w14:paraId="2D3E8D41"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53BDBACC"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30B40930" w14:textId="77777777" w:rsidR="00DB5470" w:rsidRDefault="00DB5470" w:rsidP="00DB5470">
      <w:pPr>
        <w:pStyle w:val="BodyText"/>
        <w:ind w:left="144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05D1518E" w14:textId="77777777" w:rsidR="00DB5470" w:rsidRPr="00B86606" w:rsidRDefault="00DB5470" w:rsidP="00DB5470">
      <w:pPr>
        <w:pStyle w:val="BodyText"/>
        <w:rPr>
          <w:lang w:val="en-GB"/>
        </w:rPr>
      </w:pPr>
    </w:p>
    <w:p w14:paraId="4A326344" w14:textId="77777777" w:rsidR="00DB5470" w:rsidRDefault="00DB5470" w:rsidP="00DB5470">
      <w:pPr>
        <w:pStyle w:val="Heading4"/>
        <w:spacing w:line="259" w:lineRule="auto"/>
      </w:pPr>
      <w:r w:rsidRPr="00B86606">
        <w:t>ElectricityMasterStandingData_r43.xsd</w:t>
      </w:r>
    </w:p>
    <w:p w14:paraId="0A1707C4" w14:textId="77777777" w:rsidR="00DB5470" w:rsidRPr="00B86606" w:rsidRDefault="00DB5470" w:rsidP="004723CB">
      <w:pPr>
        <w:pStyle w:val="BodyText"/>
        <w:numPr>
          <w:ilvl w:val="0"/>
          <w:numId w:val="22"/>
        </w:numPr>
        <w:spacing w:before="60"/>
        <w:rPr>
          <w:rFonts w:eastAsia="MS Mincho" w:cstheme="minorHAnsi"/>
        </w:rPr>
      </w:pPr>
      <w:r>
        <w:rPr>
          <w:rFonts w:eastAsia="MS Mincho" w:cstheme="minorHAnsi"/>
        </w:rPr>
        <w:t>Add new element ‘</w:t>
      </w:r>
      <w:proofErr w:type="spellStart"/>
      <w:r w:rsidRPr="00B86606">
        <w:rPr>
          <w:rFonts w:eastAsia="MS Mincho" w:cstheme="minorHAnsi"/>
        </w:rPr>
        <w:t>LastConsumerChangeDate</w:t>
      </w:r>
      <w:proofErr w:type="spellEnd"/>
      <w:r>
        <w:rPr>
          <w:rFonts w:eastAsia="MS Mincho" w:cstheme="minorHAnsi"/>
        </w:rPr>
        <w:t xml:space="preserve">’ to </w:t>
      </w:r>
      <w:proofErr w:type="spellStart"/>
      <w:r w:rsidRPr="00E42DFA">
        <w:rPr>
          <w:rFonts w:eastAsia="MS Mincho" w:cstheme="minorHAnsi"/>
        </w:rPr>
        <w:t>ElectricityNMIMasterGroup</w:t>
      </w:r>
      <w:proofErr w:type="spellEnd"/>
      <w:r>
        <w:rPr>
          <w:rFonts w:eastAsia="MS Mincho" w:cstheme="minorHAnsi"/>
        </w:rPr>
        <w:t xml:space="preserve"> and </w:t>
      </w:r>
      <w:proofErr w:type="spellStart"/>
      <w:r w:rsidRPr="00E42DFA">
        <w:rPr>
          <w:rFonts w:eastAsia="MS Mincho" w:cstheme="minorHAnsi"/>
        </w:rPr>
        <w:t>ElectricityMasterStandingData</w:t>
      </w:r>
      <w:proofErr w:type="spellEnd"/>
    </w:p>
    <w:p w14:paraId="3091986F" w14:textId="77777777" w:rsidR="00DB5470" w:rsidRPr="00B86606" w:rsidRDefault="00DB5470" w:rsidP="004723CB">
      <w:pPr>
        <w:pStyle w:val="BodyText"/>
        <w:numPr>
          <w:ilvl w:val="0"/>
          <w:numId w:val="22"/>
        </w:numPr>
        <w:spacing w:before="60"/>
        <w:rPr>
          <w:rFonts w:eastAsia="MS Mincho" w:cstheme="minorHAnsi"/>
        </w:rPr>
      </w:pPr>
      <w:r w:rsidRPr="00453D5B">
        <w:rPr>
          <w:rFonts w:eastAsia="MS Mincho" w:cstheme="minorHAnsi"/>
        </w:rPr>
        <w:t>Rename file to r4</w:t>
      </w:r>
      <w:r>
        <w:rPr>
          <w:rFonts w:eastAsia="MS Mincho" w:cstheme="minorHAnsi"/>
        </w:rPr>
        <w:t>3</w:t>
      </w:r>
      <w:r w:rsidRPr="00453D5B">
        <w:rPr>
          <w:rFonts w:eastAsia="MS Mincho" w:cstheme="minorHAnsi"/>
        </w:rPr>
        <w:t xml:space="preserve"> version</w:t>
      </w:r>
    </w:p>
    <w:p w14:paraId="5C91B6EF" w14:textId="77777777" w:rsidR="00DB5470" w:rsidRDefault="00DB5470" w:rsidP="00DB5470">
      <w:pPr>
        <w:pStyle w:val="BodyText"/>
        <w:rPr>
          <w:lang w:val="en-GB"/>
        </w:rPr>
      </w:pPr>
    </w:p>
    <w:p w14:paraId="5D23DC25"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xsd:group</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ElectricityNMIMasterGroup</w:t>
      </w:r>
      <w:proofErr w:type="spellEnd"/>
      <w:r>
        <w:rPr>
          <w:rFonts w:ascii="Arial" w:hAnsi="Arial" w:cs="Arial"/>
          <w:bCs w:val="0"/>
          <w:color w:val="0000FF"/>
          <w:highlight w:val="white"/>
        </w:rPr>
        <w:t>"&gt;</w:t>
      </w:r>
    </w:p>
    <w:p w14:paraId="43C151CE"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A6C27EC"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2446BA4" w14:textId="77777777" w:rsidR="00DB5470" w:rsidRDefault="00DB5470" w:rsidP="00DB5470">
      <w:pPr>
        <w:autoSpaceDE w:val="0"/>
        <w:autoSpaceDN w:val="0"/>
        <w:adjustRightInd w:val="0"/>
        <w:ind w:left="2880" w:firstLine="72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25E2436D"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441860F"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0C0E902"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3B7B96F"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JurisdictionCode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JurisdictionCode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51AAA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NMIClassificationCode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0C552F"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62CAC5E"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DistributionLossFactorCode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DistributionLossFactorCode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ADD3FC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ParentEmbeddedNetworkIdentifier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4E4A6E3"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ChildEmbeddedNetworkIdentifier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2E3140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AustralianPartialAddress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C8427E8"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YesNo</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4FBE78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NMIStatusCode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EEE8780"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FlatOrUnitType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AustralianFlatOrUnitType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D128C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FlatOrUnitNumber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AustralianFlatOrUnitNumber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615DD5E"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FloorOrLevelType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AustralianFloorOrLevelType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FDA23C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FloorOrLevelNumber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AustralianFloorOrLevelNumber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9B982E"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BuildingOrPropertyName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AustralianBuildingOrPropertyName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22A058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AustralianBuildingOrPropertyName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23371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LocationDescriptor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AustralianLocationDescriptor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05D49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DB946C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7DDF04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HouseNumberTo</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57AA6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HouseNumberToSuffix</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631571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DE6B1C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AustralianHouseNumberSuffix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63EB70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LotNumber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AustralianLotNumber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F01111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SectionNumber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SectionNumber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6F96F00"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DPNumber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DepositedPlanNumber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A24566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StreetName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AustralianStreetName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F145E2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StreetType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AustralianStreetType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B6CCDBF"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StreetSuffix</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AustralianStreetSuffix</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81DC81D"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AustralianAddressLine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992F56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AustralianAddressLine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DE17DB"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AustralianAddressLine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44634C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SuburbOrPlaceOrLocality</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AustralianSuburbOrPlaceOrLocality</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46398D2"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StateOrTerritory</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AustralianStateOrTerritory</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BEAAB0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PostCode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AustralianPostCode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4AFCD0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DeliveryPointIdentifier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AustralianDeliveryPointIdentifier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59B38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GNAFPID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GeocodedNationalAddressFilePersistentIdentifier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49130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DistanceFromSubstation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DistanceFromSubstation</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6C4E0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VoltageType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VoltageType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FA7C3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PoleNumber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PoleNumber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67C5F1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AccessDetails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AccessDetail</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C58BAA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FeederClass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FeederClass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2FDE64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EMSDCustomerClassificationCode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77CF1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CustomerThresholdCode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EMSDCustomerThresholdCode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50800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4C1190"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C4AA1A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MeterMalfunctionExemptionNumber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MeterMalfunctionExemptionNumber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6290D9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MeterMalfunctionExemptionExpiryDate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FB25F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ConnectionConfiguration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ConnectionConfiguration</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ECFD02"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E42DFA">
        <w:rPr>
          <w:rFonts w:ascii="Arial" w:hAnsi="Arial" w:cs="Arial"/>
          <w:bCs w:val="0"/>
          <w:color w:val="0000FF"/>
          <w:highlight w:val="green"/>
        </w:rPr>
        <w:t>&lt;</w:t>
      </w:r>
      <w:proofErr w:type="spellStart"/>
      <w:r w:rsidRPr="00E42DFA">
        <w:rPr>
          <w:rFonts w:ascii="Arial" w:hAnsi="Arial" w:cs="Arial"/>
          <w:bCs w:val="0"/>
          <w:color w:val="800000"/>
          <w:highlight w:val="green"/>
        </w:rPr>
        <w:t>xsd:element</w:t>
      </w:r>
      <w:proofErr w:type="spellEnd"/>
      <w:r w:rsidRPr="00E42DFA">
        <w:rPr>
          <w:rFonts w:ascii="Arial" w:hAnsi="Arial" w:cs="Arial"/>
          <w:bCs w:val="0"/>
          <w:color w:val="FF0000"/>
          <w:highlight w:val="green"/>
        </w:rPr>
        <w:t xml:space="preserve"> name</w:t>
      </w:r>
      <w:r w:rsidRPr="00E42DFA">
        <w:rPr>
          <w:rFonts w:ascii="Arial" w:hAnsi="Arial" w:cs="Arial"/>
          <w:bCs w:val="0"/>
          <w:color w:val="0000FF"/>
          <w:highlight w:val="green"/>
        </w:rPr>
        <w:t>="</w:t>
      </w:r>
      <w:proofErr w:type="spellStart"/>
      <w:r w:rsidRPr="00E42DFA">
        <w:rPr>
          <w:rFonts w:ascii="Arial" w:hAnsi="Arial" w:cs="Arial"/>
          <w:bCs w:val="0"/>
          <w:color w:val="000000"/>
          <w:highlight w:val="green"/>
        </w:rPr>
        <w:t>LastConsumerChangeDate</w:t>
      </w:r>
      <w:proofErr w:type="spellEnd"/>
      <w:r w:rsidRPr="00E42DFA">
        <w:rPr>
          <w:rFonts w:ascii="Arial" w:hAnsi="Arial" w:cs="Arial"/>
          <w:bCs w:val="0"/>
          <w:color w:val="0000FF"/>
          <w:highlight w:val="green"/>
        </w:rPr>
        <w:t>"</w:t>
      </w:r>
      <w:r w:rsidRPr="00E42DFA">
        <w:rPr>
          <w:rFonts w:ascii="Arial" w:hAnsi="Arial" w:cs="Arial"/>
          <w:bCs w:val="0"/>
          <w:color w:val="FF0000"/>
          <w:highlight w:val="green"/>
        </w:rPr>
        <w:t xml:space="preserve"> type</w:t>
      </w:r>
      <w:r w:rsidRPr="00E42DFA">
        <w:rPr>
          <w:rFonts w:ascii="Arial" w:hAnsi="Arial" w:cs="Arial"/>
          <w:bCs w:val="0"/>
          <w:color w:val="0000FF"/>
          <w:highlight w:val="green"/>
        </w:rPr>
        <w:t>="</w:t>
      </w:r>
      <w:proofErr w:type="spellStart"/>
      <w:r w:rsidRPr="00E42DFA">
        <w:rPr>
          <w:rFonts w:ascii="Arial" w:hAnsi="Arial" w:cs="Arial"/>
          <w:bCs w:val="0"/>
          <w:color w:val="000000"/>
          <w:highlight w:val="green"/>
        </w:rPr>
        <w:t>xsd:date</w:t>
      </w:r>
      <w:proofErr w:type="spellEnd"/>
      <w:r w:rsidRPr="00E42DFA">
        <w:rPr>
          <w:rFonts w:ascii="Arial" w:hAnsi="Arial" w:cs="Arial"/>
          <w:bCs w:val="0"/>
          <w:color w:val="0000FF"/>
          <w:highlight w:val="green"/>
        </w:rPr>
        <w:t>"</w:t>
      </w:r>
      <w:r w:rsidRPr="00E42DFA">
        <w:rPr>
          <w:rFonts w:ascii="Arial" w:hAnsi="Arial" w:cs="Arial"/>
          <w:bCs w:val="0"/>
          <w:color w:val="FF0000"/>
          <w:highlight w:val="green"/>
        </w:rPr>
        <w:t xml:space="preserve"> </w:t>
      </w:r>
      <w:proofErr w:type="spellStart"/>
      <w:r w:rsidRPr="00E42DFA">
        <w:rPr>
          <w:rFonts w:ascii="Arial" w:hAnsi="Arial" w:cs="Arial"/>
          <w:bCs w:val="0"/>
          <w:color w:val="FF0000"/>
          <w:highlight w:val="green"/>
        </w:rPr>
        <w:t>nillable</w:t>
      </w:r>
      <w:proofErr w:type="spellEnd"/>
      <w:r w:rsidRPr="00E42DFA">
        <w:rPr>
          <w:rFonts w:ascii="Arial" w:hAnsi="Arial" w:cs="Arial"/>
          <w:bCs w:val="0"/>
          <w:color w:val="0000FF"/>
          <w:highlight w:val="green"/>
        </w:rPr>
        <w:t>="</w:t>
      </w:r>
      <w:r w:rsidRPr="00E42DFA">
        <w:rPr>
          <w:rFonts w:ascii="Arial" w:hAnsi="Arial" w:cs="Arial"/>
          <w:bCs w:val="0"/>
          <w:color w:val="000000"/>
          <w:highlight w:val="green"/>
        </w:rPr>
        <w:t>true</w:t>
      </w:r>
      <w:r w:rsidRPr="00E42DFA">
        <w:rPr>
          <w:rFonts w:ascii="Arial" w:hAnsi="Arial" w:cs="Arial"/>
          <w:bCs w:val="0"/>
          <w:color w:val="0000FF"/>
          <w:highlight w:val="green"/>
        </w:rPr>
        <w:t>"</w:t>
      </w:r>
      <w:r w:rsidRPr="00E42DFA">
        <w:rPr>
          <w:rFonts w:ascii="Arial" w:hAnsi="Arial" w:cs="Arial"/>
          <w:bCs w:val="0"/>
          <w:color w:val="FF0000"/>
          <w:highlight w:val="green"/>
        </w:rPr>
        <w:t xml:space="preserve"> minOccurs</w:t>
      </w:r>
      <w:r w:rsidRPr="00E42DFA">
        <w:rPr>
          <w:rFonts w:ascii="Arial" w:hAnsi="Arial" w:cs="Arial"/>
          <w:bCs w:val="0"/>
          <w:color w:val="0000FF"/>
          <w:highlight w:val="green"/>
        </w:rPr>
        <w:t>="</w:t>
      </w:r>
      <w:r w:rsidRPr="00E42DFA">
        <w:rPr>
          <w:rFonts w:ascii="Arial" w:hAnsi="Arial" w:cs="Arial"/>
          <w:bCs w:val="0"/>
          <w:color w:val="000000"/>
          <w:highlight w:val="green"/>
        </w:rPr>
        <w:t>0</w:t>
      </w:r>
      <w:r w:rsidRPr="00E42DFA">
        <w:rPr>
          <w:rFonts w:ascii="Arial" w:hAnsi="Arial" w:cs="Arial"/>
          <w:bCs w:val="0"/>
          <w:color w:val="0000FF"/>
          <w:highlight w:val="green"/>
        </w:rPr>
        <w:t>"/&gt;</w:t>
      </w:r>
    </w:p>
    <w:p w14:paraId="1EB2DBA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8080"/>
          <w:highlight w:val="white"/>
        </w:rPr>
        <w:t xml:space="preserve"> can be skipped and have the nil value</w:t>
      </w:r>
      <w:r>
        <w:rPr>
          <w:rFonts w:ascii="Arial" w:hAnsi="Arial" w:cs="Arial"/>
          <w:bCs w:val="0"/>
          <w:color w:val="0000FF"/>
          <w:highlight w:val="white"/>
        </w:rPr>
        <w:t>--&gt;</w:t>
      </w:r>
    </w:p>
    <w:p w14:paraId="4EA0F8F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107C37FF" w14:textId="77777777" w:rsidR="00DB5470" w:rsidRDefault="00DB5470" w:rsidP="00DB5470">
      <w:pPr>
        <w:pStyle w:val="BodyText"/>
        <w:rPr>
          <w:lang w:val="en-GB"/>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xsd:group</w:t>
      </w:r>
      <w:proofErr w:type="spellEnd"/>
      <w:r>
        <w:rPr>
          <w:rFonts w:ascii="Arial" w:hAnsi="Arial" w:cs="Arial"/>
          <w:bCs w:val="0"/>
          <w:color w:val="0000FF"/>
          <w:highlight w:val="white"/>
        </w:rPr>
        <w:t>&gt;</w:t>
      </w:r>
    </w:p>
    <w:p w14:paraId="087CF108" w14:textId="77777777" w:rsidR="00DB5470" w:rsidRDefault="00DB5470" w:rsidP="00DB5470">
      <w:pPr>
        <w:pStyle w:val="BodyText"/>
        <w:rPr>
          <w:lang w:val="en-GB"/>
        </w:rPr>
      </w:pPr>
    </w:p>
    <w:p w14:paraId="3C3766A5"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ElectricityMasterStandingData</w:t>
      </w:r>
      <w:proofErr w:type="spellEnd"/>
      <w:r>
        <w:rPr>
          <w:rFonts w:ascii="Arial" w:hAnsi="Arial" w:cs="Arial"/>
          <w:bCs w:val="0"/>
          <w:color w:val="0000FF"/>
          <w:highlight w:val="white"/>
        </w:rPr>
        <w:t>"&gt;</w:t>
      </w:r>
    </w:p>
    <w:p w14:paraId="34699E43"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52E92D68"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67FCA0B" w14:textId="77777777" w:rsidR="00DB5470" w:rsidRDefault="00DB5470" w:rsidP="00DB5470">
      <w:pPr>
        <w:autoSpaceDE w:val="0"/>
        <w:autoSpaceDN w:val="0"/>
        <w:adjustRightInd w:val="0"/>
        <w:ind w:left="2880" w:firstLine="720"/>
        <w:rPr>
          <w:rFonts w:ascii="Arial" w:hAnsi="Arial" w:cs="Arial"/>
          <w:bCs w:val="0"/>
          <w:color w:val="000000"/>
          <w:highlight w:val="white"/>
        </w:rPr>
      </w:pPr>
      <w:r>
        <w:rPr>
          <w:rFonts w:ascii="Arial" w:hAnsi="Arial" w:cs="Arial"/>
          <w:bCs w:val="0"/>
          <w:color w:val="000000"/>
          <w:highlight w:val="white"/>
        </w:rPr>
        <w:t>Purpose - container for non-repeating standing data associated with an electricity NMI</w:t>
      </w:r>
    </w:p>
    <w:p w14:paraId="7F76EAF9"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102150A4"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91F528E"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71AF0D84"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JurisdictionCode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JurisdictionCode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A66B6D"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NMIClassificationCode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27412C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0168D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DistributionLossFactorCode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DistributionLossFactorCode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209078"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ParentEmbeddedNetworkIdentifier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353468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ChildEmbeddedNetworkIdentifier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EmbeddedNetworkIdentifier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CC66BD5"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AustralianPartialAddress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323B7B3"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YesNo</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4B2864"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NMIStatusCode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A59606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DistanceFromSubstation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DistanceFromSubstation</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D4A56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VoltageType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VoltageType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DAA45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PoleNumber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PoleNumber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FE0108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AccessDetails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AccessDetail</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1E6B9E0"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FeederClass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FeederClass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B758E02"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EMSDCustomerClassificationCode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D5AF14"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CustomerThresholdCode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EMSDCustomerThresholdCode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AA6FA0"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ControlEquipments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ControlEquipments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4893368"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NetworkDevices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NetworkDevices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85CDEF"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EnergisationStatus</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EnergisationStatus</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E3A29A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PrimaryVoltage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PrimaryVoltage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5CF82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FromDate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1A9067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ToDate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C6A3809"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F4703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981914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MeterMalfunctionExemptionNumber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MeterMalfunctionExemptionNumber</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AEF31D"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MeterMalfunctionExemptionExpiryDate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B1715B"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ConnectionConfiguration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ConnectionConfiguration</w:t>
      </w:r>
      <w:proofErr w:type="spellEnd"/>
      <w:r>
        <w:rPr>
          <w:rFonts w:ascii="Arial" w:hAnsi="Arial" w:cs="Arial"/>
          <w:bCs w:val="0"/>
          <w:color w:val="0000FF"/>
          <w:highlight w:val="white"/>
        </w:rPr>
        <w:t>"</w:t>
      </w:r>
      <w:r>
        <w:rPr>
          <w:rFonts w:ascii="Arial" w:hAnsi="Arial" w:cs="Arial"/>
          <w:bCs w:val="0"/>
          <w:color w:val="FF0000"/>
          <w:highlight w:val="white"/>
        </w:rPr>
        <w:t xml:space="preserve"> </w:t>
      </w:r>
      <w:proofErr w:type="spellStart"/>
      <w:r>
        <w:rPr>
          <w:rFonts w:ascii="Arial" w:hAnsi="Arial" w:cs="Arial"/>
          <w:bCs w:val="0"/>
          <w:color w:val="FF0000"/>
          <w:highlight w:val="white"/>
        </w:rPr>
        <w:t>nillable</w:t>
      </w:r>
      <w:proofErr w:type="spellEnd"/>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6569762"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E42DFA">
        <w:rPr>
          <w:rFonts w:ascii="Arial" w:hAnsi="Arial" w:cs="Arial"/>
          <w:bCs w:val="0"/>
          <w:color w:val="0000FF"/>
          <w:highlight w:val="green"/>
        </w:rPr>
        <w:t>&lt;</w:t>
      </w:r>
      <w:proofErr w:type="spellStart"/>
      <w:r w:rsidRPr="00E42DFA">
        <w:rPr>
          <w:rFonts w:ascii="Arial" w:hAnsi="Arial" w:cs="Arial"/>
          <w:bCs w:val="0"/>
          <w:color w:val="800000"/>
          <w:highlight w:val="green"/>
        </w:rPr>
        <w:t>xsd:element</w:t>
      </w:r>
      <w:proofErr w:type="spellEnd"/>
      <w:r w:rsidRPr="00E42DFA">
        <w:rPr>
          <w:rFonts w:ascii="Arial" w:hAnsi="Arial" w:cs="Arial"/>
          <w:bCs w:val="0"/>
          <w:color w:val="FF0000"/>
          <w:highlight w:val="green"/>
        </w:rPr>
        <w:t xml:space="preserve"> name</w:t>
      </w:r>
      <w:r w:rsidRPr="00E42DFA">
        <w:rPr>
          <w:rFonts w:ascii="Arial" w:hAnsi="Arial" w:cs="Arial"/>
          <w:bCs w:val="0"/>
          <w:color w:val="0000FF"/>
          <w:highlight w:val="green"/>
        </w:rPr>
        <w:t>="</w:t>
      </w:r>
      <w:proofErr w:type="spellStart"/>
      <w:r w:rsidRPr="00E42DFA">
        <w:rPr>
          <w:rFonts w:ascii="Arial" w:hAnsi="Arial" w:cs="Arial"/>
          <w:bCs w:val="0"/>
          <w:color w:val="000000"/>
          <w:highlight w:val="green"/>
        </w:rPr>
        <w:t>LastConsumerChangeDate</w:t>
      </w:r>
      <w:proofErr w:type="spellEnd"/>
      <w:r w:rsidRPr="00E42DFA">
        <w:rPr>
          <w:rFonts w:ascii="Arial" w:hAnsi="Arial" w:cs="Arial"/>
          <w:bCs w:val="0"/>
          <w:color w:val="0000FF"/>
          <w:highlight w:val="green"/>
        </w:rPr>
        <w:t>"</w:t>
      </w:r>
      <w:r w:rsidRPr="00E42DFA">
        <w:rPr>
          <w:rFonts w:ascii="Arial" w:hAnsi="Arial" w:cs="Arial"/>
          <w:bCs w:val="0"/>
          <w:color w:val="FF0000"/>
          <w:highlight w:val="green"/>
        </w:rPr>
        <w:t xml:space="preserve"> type</w:t>
      </w:r>
      <w:r w:rsidRPr="00E42DFA">
        <w:rPr>
          <w:rFonts w:ascii="Arial" w:hAnsi="Arial" w:cs="Arial"/>
          <w:bCs w:val="0"/>
          <w:color w:val="0000FF"/>
          <w:highlight w:val="green"/>
        </w:rPr>
        <w:t>="</w:t>
      </w:r>
      <w:proofErr w:type="spellStart"/>
      <w:r w:rsidRPr="00E42DFA">
        <w:rPr>
          <w:rFonts w:ascii="Arial" w:hAnsi="Arial" w:cs="Arial"/>
          <w:bCs w:val="0"/>
          <w:color w:val="000000"/>
          <w:highlight w:val="green"/>
        </w:rPr>
        <w:t>xsd:date</w:t>
      </w:r>
      <w:proofErr w:type="spellEnd"/>
      <w:r w:rsidRPr="00E42DFA">
        <w:rPr>
          <w:rFonts w:ascii="Arial" w:hAnsi="Arial" w:cs="Arial"/>
          <w:bCs w:val="0"/>
          <w:color w:val="0000FF"/>
          <w:highlight w:val="green"/>
        </w:rPr>
        <w:t>"</w:t>
      </w:r>
      <w:r w:rsidRPr="00E42DFA">
        <w:rPr>
          <w:rFonts w:ascii="Arial" w:hAnsi="Arial" w:cs="Arial"/>
          <w:bCs w:val="0"/>
          <w:color w:val="FF0000"/>
          <w:highlight w:val="green"/>
        </w:rPr>
        <w:t xml:space="preserve"> </w:t>
      </w:r>
      <w:proofErr w:type="spellStart"/>
      <w:r w:rsidRPr="00E42DFA">
        <w:rPr>
          <w:rFonts w:ascii="Arial" w:hAnsi="Arial" w:cs="Arial"/>
          <w:bCs w:val="0"/>
          <w:color w:val="FF0000"/>
          <w:highlight w:val="green"/>
        </w:rPr>
        <w:t>nillable</w:t>
      </w:r>
      <w:proofErr w:type="spellEnd"/>
      <w:r w:rsidRPr="00E42DFA">
        <w:rPr>
          <w:rFonts w:ascii="Arial" w:hAnsi="Arial" w:cs="Arial"/>
          <w:bCs w:val="0"/>
          <w:color w:val="0000FF"/>
          <w:highlight w:val="green"/>
        </w:rPr>
        <w:t>="</w:t>
      </w:r>
      <w:r w:rsidRPr="00E42DFA">
        <w:rPr>
          <w:rFonts w:ascii="Arial" w:hAnsi="Arial" w:cs="Arial"/>
          <w:bCs w:val="0"/>
          <w:color w:val="000000"/>
          <w:highlight w:val="green"/>
        </w:rPr>
        <w:t>true</w:t>
      </w:r>
      <w:r w:rsidRPr="00E42DFA">
        <w:rPr>
          <w:rFonts w:ascii="Arial" w:hAnsi="Arial" w:cs="Arial"/>
          <w:bCs w:val="0"/>
          <w:color w:val="0000FF"/>
          <w:highlight w:val="green"/>
        </w:rPr>
        <w:t>"</w:t>
      </w:r>
      <w:r w:rsidRPr="00E42DFA">
        <w:rPr>
          <w:rFonts w:ascii="Arial" w:hAnsi="Arial" w:cs="Arial"/>
          <w:bCs w:val="0"/>
          <w:color w:val="FF0000"/>
          <w:highlight w:val="green"/>
        </w:rPr>
        <w:t xml:space="preserve"> minOccurs</w:t>
      </w:r>
      <w:r w:rsidRPr="00E42DFA">
        <w:rPr>
          <w:rFonts w:ascii="Arial" w:hAnsi="Arial" w:cs="Arial"/>
          <w:bCs w:val="0"/>
          <w:color w:val="0000FF"/>
          <w:highlight w:val="green"/>
        </w:rPr>
        <w:t>="</w:t>
      </w:r>
      <w:r w:rsidRPr="00E42DFA">
        <w:rPr>
          <w:rFonts w:ascii="Arial" w:hAnsi="Arial" w:cs="Arial"/>
          <w:bCs w:val="0"/>
          <w:color w:val="000000"/>
          <w:highlight w:val="green"/>
        </w:rPr>
        <w:t>0</w:t>
      </w:r>
      <w:r w:rsidRPr="00E42DFA">
        <w:rPr>
          <w:rFonts w:ascii="Arial" w:hAnsi="Arial" w:cs="Arial"/>
          <w:bCs w:val="0"/>
          <w:color w:val="0000FF"/>
          <w:highlight w:val="green"/>
        </w:rPr>
        <w:t>"/&gt;</w:t>
      </w:r>
    </w:p>
    <w:p w14:paraId="22FA76F3"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8080"/>
          <w:highlight w:val="white"/>
        </w:rPr>
        <w:t>confirm element name</w:t>
      </w:r>
      <w:r>
        <w:rPr>
          <w:rFonts w:ascii="Arial" w:hAnsi="Arial" w:cs="Arial"/>
          <w:bCs w:val="0"/>
          <w:color w:val="0000FF"/>
          <w:highlight w:val="white"/>
        </w:rPr>
        <w:t>--&gt;</w:t>
      </w:r>
    </w:p>
    <w:p w14:paraId="7DB214C7"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33D40197" w14:textId="77777777" w:rsidR="00DB5470" w:rsidRPr="00B86606" w:rsidRDefault="00DB5470" w:rsidP="00DB5470">
      <w:pPr>
        <w:pStyle w:val="BodyText"/>
        <w:rPr>
          <w:lang w:val="en-GB"/>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674DDBE3" w14:textId="77777777" w:rsidR="00DB5470" w:rsidRDefault="00DB5470" w:rsidP="00DB5470">
      <w:pPr>
        <w:pStyle w:val="Heading4"/>
        <w:spacing w:line="259" w:lineRule="auto"/>
      </w:pPr>
      <w:r w:rsidRPr="208B3A3E">
        <w:t>Events_r4</w:t>
      </w:r>
      <w:r>
        <w:t>3</w:t>
      </w:r>
      <w:r w:rsidRPr="208B3A3E">
        <w:t>.xsd</w:t>
      </w:r>
    </w:p>
    <w:p w14:paraId="30F99218" w14:textId="77777777" w:rsidR="00DB5470" w:rsidRPr="00E444E3" w:rsidRDefault="00DB5470" w:rsidP="004723CB">
      <w:pPr>
        <w:pStyle w:val="BodyText"/>
        <w:numPr>
          <w:ilvl w:val="0"/>
          <w:numId w:val="22"/>
        </w:numPr>
        <w:spacing w:before="60"/>
        <w:rPr>
          <w:rFonts w:eastAsia="MS Mincho" w:cstheme="minorHAnsi"/>
        </w:rPr>
      </w:pPr>
      <w:r w:rsidRPr="00E444E3">
        <w:rPr>
          <w:rFonts w:eastAsia="MS Mincho" w:cstheme="minorHAnsi"/>
        </w:rPr>
        <w:t>New file to replace Events_r4</w:t>
      </w:r>
      <w:r>
        <w:rPr>
          <w:rFonts w:eastAsia="MS Mincho" w:cstheme="minorHAnsi"/>
        </w:rPr>
        <w:t>2</w:t>
      </w:r>
      <w:r w:rsidRPr="00E444E3">
        <w:rPr>
          <w:rFonts w:eastAsia="MS Mincho" w:cstheme="minorHAnsi"/>
        </w:rPr>
        <w:t>.xsd and include the r4</w:t>
      </w:r>
      <w:r>
        <w:rPr>
          <w:rFonts w:eastAsia="MS Mincho" w:cstheme="minorHAnsi"/>
        </w:rPr>
        <w:t>2</w:t>
      </w:r>
      <w:r w:rsidRPr="00E444E3">
        <w:rPr>
          <w:rFonts w:eastAsia="MS Mincho" w:cstheme="minorHAnsi"/>
        </w:rPr>
        <w:t xml:space="preserve"> release identifier as below:</w:t>
      </w:r>
    </w:p>
    <w:p w14:paraId="71667B82" w14:textId="77777777" w:rsidR="00DB5470" w:rsidRDefault="00DB5470" w:rsidP="00DB5470">
      <w:pPr>
        <w:pStyle w:val="BodyText"/>
        <w:rPr>
          <w:lang w:val="en-GB"/>
        </w:rPr>
      </w:pPr>
    </w:p>
    <w:p w14:paraId="039D0D70" w14:textId="77777777" w:rsidR="00DB5470" w:rsidRDefault="00DB5470" w:rsidP="00DB5470">
      <w:pPr>
        <w:autoSpaceDE w:val="0"/>
        <w:autoSpaceDN w:val="0"/>
        <w:adjustRightInd w:val="0"/>
        <w:ind w:left="360"/>
        <w:rPr>
          <w:rFonts w:ascii="Arial" w:hAnsi="Arial" w:cs="Arial"/>
          <w:color w:val="000000"/>
          <w:highlight w:val="white"/>
        </w:rPr>
      </w:pPr>
      <w:r>
        <w:rPr>
          <w:rFonts w:ascii="Arial" w:hAnsi="Arial" w:cs="Arial"/>
          <w:color w:val="0000FF"/>
          <w:highlight w:val="white"/>
        </w:rPr>
        <w:t>&lt;</w:t>
      </w:r>
      <w:proofErr w:type="spellStart"/>
      <w:r>
        <w:rPr>
          <w:rFonts w:ascii="Arial" w:hAnsi="Arial" w:cs="Arial"/>
          <w:color w:val="800000"/>
          <w:highlight w:val="white"/>
        </w:rPr>
        <w:t>xsd:simpleType</w:t>
      </w:r>
      <w:proofErr w:type="spellEnd"/>
      <w:r>
        <w:rPr>
          <w:rFonts w:ascii="Arial" w:hAnsi="Arial" w:cs="Arial"/>
          <w:color w:val="FF0000"/>
          <w:highlight w:val="white"/>
        </w:rPr>
        <w:t xml:space="preserve"> name</w:t>
      </w:r>
      <w:r>
        <w:rPr>
          <w:rFonts w:ascii="Arial" w:hAnsi="Arial" w:cs="Arial"/>
          <w:color w:val="0000FF"/>
          <w:highlight w:val="white"/>
        </w:rPr>
        <w:t>="</w:t>
      </w:r>
      <w:r w:rsidRPr="00733907">
        <w:rPr>
          <w:rFonts w:ascii="Arial" w:hAnsi="Arial" w:cs="Arial"/>
          <w:color w:val="000000"/>
          <w:highlight w:val="green"/>
        </w:rPr>
        <w:t>r4</w:t>
      </w:r>
      <w:r>
        <w:rPr>
          <w:rFonts w:ascii="Arial" w:hAnsi="Arial" w:cs="Arial"/>
          <w:color w:val="000000"/>
          <w:highlight w:val="green"/>
        </w:rPr>
        <w:t>3</w:t>
      </w:r>
      <w:r>
        <w:rPr>
          <w:rFonts w:ascii="Arial" w:hAnsi="Arial" w:cs="Arial"/>
          <w:color w:val="0000FF"/>
          <w:highlight w:val="white"/>
        </w:rPr>
        <w:t>"&gt;</w:t>
      </w:r>
    </w:p>
    <w:p w14:paraId="3B1921AF" w14:textId="77777777" w:rsidR="00DB5470" w:rsidRDefault="00DB5470" w:rsidP="00DB5470">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E2DFF8E" w14:textId="77777777" w:rsidR="00DB5470" w:rsidRDefault="00DB5470" w:rsidP="00DB5470">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Purpose - Release r43 identifier.</w:t>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55B1C147" w14:textId="77777777" w:rsidR="00DB5470" w:rsidRDefault="00DB5470" w:rsidP="00DB5470">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1F50A0B4" w14:textId="77777777" w:rsidR="00DB5470" w:rsidRDefault="00DB5470" w:rsidP="00DB5470">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ReleaseIdentifier</w:t>
      </w:r>
      <w:proofErr w:type="spellEnd"/>
      <w:r>
        <w:rPr>
          <w:rFonts w:ascii="Arial" w:hAnsi="Arial" w:cs="Arial"/>
          <w:bCs w:val="0"/>
          <w:color w:val="0000FF"/>
          <w:highlight w:val="white"/>
        </w:rPr>
        <w:t>"&gt;</w:t>
      </w:r>
    </w:p>
    <w:p w14:paraId="7331E00C" w14:textId="77777777" w:rsidR="00DB5470" w:rsidRDefault="00DB5470" w:rsidP="00DB5470">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xsd:enumeration</w:t>
      </w:r>
      <w:proofErr w:type="spellEnd"/>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"/&gt;</w:t>
      </w:r>
    </w:p>
    <w:p w14:paraId="5B6D1136" w14:textId="77777777" w:rsidR="00DB5470" w:rsidRDefault="00DB5470" w:rsidP="00DB5470">
      <w:pPr>
        <w:autoSpaceDE w:val="0"/>
        <w:autoSpaceDN w:val="0"/>
        <w:adjustRightInd w:val="0"/>
        <w:ind w:left="36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xsd:restriction</w:t>
      </w:r>
      <w:proofErr w:type="spellEnd"/>
      <w:r>
        <w:rPr>
          <w:rFonts w:ascii="Arial" w:hAnsi="Arial" w:cs="Arial"/>
          <w:bCs w:val="0"/>
          <w:color w:val="0000FF"/>
          <w:highlight w:val="white"/>
        </w:rPr>
        <w:t>&gt;</w:t>
      </w:r>
    </w:p>
    <w:p w14:paraId="023A3158" w14:textId="77777777" w:rsidR="00DB5470" w:rsidRDefault="00DB5470" w:rsidP="00DB5470">
      <w:pPr>
        <w:pStyle w:val="BodyText"/>
        <w:ind w:left="360"/>
        <w:rPr>
          <w:rFonts w:ascii="Arial" w:hAnsi="Arial" w:cs="Arial"/>
          <w:color w:val="0000FF"/>
        </w:rPr>
      </w:pPr>
      <w:r>
        <w:rPr>
          <w:rFonts w:ascii="Arial" w:hAnsi="Arial" w:cs="Arial"/>
          <w:color w:val="0000FF"/>
          <w:highlight w:val="white"/>
        </w:rPr>
        <w:t>&lt;/</w:t>
      </w:r>
      <w:proofErr w:type="spellStart"/>
      <w:r>
        <w:rPr>
          <w:rFonts w:ascii="Arial" w:hAnsi="Arial" w:cs="Arial"/>
          <w:color w:val="800000"/>
          <w:highlight w:val="white"/>
        </w:rPr>
        <w:t>xsd:simpleType</w:t>
      </w:r>
      <w:proofErr w:type="spellEnd"/>
      <w:r>
        <w:rPr>
          <w:rFonts w:ascii="Arial" w:hAnsi="Arial" w:cs="Arial"/>
          <w:color w:val="0000FF"/>
          <w:highlight w:val="white"/>
        </w:rPr>
        <w:t>&gt;</w:t>
      </w:r>
    </w:p>
    <w:p w14:paraId="0D839F97" w14:textId="77777777" w:rsidR="00DB5470" w:rsidRDefault="00DB5470" w:rsidP="00DB5470">
      <w:pPr>
        <w:pStyle w:val="Heading4"/>
        <w:spacing w:line="259" w:lineRule="auto"/>
      </w:pPr>
      <w:r w:rsidRPr="009F5AE9">
        <w:lastRenderedPageBreak/>
        <w:t>MDMTReports_r43</w:t>
      </w:r>
      <w:r w:rsidRPr="208B3A3E">
        <w:t>.xsd</w:t>
      </w:r>
    </w:p>
    <w:p w14:paraId="0D8E1431" w14:textId="77777777" w:rsidR="00DB5470" w:rsidRDefault="00DB5470" w:rsidP="004723CB">
      <w:pPr>
        <w:pStyle w:val="BodyText"/>
        <w:numPr>
          <w:ilvl w:val="0"/>
          <w:numId w:val="22"/>
        </w:numPr>
        <w:spacing w:before="60"/>
        <w:rPr>
          <w:rFonts w:eastAsia="MS Mincho" w:cstheme="minorHAnsi"/>
        </w:rPr>
      </w:pPr>
      <w:r w:rsidRPr="00AD5094">
        <w:rPr>
          <w:rFonts w:eastAsia="Arial Unicode MS" w:cs="Arial"/>
        </w:rPr>
        <w:t>Define new complex element ‘</w:t>
      </w:r>
      <w:proofErr w:type="spellStart"/>
      <w:r w:rsidRPr="00AD5094">
        <w:rPr>
          <w:rFonts w:eastAsia="Arial Unicode MS" w:cs="Arial"/>
        </w:rPr>
        <w:t>MDMTSettlementCaseDetailsReportParameters</w:t>
      </w:r>
      <w:proofErr w:type="spellEnd"/>
      <w:r w:rsidRPr="00AD5094">
        <w:rPr>
          <w:rFonts w:eastAsia="Arial Unicode MS" w:cs="Arial"/>
        </w:rPr>
        <w:t>’ for the new Regulated SAPS Generator Reconciliation report</w:t>
      </w:r>
      <w:r w:rsidRPr="00E444E3">
        <w:rPr>
          <w:rFonts w:eastAsia="MS Mincho" w:cstheme="minorHAnsi"/>
        </w:rPr>
        <w:t xml:space="preserve"> </w:t>
      </w:r>
    </w:p>
    <w:p w14:paraId="1EA945FD" w14:textId="77777777" w:rsidR="00DB5470" w:rsidRDefault="00DB5470" w:rsidP="00DB5470">
      <w:pPr>
        <w:pStyle w:val="BodyText"/>
        <w:rPr>
          <w:rFonts w:eastAsia="MS Mincho" w:cstheme="minorHAnsi"/>
        </w:rPr>
      </w:pPr>
    </w:p>
    <w:p w14:paraId="5EEEB880"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A1439D">
        <w:rPr>
          <w:rFonts w:ascii="Arial" w:hAnsi="Arial" w:cs="Arial"/>
          <w:bCs w:val="0"/>
          <w:color w:val="000000"/>
          <w:highlight w:val="green"/>
        </w:rPr>
        <w:t>MDMTSettlementCaseDetailsReportParameters</w:t>
      </w:r>
      <w:proofErr w:type="spellEnd"/>
      <w:r>
        <w:rPr>
          <w:rFonts w:ascii="Arial" w:hAnsi="Arial" w:cs="Arial"/>
          <w:bCs w:val="0"/>
          <w:color w:val="0000FF"/>
          <w:highlight w:val="white"/>
        </w:rPr>
        <w:t>"&gt;</w:t>
      </w:r>
    </w:p>
    <w:p w14:paraId="0728EC2E"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47F966D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r>
        <w:rPr>
          <w:rFonts w:ascii="Arial" w:hAnsi="Arial" w:cs="Arial"/>
          <w:bCs w:val="0"/>
          <w:color w:val="000000"/>
          <w:highlight w:val="white"/>
        </w:rPr>
        <w:tab/>
      </w:r>
      <w:r>
        <w:rPr>
          <w:rFonts w:ascii="Arial" w:hAnsi="Arial" w:cs="Arial"/>
          <w:bCs w:val="0"/>
          <w:color w:val="000000"/>
          <w:highlight w:val="white"/>
        </w:rPr>
        <w:tab/>
      </w:r>
    </w:p>
    <w:p w14:paraId="45EB46E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Purpose - Parameter definition for SAPS Reconciliation</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6E0C1555"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Report Name - </w:t>
      </w:r>
      <w:proofErr w:type="spellStart"/>
      <w:r>
        <w:rPr>
          <w:rFonts w:ascii="Arial" w:hAnsi="Arial" w:cs="Arial"/>
          <w:bCs w:val="0"/>
          <w:color w:val="000000"/>
          <w:highlight w:val="white"/>
        </w:rPr>
        <w:t>RegulatedSAPSGenerationReconcilation</w:t>
      </w:r>
      <w:proofErr w:type="spellEnd"/>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609B630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MSATS Reports - RM51</w:t>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4432D4D7"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6D1C1904"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69F8914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7FEA6778"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FF0000"/>
          <w:highlight w:val="white"/>
        </w:rPr>
        <w:t xml:space="preserve"> base</w:t>
      </w:r>
      <w:r>
        <w:rPr>
          <w:rFonts w:ascii="Arial" w:hAnsi="Arial" w:cs="Arial"/>
          <w:bCs w:val="0"/>
          <w:color w:val="0000FF"/>
          <w:highlight w:val="white"/>
        </w:rPr>
        <w:t>="</w:t>
      </w:r>
      <w:proofErr w:type="spellStart"/>
      <w:r>
        <w:rPr>
          <w:rFonts w:ascii="Arial" w:hAnsi="Arial" w:cs="Arial"/>
          <w:bCs w:val="0"/>
          <w:color w:val="000000"/>
          <w:highlight w:val="white"/>
        </w:rPr>
        <w:t>BaseReportParameters</w:t>
      </w:r>
      <w:proofErr w:type="spellEnd"/>
      <w:r>
        <w:rPr>
          <w:rFonts w:ascii="Arial" w:hAnsi="Arial" w:cs="Arial"/>
          <w:bCs w:val="0"/>
          <w:color w:val="0000FF"/>
          <w:highlight w:val="white"/>
        </w:rPr>
        <w:t>"&gt;</w:t>
      </w:r>
    </w:p>
    <w:p w14:paraId="5E907182"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665F7F6F"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SettlementCase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MDMSettlementCaseIdentifier</w:t>
      </w:r>
      <w:proofErr w:type="spellEnd"/>
      <w:r>
        <w:rPr>
          <w:rFonts w:ascii="Arial" w:hAnsi="Arial" w:cs="Arial"/>
          <w:bCs w:val="0"/>
          <w:color w:val="0000FF"/>
          <w:highlight w:val="white"/>
        </w:rPr>
        <w:t>"/&gt;</w:t>
      </w:r>
    </w:p>
    <w:p w14:paraId="78A8C526"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ProfileArea</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ProfileDescription</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A03E5C"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TransmissionNodeIdentifier</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853D7F"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NMIBase</w:t>
      </w:r>
      <w:proofErr w:type="spellEnd"/>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94DE2C"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731BF7D4"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xsd:extension</w:t>
      </w:r>
      <w:proofErr w:type="spellEnd"/>
      <w:r>
        <w:rPr>
          <w:rFonts w:ascii="Arial" w:hAnsi="Arial" w:cs="Arial"/>
          <w:bCs w:val="0"/>
          <w:color w:val="0000FF"/>
          <w:highlight w:val="white"/>
        </w:rPr>
        <w:t>&gt;</w:t>
      </w:r>
    </w:p>
    <w:p w14:paraId="12FF628D" w14:textId="77777777" w:rsidR="00DB5470" w:rsidRDefault="00DB5470" w:rsidP="00DB5470">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xsd:complexContent</w:t>
      </w:r>
      <w:proofErr w:type="spellEnd"/>
      <w:r>
        <w:rPr>
          <w:rFonts w:ascii="Arial" w:hAnsi="Arial" w:cs="Arial"/>
          <w:bCs w:val="0"/>
          <w:color w:val="0000FF"/>
          <w:highlight w:val="white"/>
        </w:rPr>
        <w:t>&gt;</w:t>
      </w:r>
    </w:p>
    <w:p w14:paraId="6A74694D" w14:textId="77777777" w:rsidR="00DB5470" w:rsidRDefault="00DB5470" w:rsidP="00DB5470">
      <w:pPr>
        <w:pStyle w:val="BodyText"/>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0EF8A404" w14:textId="77777777" w:rsidR="00DB5470" w:rsidRDefault="00DB5470" w:rsidP="00DB5470">
      <w:pPr>
        <w:pStyle w:val="BodyText"/>
        <w:ind w:left="720"/>
        <w:rPr>
          <w:rFonts w:ascii="Arial" w:hAnsi="Arial" w:cs="Arial"/>
          <w:bCs w:val="0"/>
          <w:color w:val="0000FF"/>
        </w:rPr>
      </w:pPr>
    </w:p>
    <w:p w14:paraId="73B8D649" w14:textId="77777777" w:rsidR="00DB5470" w:rsidRDefault="00DB5470" w:rsidP="00DB5470">
      <w:pPr>
        <w:pStyle w:val="BodyText"/>
        <w:ind w:left="2160" w:firstLine="720"/>
        <w:jc w:val="center"/>
        <w:rPr>
          <w:lang w:val="en-GB"/>
        </w:rPr>
      </w:pPr>
      <w:r>
        <w:rPr>
          <w:noProof/>
          <w:lang w:val="en-GB"/>
        </w:rPr>
        <w:drawing>
          <wp:inline distT="0" distB="0" distL="0" distR="0" wp14:anchorId="7E77B4C4" wp14:editId="515EBFA9">
            <wp:extent cx="3275330" cy="1741805"/>
            <wp:effectExtent l="19050" t="19050" r="2032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75330" cy="1741805"/>
                    </a:xfrm>
                    <a:prstGeom prst="rect">
                      <a:avLst/>
                    </a:prstGeom>
                    <a:noFill/>
                    <a:ln>
                      <a:solidFill>
                        <a:schemeClr val="tx1"/>
                      </a:solidFill>
                    </a:ln>
                  </pic:spPr>
                </pic:pic>
              </a:graphicData>
            </a:graphic>
          </wp:inline>
        </w:drawing>
      </w:r>
    </w:p>
    <w:p w14:paraId="1501AE80" w14:textId="77777777" w:rsidR="00DB5470" w:rsidRDefault="00DB5470" w:rsidP="00DB5470">
      <w:pPr>
        <w:pStyle w:val="Heading4"/>
        <w:spacing w:line="259" w:lineRule="auto"/>
      </w:pPr>
      <w:r w:rsidRPr="00E42DFA">
        <w:t>OneWayNotification_r43.xsd</w:t>
      </w:r>
    </w:p>
    <w:p w14:paraId="7C902143" w14:textId="77777777" w:rsidR="00DB5470" w:rsidRPr="00B86606" w:rsidRDefault="00DB5470" w:rsidP="004723CB">
      <w:pPr>
        <w:pStyle w:val="BodyText"/>
        <w:numPr>
          <w:ilvl w:val="0"/>
          <w:numId w:val="22"/>
        </w:numPr>
        <w:spacing w:before="60"/>
        <w:rPr>
          <w:rFonts w:eastAsia="MS Mincho" w:cstheme="minorHAnsi"/>
        </w:rPr>
      </w:pPr>
      <w:r>
        <w:rPr>
          <w:rFonts w:eastAsia="MS Mincho" w:cstheme="minorHAnsi"/>
        </w:rPr>
        <w:t>Add new element ‘</w:t>
      </w:r>
      <w:proofErr w:type="spellStart"/>
      <w:r>
        <w:rPr>
          <w:rFonts w:eastAsia="MS Mincho" w:cstheme="minorHAnsi"/>
        </w:rPr>
        <w:t>SharedFuseNotification</w:t>
      </w:r>
      <w:proofErr w:type="spellEnd"/>
      <w:r>
        <w:rPr>
          <w:rFonts w:eastAsia="MS Mincho" w:cstheme="minorHAnsi"/>
        </w:rPr>
        <w:t>’</w:t>
      </w:r>
    </w:p>
    <w:p w14:paraId="40591375" w14:textId="77777777" w:rsidR="00DB5470" w:rsidRPr="00B86606" w:rsidRDefault="00DB5470" w:rsidP="004723CB">
      <w:pPr>
        <w:pStyle w:val="BodyText"/>
        <w:numPr>
          <w:ilvl w:val="0"/>
          <w:numId w:val="22"/>
        </w:numPr>
        <w:spacing w:before="60"/>
        <w:rPr>
          <w:rFonts w:eastAsia="MS Mincho" w:cstheme="minorHAnsi"/>
        </w:rPr>
      </w:pPr>
      <w:r w:rsidRPr="00453D5B">
        <w:rPr>
          <w:rFonts w:eastAsia="MS Mincho" w:cstheme="minorHAnsi"/>
        </w:rPr>
        <w:t>Rename file to r4</w:t>
      </w:r>
      <w:r>
        <w:rPr>
          <w:rFonts w:eastAsia="MS Mincho" w:cstheme="minorHAnsi"/>
        </w:rPr>
        <w:t>3</w:t>
      </w:r>
      <w:r w:rsidRPr="00453D5B">
        <w:rPr>
          <w:rFonts w:eastAsia="MS Mincho" w:cstheme="minorHAnsi"/>
        </w:rPr>
        <w:t xml:space="preserve"> version</w:t>
      </w:r>
    </w:p>
    <w:p w14:paraId="344C3CC2" w14:textId="77777777" w:rsidR="00DB5470" w:rsidRDefault="00DB5470" w:rsidP="00DB5470">
      <w:pPr>
        <w:pStyle w:val="BodyText"/>
        <w:rPr>
          <w:lang w:val="en-GB"/>
        </w:rPr>
      </w:pPr>
    </w:p>
    <w:p w14:paraId="6BC39C5D" w14:textId="77777777" w:rsidR="00DB5470" w:rsidRDefault="00DB5470" w:rsidP="00DB5470">
      <w:pPr>
        <w:autoSpaceDE w:val="0"/>
        <w:autoSpaceDN w:val="0"/>
        <w:adjustRightInd w:val="0"/>
        <w:ind w:left="1440" w:firstLine="72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sidRPr="00E42DFA">
        <w:rPr>
          <w:rFonts w:ascii="Arial" w:hAnsi="Arial" w:cs="Arial"/>
          <w:bCs w:val="0"/>
          <w:color w:val="000000"/>
          <w:highlight w:val="green"/>
        </w:rPr>
        <w:t>SharedFuseNotification</w:t>
      </w:r>
      <w:proofErr w:type="spellEnd"/>
      <w:r>
        <w:rPr>
          <w:rFonts w:ascii="Arial" w:hAnsi="Arial" w:cs="Arial"/>
          <w:bCs w:val="0"/>
          <w:color w:val="0000FF"/>
          <w:highlight w:val="white"/>
        </w:rPr>
        <w:t>"&gt;</w:t>
      </w:r>
    </w:p>
    <w:p w14:paraId="4A529D56"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5E6AC854" w14:textId="77777777" w:rsidR="00DB5470" w:rsidRDefault="00DB5470" w:rsidP="00DB5470">
      <w:pPr>
        <w:autoSpaceDE w:val="0"/>
        <w:autoSpaceDN w:val="0"/>
        <w:adjustRightInd w:val="0"/>
        <w:ind w:left="1440"/>
        <w:rPr>
          <w:rFonts w:ascii="Arial" w:hAnsi="Arial" w:cs="Arial"/>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color w:val="0000FF"/>
          <w:highlight w:val="white"/>
        </w:rPr>
        <w:t>&lt;</w:t>
      </w:r>
      <w:proofErr w:type="spellStart"/>
      <w:r>
        <w:rPr>
          <w:rFonts w:ascii="Arial" w:hAnsi="Arial" w:cs="Arial"/>
          <w:color w:val="800000"/>
          <w:highlight w:val="white"/>
        </w:rPr>
        <w:t>xsd:element</w:t>
      </w:r>
      <w:proofErr w:type="spellEnd"/>
      <w:r>
        <w:rPr>
          <w:rFonts w:ascii="Arial" w:hAnsi="Arial" w:cs="Arial"/>
          <w:color w:val="FF0000"/>
          <w:highlight w:val="white"/>
        </w:rPr>
        <w:t xml:space="preserve"> name</w:t>
      </w:r>
      <w:r>
        <w:rPr>
          <w:rFonts w:ascii="Arial" w:hAnsi="Arial" w:cs="Arial"/>
          <w:color w:val="0000FF"/>
          <w:highlight w:val="white"/>
        </w:rPr>
        <w:t>="</w:t>
      </w:r>
      <w:r>
        <w:rPr>
          <w:rFonts w:ascii="Arial" w:hAnsi="Arial" w:cs="Arial"/>
          <w:color w:val="000000"/>
          <w:highlight w:val="white"/>
        </w:rPr>
        <w:t>NMI</w:t>
      </w:r>
      <w:r>
        <w:rPr>
          <w:rFonts w:ascii="Arial" w:hAnsi="Arial" w:cs="Arial"/>
          <w:color w:val="0000FF"/>
          <w:highlight w:val="white"/>
        </w:rPr>
        <w:t>"</w:t>
      </w:r>
      <w:r>
        <w:rPr>
          <w:rFonts w:ascii="Arial" w:hAnsi="Arial" w:cs="Arial"/>
          <w:color w:val="FF0000"/>
          <w:highlight w:val="white"/>
        </w:rPr>
        <w:t xml:space="preserve"> type</w:t>
      </w:r>
      <w:r>
        <w:rPr>
          <w:rFonts w:ascii="Arial" w:hAnsi="Arial" w:cs="Arial"/>
          <w:color w:val="0000FF"/>
          <w:highlight w:val="white"/>
        </w:rPr>
        <w:t>="</w:t>
      </w:r>
      <w:r>
        <w:rPr>
          <w:rFonts w:ascii="Arial" w:hAnsi="Arial" w:cs="Arial"/>
          <w:color w:val="000000"/>
          <w:highlight w:val="white"/>
        </w:rPr>
        <w:t>NMI</w:t>
      </w:r>
      <w:r>
        <w:rPr>
          <w:rFonts w:ascii="Arial" w:hAnsi="Arial" w:cs="Arial"/>
          <w:color w:val="0000FF"/>
          <w:highlight w:val="white"/>
        </w:rPr>
        <w:t>"</w:t>
      </w:r>
      <w:r>
        <w:rPr>
          <w:rFonts w:ascii="Arial" w:hAnsi="Arial" w:cs="Arial"/>
          <w:color w:val="FF0000"/>
          <w:highlight w:val="white"/>
        </w:rPr>
        <w:t xml:space="preserve"> </w:t>
      </w:r>
      <w:r>
        <w:rPr>
          <w:rFonts w:ascii="Arial" w:hAnsi="Arial" w:cs="Arial"/>
          <w:color w:val="0000FF"/>
          <w:highlight w:val="white"/>
        </w:rPr>
        <w:t>/&gt;</w:t>
      </w:r>
    </w:p>
    <w:p w14:paraId="4194216C"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IdentifiedDate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w:t>
      </w:r>
      <w:proofErr w:type="spellEnd"/>
      <w:r>
        <w:rPr>
          <w:rFonts w:ascii="Arial" w:hAnsi="Arial" w:cs="Arial"/>
          <w:bCs w:val="0"/>
          <w:color w:val="0000FF"/>
          <w:highlight w:val="white"/>
        </w:rPr>
        <w:t>"/&gt;</w:t>
      </w:r>
    </w:p>
    <w:p w14:paraId="6AD2FD14"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SharedIsolationPointFlag</w:t>
      </w:r>
      <w:proofErr w:type="spellEnd"/>
      <w:r>
        <w:rPr>
          <w:rFonts w:ascii="Arial" w:hAnsi="Arial" w:cs="Arial"/>
          <w:bCs w:val="0"/>
          <w:color w:val="0000FF"/>
          <w:highlight w:val="white"/>
        </w:rPr>
        <w:t>"/&gt;</w:t>
      </w:r>
    </w:p>
    <w:p w14:paraId="3B43E818"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xsd:sequence</w:t>
      </w:r>
      <w:proofErr w:type="spellEnd"/>
      <w:r>
        <w:rPr>
          <w:rFonts w:ascii="Arial" w:hAnsi="Arial" w:cs="Arial"/>
          <w:bCs w:val="0"/>
          <w:color w:val="0000FF"/>
          <w:highlight w:val="white"/>
        </w:rPr>
        <w:t>&gt;</w:t>
      </w:r>
    </w:p>
    <w:p w14:paraId="372BB610"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Pr>
          <w:rFonts w:ascii="Arial" w:hAnsi="Arial" w:cs="Arial"/>
          <w:bCs w:val="0"/>
          <w:color w:val="000000"/>
          <w:highlight w:val="white"/>
        </w:rPr>
        <w:t>r43</w:t>
      </w:r>
      <w:r>
        <w:rPr>
          <w:rFonts w:ascii="Arial" w:hAnsi="Arial" w:cs="Arial"/>
          <w:bCs w:val="0"/>
          <w:color w:val="0000FF"/>
          <w:highlight w:val="white"/>
        </w:rPr>
        <w:t>"/&gt;</w:t>
      </w:r>
    </w:p>
    <w:p w14:paraId="22F45962" w14:textId="77777777" w:rsidR="00DB5470" w:rsidRDefault="00DB5470" w:rsidP="00DB5470">
      <w:pPr>
        <w:pStyle w:val="BodyText"/>
        <w:ind w:left="1440"/>
        <w:rPr>
          <w:rFonts w:ascii="Arial" w:hAnsi="Arial" w:cs="Arial"/>
          <w:bCs w:val="0"/>
          <w:color w:val="0000FF"/>
        </w:rPr>
      </w:pPr>
      <w:r>
        <w:rPr>
          <w:rFonts w:ascii="Arial" w:hAnsi="Arial" w:cs="Arial"/>
          <w:bCs w:val="0"/>
          <w:color w:val="000000"/>
          <w:highlight w:val="white"/>
        </w:rPr>
        <w:lastRenderedPageBreak/>
        <w:tab/>
      </w: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1315C8B7" w14:textId="77777777" w:rsidR="00DB5470" w:rsidRDefault="00DB5470" w:rsidP="00DB5470">
      <w:pPr>
        <w:pStyle w:val="BodyText"/>
        <w:ind w:left="1440"/>
        <w:rPr>
          <w:rFonts w:ascii="Arial" w:hAnsi="Arial" w:cs="Arial"/>
          <w:bCs w:val="0"/>
          <w:color w:val="0000FF"/>
        </w:rPr>
      </w:pPr>
    </w:p>
    <w:p w14:paraId="45C1CC3A" w14:textId="77777777" w:rsidR="00DB5470" w:rsidRDefault="00DB5470" w:rsidP="00DB5470">
      <w:pPr>
        <w:pStyle w:val="BodyText"/>
        <w:ind w:left="1440"/>
        <w:jc w:val="center"/>
        <w:rPr>
          <w:rFonts w:ascii="Arial" w:hAnsi="Arial" w:cs="Arial"/>
          <w:bCs w:val="0"/>
          <w:color w:val="0000FF"/>
        </w:rPr>
      </w:pPr>
      <w:r>
        <w:rPr>
          <w:rFonts w:ascii="Arial" w:hAnsi="Arial" w:cs="Arial"/>
          <w:bCs w:val="0"/>
          <w:noProof/>
          <w:color w:val="0000FF"/>
        </w:rPr>
        <w:drawing>
          <wp:inline distT="0" distB="0" distL="0" distR="0" wp14:anchorId="3AEB84FF" wp14:editId="7859F2DD">
            <wp:extent cx="4126230" cy="1799590"/>
            <wp:effectExtent l="19050" t="19050" r="2667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26230" cy="1799590"/>
                    </a:xfrm>
                    <a:prstGeom prst="rect">
                      <a:avLst/>
                    </a:prstGeom>
                    <a:noFill/>
                    <a:ln>
                      <a:solidFill>
                        <a:schemeClr val="tx1"/>
                      </a:solidFill>
                    </a:ln>
                  </pic:spPr>
                </pic:pic>
              </a:graphicData>
            </a:graphic>
          </wp:inline>
        </w:drawing>
      </w:r>
    </w:p>
    <w:p w14:paraId="36C4AC4E" w14:textId="77777777" w:rsidR="00DB5470" w:rsidRDefault="00DB5470" w:rsidP="00DB5470">
      <w:pPr>
        <w:pStyle w:val="BodyText"/>
        <w:ind w:left="1440"/>
        <w:jc w:val="center"/>
        <w:rPr>
          <w:rFonts w:ascii="Arial" w:hAnsi="Arial" w:cs="Arial"/>
          <w:bCs w:val="0"/>
          <w:color w:val="0000FF"/>
        </w:rPr>
      </w:pPr>
    </w:p>
    <w:p w14:paraId="32130102" w14:textId="77777777" w:rsidR="00DB5470" w:rsidRDefault="00DB5470" w:rsidP="00DB5470">
      <w:pPr>
        <w:pStyle w:val="BodyText"/>
        <w:ind w:left="1440"/>
        <w:jc w:val="center"/>
        <w:rPr>
          <w:rFonts w:ascii="Arial" w:hAnsi="Arial" w:cs="Arial"/>
          <w:bCs w:val="0"/>
          <w:color w:val="0000FF"/>
        </w:rPr>
      </w:pPr>
    </w:p>
    <w:p w14:paraId="1E1A66F2" w14:textId="77777777" w:rsidR="00DB5470" w:rsidRDefault="00DB5470" w:rsidP="00DB5470">
      <w:pPr>
        <w:pStyle w:val="Heading4"/>
        <w:spacing w:line="259" w:lineRule="auto"/>
      </w:pPr>
      <w:r w:rsidRPr="00E42DFA">
        <w:t>Transactions_r43.xsd</w:t>
      </w:r>
    </w:p>
    <w:p w14:paraId="75EC14BF" w14:textId="77777777" w:rsidR="00DB5470" w:rsidRDefault="00DB5470" w:rsidP="004723CB">
      <w:pPr>
        <w:pStyle w:val="BodyText"/>
        <w:numPr>
          <w:ilvl w:val="0"/>
          <w:numId w:val="22"/>
        </w:numPr>
        <w:spacing w:before="60"/>
        <w:rPr>
          <w:rFonts w:eastAsia="MS Mincho" w:cstheme="minorHAnsi"/>
        </w:rPr>
      </w:pPr>
      <w:r>
        <w:rPr>
          <w:rFonts w:eastAsia="MS Mincho" w:cstheme="minorHAnsi"/>
        </w:rPr>
        <w:t>Added new B2B transaction ‘</w:t>
      </w:r>
      <w:proofErr w:type="spellStart"/>
      <w:r>
        <w:rPr>
          <w:rFonts w:eastAsia="MS Mincho" w:cstheme="minorHAnsi"/>
        </w:rPr>
        <w:t>SharedFuseNotification</w:t>
      </w:r>
      <w:proofErr w:type="spellEnd"/>
      <w:r>
        <w:rPr>
          <w:rFonts w:eastAsia="MS Mincho" w:cstheme="minorHAnsi"/>
        </w:rPr>
        <w:t>’ to ‘Transaction’ element.</w:t>
      </w:r>
    </w:p>
    <w:p w14:paraId="7CE4E47C" w14:textId="77777777" w:rsidR="00DB5470" w:rsidRPr="00B86606" w:rsidRDefault="00DB5470" w:rsidP="004723CB">
      <w:pPr>
        <w:pStyle w:val="BodyText"/>
        <w:numPr>
          <w:ilvl w:val="0"/>
          <w:numId w:val="22"/>
        </w:numPr>
        <w:spacing w:before="60"/>
        <w:rPr>
          <w:rFonts w:eastAsia="MS Mincho" w:cstheme="minorHAnsi"/>
        </w:rPr>
      </w:pPr>
      <w:r w:rsidRPr="00453D5B">
        <w:rPr>
          <w:rFonts w:eastAsia="MS Mincho" w:cstheme="minorHAnsi"/>
        </w:rPr>
        <w:t>Rename file to r4</w:t>
      </w:r>
      <w:r>
        <w:rPr>
          <w:rFonts w:eastAsia="MS Mincho" w:cstheme="minorHAnsi"/>
        </w:rPr>
        <w:t>3</w:t>
      </w:r>
      <w:r w:rsidRPr="00453D5B">
        <w:rPr>
          <w:rFonts w:eastAsia="MS Mincho" w:cstheme="minorHAnsi"/>
        </w:rPr>
        <w:t xml:space="preserve"> version</w:t>
      </w:r>
    </w:p>
    <w:p w14:paraId="741E680C" w14:textId="77777777" w:rsidR="00DB5470" w:rsidRDefault="00DB5470" w:rsidP="00DB5470">
      <w:pPr>
        <w:autoSpaceDE w:val="0"/>
        <w:autoSpaceDN w:val="0"/>
        <w:adjustRightInd w:val="0"/>
        <w:rPr>
          <w:rFonts w:ascii="Arial" w:hAnsi="Arial" w:cs="Arial"/>
          <w:bCs w:val="0"/>
          <w:color w:val="0000FF"/>
          <w:highlight w:val="white"/>
        </w:rPr>
      </w:pPr>
    </w:p>
    <w:p w14:paraId="4D8A9011" w14:textId="77777777" w:rsidR="00DB5470" w:rsidRDefault="00DB5470" w:rsidP="00DB5470">
      <w:pPr>
        <w:autoSpaceDE w:val="0"/>
        <w:autoSpaceDN w:val="0"/>
        <w:adjustRightInd w:val="0"/>
        <w:rPr>
          <w:rFonts w:ascii="Arial" w:hAnsi="Arial" w:cs="Arial"/>
          <w:bCs w:val="0"/>
          <w:color w:val="0000FF"/>
          <w:highlight w:val="white"/>
        </w:rPr>
      </w:pPr>
    </w:p>
    <w:p w14:paraId="57C5B1D1"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Transaction</w:t>
      </w:r>
      <w:r>
        <w:rPr>
          <w:rFonts w:ascii="Arial" w:hAnsi="Arial" w:cs="Arial"/>
          <w:bCs w:val="0"/>
          <w:color w:val="0000FF"/>
          <w:highlight w:val="white"/>
        </w:rPr>
        <w:t>"&gt;</w:t>
      </w:r>
    </w:p>
    <w:p w14:paraId="5643905E"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79064022"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7FD75E52"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Purpose - Common container for all transactions</w:t>
      </w:r>
    </w:p>
    <w:p w14:paraId="044A674E" w14:textId="77777777" w:rsidR="00DB5470" w:rsidRDefault="00DB5470" w:rsidP="00DB5470">
      <w:pPr>
        <w:autoSpaceDE w:val="0"/>
        <w:autoSpaceDN w:val="0"/>
        <w:adjustRightInd w:val="0"/>
        <w:ind w:left="3600"/>
        <w:rPr>
          <w:rFonts w:ascii="Arial" w:hAnsi="Arial" w:cs="Arial"/>
          <w:bCs w:val="0"/>
          <w:color w:val="000000"/>
          <w:highlight w:val="white"/>
        </w:rPr>
      </w:pPr>
      <w:r>
        <w:rPr>
          <w:rFonts w:ascii="Arial" w:hAnsi="Arial" w:cs="Arial"/>
          <w:bCs w:val="0"/>
          <w:color w:val="000000"/>
          <w:highlight w:val="white"/>
        </w:rPr>
        <w:t xml:space="preserve">Detail - All transactions within aseXML are carried within this container. The </w:t>
      </w:r>
      <w:proofErr w:type="spellStart"/>
      <w:r>
        <w:rPr>
          <w:rFonts w:ascii="Arial" w:hAnsi="Arial" w:cs="Arial"/>
          <w:bCs w:val="0"/>
          <w:color w:val="000000"/>
          <w:highlight w:val="white"/>
        </w:rPr>
        <w:t>transactionID</w:t>
      </w:r>
      <w:proofErr w:type="spellEnd"/>
      <w:r>
        <w:rPr>
          <w:rFonts w:ascii="Arial" w:hAnsi="Arial" w:cs="Arial"/>
          <w:bCs w:val="0"/>
          <w:color w:val="000000"/>
          <w:highlight w:val="white"/>
        </w:rPr>
        <w:t xml:space="preserve"> and </w:t>
      </w:r>
      <w:proofErr w:type="spellStart"/>
      <w:r>
        <w:rPr>
          <w:rFonts w:ascii="Arial" w:hAnsi="Arial" w:cs="Arial"/>
          <w:bCs w:val="0"/>
          <w:color w:val="000000"/>
          <w:highlight w:val="white"/>
        </w:rPr>
        <w:t>transactionDate</w:t>
      </w:r>
      <w:proofErr w:type="spellEnd"/>
      <w:r>
        <w:rPr>
          <w:rFonts w:ascii="Arial" w:hAnsi="Arial" w:cs="Arial"/>
          <w:bCs w:val="0"/>
          <w:color w:val="000000"/>
          <w:highlight w:val="white"/>
        </w:rPr>
        <w:t xml:space="preserve"> are provided for all transactions. The </w:t>
      </w:r>
      <w:proofErr w:type="spellStart"/>
      <w:r>
        <w:rPr>
          <w:rFonts w:ascii="Arial" w:hAnsi="Arial" w:cs="Arial"/>
          <w:bCs w:val="0"/>
          <w:color w:val="000000"/>
          <w:highlight w:val="white"/>
        </w:rPr>
        <w:t>initiatingTransactionID</w:t>
      </w:r>
      <w:proofErr w:type="spellEnd"/>
      <w:r>
        <w:rPr>
          <w:rFonts w:ascii="Arial" w:hAnsi="Arial" w:cs="Arial"/>
          <w:bCs w:val="0"/>
          <w:color w:val="000000"/>
          <w:highlight w:val="white"/>
        </w:rPr>
        <w:t xml:space="preserve"> is only provided on response transactions and represents the </w:t>
      </w:r>
      <w:proofErr w:type="spellStart"/>
      <w:r>
        <w:rPr>
          <w:rFonts w:ascii="Arial" w:hAnsi="Arial" w:cs="Arial"/>
          <w:bCs w:val="0"/>
          <w:color w:val="000000"/>
          <w:highlight w:val="white"/>
        </w:rPr>
        <w:t>transactionID</w:t>
      </w:r>
      <w:proofErr w:type="spellEnd"/>
      <w:r>
        <w:rPr>
          <w:rFonts w:ascii="Arial" w:hAnsi="Arial" w:cs="Arial"/>
          <w:bCs w:val="0"/>
          <w:color w:val="000000"/>
          <w:highlight w:val="white"/>
        </w:rPr>
        <w:t xml:space="preserve"> of the initiating transaction.</w:t>
      </w:r>
    </w:p>
    <w:p w14:paraId="3569C406" w14:textId="77777777" w:rsidR="00DB5470" w:rsidRDefault="00DB5470" w:rsidP="00DB5470">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xsd:documentation</w:t>
      </w:r>
      <w:proofErr w:type="spellEnd"/>
      <w:r>
        <w:rPr>
          <w:rFonts w:ascii="Arial" w:hAnsi="Arial" w:cs="Arial"/>
          <w:bCs w:val="0"/>
          <w:color w:val="0000FF"/>
          <w:highlight w:val="white"/>
        </w:rPr>
        <w:t>&gt;</w:t>
      </w:r>
    </w:p>
    <w:p w14:paraId="3591E5DC"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xsd:annotation</w:t>
      </w:r>
      <w:proofErr w:type="spellEnd"/>
      <w:r>
        <w:rPr>
          <w:rFonts w:ascii="Arial" w:hAnsi="Arial" w:cs="Arial"/>
          <w:bCs w:val="0"/>
          <w:color w:val="0000FF"/>
          <w:highlight w:val="white"/>
        </w:rPr>
        <w:t>&gt;</w:t>
      </w:r>
    </w:p>
    <w:p w14:paraId="392BEDEE"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xsd:choice</w:t>
      </w:r>
      <w:proofErr w:type="spellEnd"/>
      <w:r>
        <w:rPr>
          <w:rFonts w:ascii="Arial" w:hAnsi="Arial" w:cs="Arial"/>
          <w:bCs w:val="0"/>
          <w:color w:val="0000FF"/>
          <w:highlight w:val="white"/>
        </w:rPr>
        <w:t>&gt;</w:t>
      </w:r>
    </w:p>
    <w:p w14:paraId="6553A87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ReplicationRequest</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ReplicationRequest</w:t>
      </w:r>
      <w:proofErr w:type="spellEnd"/>
      <w:r>
        <w:rPr>
          <w:rFonts w:ascii="Arial" w:hAnsi="Arial" w:cs="Arial"/>
          <w:bCs w:val="0"/>
          <w:color w:val="0000FF"/>
          <w:highlight w:val="white"/>
        </w:rPr>
        <w:t>"/&gt;</w:t>
      </w:r>
    </w:p>
    <w:p w14:paraId="5572B160" w14:textId="77777777" w:rsidR="00DB5470" w:rsidRDefault="00DB5470" w:rsidP="00DB5470">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w:t>
      </w:r>
    </w:p>
    <w:p w14:paraId="2C0B890B" w14:textId="77777777" w:rsidR="00DB5470" w:rsidRDefault="00DB5470" w:rsidP="00DB5470">
      <w:pPr>
        <w:autoSpaceDE w:val="0"/>
        <w:autoSpaceDN w:val="0"/>
        <w:adjustRightInd w:val="0"/>
        <w:rPr>
          <w:rFonts w:ascii="Arial" w:hAnsi="Arial" w:cs="Arial"/>
          <w:bCs w:val="0"/>
          <w:color w:val="0000FF"/>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51952451"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FF"/>
          <w:highlight w:val="white"/>
        </w:rPr>
        <w:tab/>
      </w:r>
      <w:r>
        <w:rPr>
          <w:rFonts w:ascii="Arial" w:hAnsi="Arial" w:cs="Arial"/>
          <w:bCs w:val="0"/>
          <w:color w:val="0000FF"/>
          <w:highlight w:val="white"/>
        </w:rPr>
        <w:tab/>
      </w:r>
      <w:r>
        <w:rPr>
          <w:rFonts w:ascii="Arial" w:hAnsi="Arial" w:cs="Arial"/>
          <w:bCs w:val="0"/>
          <w:color w:val="0000FF"/>
          <w:highlight w:val="white"/>
        </w:rPr>
        <w:tab/>
        <w:t>…</w:t>
      </w:r>
    </w:p>
    <w:p w14:paraId="619F0F8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OneWayNotification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OneWayNotification</w:t>
      </w:r>
      <w:proofErr w:type="spellEnd"/>
      <w:r>
        <w:rPr>
          <w:rFonts w:ascii="Arial" w:hAnsi="Arial" w:cs="Arial"/>
          <w:bCs w:val="0"/>
          <w:color w:val="0000FF"/>
          <w:highlight w:val="white"/>
        </w:rPr>
        <w:t>"/&gt;</w:t>
      </w:r>
    </w:p>
    <w:p w14:paraId="2E24125A"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E42DFA">
        <w:rPr>
          <w:rFonts w:ascii="Arial" w:hAnsi="Arial" w:cs="Arial"/>
          <w:bCs w:val="0"/>
          <w:color w:val="0000FF"/>
          <w:highlight w:val="green"/>
        </w:rPr>
        <w:t>&lt;</w:t>
      </w:r>
      <w:proofErr w:type="spellStart"/>
      <w:r w:rsidRPr="00E42DFA">
        <w:rPr>
          <w:rFonts w:ascii="Arial" w:hAnsi="Arial" w:cs="Arial"/>
          <w:bCs w:val="0"/>
          <w:color w:val="800000"/>
          <w:highlight w:val="green"/>
        </w:rPr>
        <w:t>xsd:element</w:t>
      </w:r>
      <w:proofErr w:type="spellEnd"/>
      <w:r w:rsidRPr="00E42DFA">
        <w:rPr>
          <w:rFonts w:ascii="Arial" w:hAnsi="Arial" w:cs="Arial"/>
          <w:bCs w:val="0"/>
          <w:color w:val="FF0000"/>
          <w:highlight w:val="green"/>
        </w:rPr>
        <w:t xml:space="preserve"> name</w:t>
      </w:r>
      <w:r w:rsidRPr="00E42DFA">
        <w:rPr>
          <w:rFonts w:ascii="Arial" w:hAnsi="Arial" w:cs="Arial"/>
          <w:bCs w:val="0"/>
          <w:color w:val="0000FF"/>
          <w:highlight w:val="green"/>
        </w:rPr>
        <w:t>="</w:t>
      </w:r>
      <w:proofErr w:type="spellStart"/>
      <w:r w:rsidRPr="00E42DFA">
        <w:rPr>
          <w:rFonts w:ascii="Arial" w:hAnsi="Arial" w:cs="Arial"/>
          <w:bCs w:val="0"/>
          <w:color w:val="000000"/>
          <w:highlight w:val="green"/>
        </w:rPr>
        <w:t>SharedFuseNotification</w:t>
      </w:r>
      <w:proofErr w:type="spellEnd"/>
      <w:r w:rsidRPr="00E42DFA">
        <w:rPr>
          <w:rFonts w:ascii="Arial" w:hAnsi="Arial" w:cs="Arial"/>
          <w:bCs w:val="0"/>
          <w:color w:val="0000FF"/>
          <w:highlight w:val="green"/>
        </w:rPr>
        <w:t>"</w:t>
      </w:r>
      <w:r w:rsidRPr="00E42DFA">
        <w:rPr>
          <w:rFonts w:ascii="Arial" w:hAnsi="Arial" w:cs="Arial"/>
          <w:bCs w:val="0"/>
          <w:color w:val="FF0000"/>
          <w:highlight w:val="green"/>
        </w:rPr>
        <w:t xml:space="preserve"> type</w:t>
      </w:r>
      <w:r w:rsidRPr="00E42DFA">
        <w:rPr>
          <w:rFonts w:ascii="Arial" w:hAnsi="Arial" w:cs="Arial"/>
          <w:bCs w:val="0"/>
          <w:color w:val="0000FF"/>
          <w:highlight w:val="green"/>
        </w:rPr>
        <w:t>="</w:t>
      </w:r>
      <w:proofErr w:type="spellStart"/>
      <w:r w:rsidRPr="00E42DFA">
        <w:rPr>
          <w:rFonts w:ascii="Arial" w:hAnsi="Arial" w:cs="Arial"/>
          <w:bCs w:val="0"/>
          <w:color w:val="000000"/>
          <w:highlight w:val="green"/>
        </w:rPr>
        <w:t>SharedFuseNotification</w:t>
      </w:r>
      <w:proofErr w:type="spellEnd"/>
      <w:r w:rsidRPr="00E42DFA">
        <w:rPr>
          <w:rFonts w:ascii="Arial" w:hAnsi="Arial" w:cs="Arial"/>
          <w:bCs w:val="0"/>
          <w:color w:val="0000FF"/>
          <w:highlight w:val="green"/>
        </w:rPr>
        <w:t>"/&gt;</w:t>
      </w:r>
    </w:p>
    <w:p w14:paraId="38E0CBC8" w14:textId="77777777" w:rsidR="00DB5470" w:rsidRDefault="00DB5470" w:rsidP="00DB5470">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w:t>
      </w:r>
    </w:p>
    <w:p w14:paraId="22F67D44" w14:textId="77777777" w:rsidR="00DB5470" w:rsidRDefault="00DB5470" w:rsidP="00DB5470">
      <w:pPr>
        <w:autoSpaceDE w:val="0"/>
        <w:autoSpaceDN w:val="0"/>
        <w:adjustRightInd w:val="0"/>
        <w:ind w:left="2160"/>
        <w:rPr>
          <w:rFonts w:ascii="Arial" w:hAnsi="Arial" w:cs="Arial"/>
          <w:bCs w:val="0"/>
          <w:color w:val="0000FF"/>
          <w:highlight w:val="white"/>
        </w:rPr>
      </w:pPr>
      <w:r>
        <w:rPr>
          <w:rFonts w:ascii="Arial" w:hAnsi="Arial" w:cs="Arial"/>
          <w:bCs w:val="0"/>
          <w:color w:val="0000FF"/>
          <w:highlight w:val="white"/>
        </w:rPr>
        <w:t>…</w:t>
      </w:r>
    </w:p>
    <w:p w14:paraId="653069B9" w14:textId="77777777" w:rsidR="00DB5470" w:rsidRDefault="00DB5470" w:rsidP="00DB5470">
      <w:pPr>
        <w:autoSpaceDE w:val="0"/>
        <w:autoSpaceDN w:val="0"/>
        <w:adjustRightInd w:val="0"/>
        <w:ind w:left="2160"/>
        <w:rPr>
          <w:rFonts w:ascii="Arial" w:hAnsi="Arial" w:cs="Arial"/>
          <w:bCs w:val="0"/>
          <w:color w:val="000000"/>
          <w:highlight w:val="white"/>
        </w:rPr>
      </w:pPr>
      <w:r>
        <w:rPr>
          <w:rFonts w:ascii="Arial" w:hAnsi="Arial" w:cs="Arial"/>
          <w:bCs w:val="0"/>
          <w:color w:val="0000FF"/>
          <w:highlight w:val="white"/>
        </w:rPr>
        <w:t>…</w:t>
      </w:r>
    </w:p>
    <w:p w14:paraId="0D54DE1D"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LifeSupportNotification</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LifeSupportNotification</w:t>
      </w:r>
      <w:proofErr w:type="spellEnd"/>
      <w:r>
        <w:rPr>
          <w:rFonts w:ascii="Arial" w:hAnsi="Arial" w:cs="Arial"/>
          <w:bCs w:val="0"/>
          <w:color w:val="0000FF"/>
          <w:highlight w:val="white"/>
        </w:rPr>
        <w:t>"/&gt;</w:t>
      </w:r>
    </w:p>
    <w:p w14:paraId="0BD9B45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xsd:element</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LifeSupportRequest</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LifeSupportRequest</w:t>
      </w:r>
      <w:proofErr w:type="spellEnd"/>
      <w:r>
        <w:rPr>
          <w:rFonts w:ascii="Arial" w:hAnsi="Arial" w:cs="Arial"/>
          <w:bCs w:val="0"/>
          <w:color w:val="0000FF"/>
          <w:highlight w:val="white"/>
        </w:rPr>
        <w:t>"/&gt;</w:t>
      </w:r>
    </w:p>
    <w:p w14:paraId="39E80AC1"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xsd:choice</w:t>
      </w:r>
      <w:proofErr w:type="spellEnd"/>
      <w:r>
        <w:rPr>
          <w:rFonts w:ascii="Arial" w:hAnsi="Arial" w:cs="Arial"/>
          <w:bCs w:val="0"/>
          <w:color w:val="0000FF"/>
          <w:highlight w:val="white"/>
        </w:rPr>
        <w:t>&gt;</w:t>
      </w:r>
    </w:p>
    <w:p w14:paraId="15F15AD8"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transactionID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TransactionIdentifier</w:t>
      </w:r>
      <w:proofErr w:type="spellEnd"/>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required</w:t>
      </w:r>
      <w:r>
        <w:rPr>
          <w:rFonts w:ascii="Arial" w:hAnsi="Arial" w:cs="Arial"/>
          <w:bCs w:val="0"/>
          <w:color w:val="0000FF"/>
          <w:highlight w:val="white"/>
        </w:rPr>
        <w:t>"/&gt;</w:t>
      </w:r>
    </w:p>
    <w:p w14:paraId="6736C3F1"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transactionDate</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xsd:dateTime</w:t>
      </w:r>
      <w:proofErr w:type="spellEnd"/>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required</w:t>
      </w:r>
      <w:r>
        <w:rPr>
          <w:rFonts w:ascii="Arial" w:hAnsi="Arial" w:cs="Arial"/>
          <w:bCs w:val="0"/>
          <w:color w:val="0000FF"/>
          <w:highlight w:val="white"/>
        </w:rPr>
        <w:t>"/&gt;</w:t>
      </w:r>
    </w:p>
    <w:p w14:paraId="3B07EC96" w14:textId="77777777" w:rsidR="00DB5470" w:rsidRDefault="00DB5470" w:rsidP="00DB5470">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proofErr w:type="spellStart"/>
      <w:r>
        <w:rPr>
          <w:rFonts w:ascii="Arial" w:hAnsi="Arial" w:cs="Arial"/>
          <w:bCs w:val="0"/>
          <w:color w:val="800000"/>
          <w:highlight w:val="white"/>
        </w:rPr>
        <w:t>xsd:attribute</w:t>
      </w:r>
      <w:proofErr w:type="spellEnd"/>
      <w:r>
        <w:rPr>
          <w:rFonts w:ascii="Arial" w:hAnsi="Arial" w:cs="Arial"/>
          <w:bCs w:val="0"/>
          <w:color w:val="FF0000"/>
          <w:highlight w:val="white"/>
        </w:rPr>
        <w:t xml:space="preserve"> name</w:t>
      </w:r>
      <w:r>
        <w:rPr>
          <w:rFonts w:ascii="Arial" w:hAnsi="Arial" w:cs="Arial"/>
          <w:bCs w:val="0"/>
          <w:color w:val="0000FF"/>
          <w:highlight w:val="white"/>
        </w:rPr>
        <w:t>="</w:t>
      </w:r>
      <w:proofErr w:type="spellStart"/>
      <w:r>
        <w:rPr>
          <w:rFonts w:ascii="Arial" w:hAnsi="Arial" w:cs="Arial"/>
          <w:bCs w:val="0"/>
          <w:color w:val="000000"/>
          <w:highlight w:val="white"/>
        </w:rPr>
        <w:t>initiatingTransactionID</w:t>
      </w:r>
      <w:proofErr w:type="spellEnd"/>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proofErr w:type="spellStart"/>
      <w:r>
        <w:rPr>
          <w:rFonts w:ascii="Arial" w:hAnsi="Arial" w:cs="Arial"/>
          <w:bCs w:val="0"/>
          <w:color w:val="000000"/>
          <w:highlight w:val="white"/>
        </w:rPr>
        <w:t>TransactionIdentifier</w:t>
      </w:r>
      <w:proofErr w:type="spellEnd"/>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"/&gt;</w:t>
      </w:r>
    </w:p>
    <w:p w14:paraId="3A0C0FE2" w14:textId="77777777" w:rsidR="00DB5470" w:rsidRDefault="00DB5470" w:rsidP="00DB5470">
      <w:pPr>
        <w:autoSpaceDE w:val="0"/>
        <w:autoSpaceDN w:val="0"/>
        <w:adjustRightInd w:val="0"/>
        <w:ind w:left="720" w:firstLine="720"/>
        <w:rPr>
          <w:rFonts w:ascii="Arial" w:hAnsi="Arial" w:cs="Arial"/>
          <w:bCs w:val="0"/>
          <w:color w:val="0000FF"/>
          <w:highlight w:val="white"/>
        </w:rPr>
      </w:pPr>
      <w:r>
        <w:rPr>
          <w:rFonts w:ascii="Arial" w:hAnsi="Arial" w:cs="Arial"/>
          <w:bCs w:val="0"/>
          <w:color w:val="0000FF"/>
          <w:highlight w:val="white"/>
        </w:rPr>
        <w:t>&lt;/</w:t>
      </w:r>
      <w:proofErr w:type="spellStart"/>
      <w:r>
        <w:rPr>
          <w:rFonts w:ascii="Arial" w:hAnsi="Arial" w:cs="Arial"/>
          <w:bCs w:val="0"/>
          <w:color w:val="800000"/>
          <w:highlight w:val="white"/>
        </w:rPr>
        <w:t>xsd:complexType</w:t>
      </w:r>
      <w:proofErr w:type="spellEnd"/>
      <w:r>
        <w:rPr>
          <w:rFonts w:ascii="Arial" w:hAnsi="Arial" w:cs="Arial"/>
          <w:bCs w:val="0"/>
          <w:color w:val="0000FF"/>
          <w:highlight w:val="white"/>
        </w:rPr>
        <w:t>&gt;</w:t>
      </w:r>
    </w:p>
    <w:p w14:paraId="6D25A128" w14:textId="77777777" w:rsidR="00E555ED" w:rsidRDefault="000530BD">
      <w:pPr>
        <w:rPr>
          <w:rFonts w:eastAsia="MS Mincho" w:cs="Arial"/>
        </w:rPr>
        <w:sectPr w:rsidR="00E555ED" w:rsidSect="00E555ED">
          <w:footerReference w:type="default" r:id="rId34"/>
          <w:pgSz w:w="11906" w:h="16838" w:code="9"/>
          <w:pgMar w:top="1701" w:right="1247" w:bottom="1134" w:left="1247" w:header="709" w:footer="284" w:gutter="0"/>
          <w:cols w:space="708"/>
          <w:docGrid w:linePitch="360"/>
        </w:sectPr>
      </w:pPr>
      <w:r>
        <w:rPr>
          <w:rFonts w:eastAsia="MS Mincho" w:cs="Arial"/>
        </w:rPr>
        <w:br w:type="page"/>
      </w:r>
    </w:p>
    <w:p w14:paraId="1DD6B7AB" w14:textId="5FA58D2B" w:rsidR="000530BD" w:rsidRDefault="000530BD">
      <w:pPr>
        <w:rPr>
          <w:rFonts w:eastAsia="MS Mincho" w:cs="Arial"/>
        </w:rPr>
      </w:pPr>
    </w:p>
    <w:p w14:paraId="5150D318" w14:textId="77777777" w:rsidR="002B0C76" w:rsidRPr="00FE4D58" w:rsidRDefault="002B0C76" w:rsidP="00FE4D58">
      <w:pPr>
        <w:pStyle w:val="Heading1"/>
      </w:pPr>
      <w:bookmarkStart w:id="52" w:name="_Toc90982653"/>
      <w:r w:rsidRPr="00FE4D58">
        <w:t>Schema Manifest</w:t>
      </w:r>
      <w:bookmarkEnd w:id="13"/>
      <w:bookmarkEnd w:id="45"/>
      <w:bookmarkEnd w:id="52"/>
    </w:p>
    <w:p w14:paraId="24BF0D7F" w14:textId="77777777" w:rsidR="002B0C76" w:rsidRPr="00F43FE1" w:rsidRDefault="002B0C76" w:rsidP="00F01873">
      <w:pPr>
        <w:pStyle w:val="BodyText"/>
      </w:pPr>
      <w:r w:rsidRPr="00F43FE1">
        <w:t>The table below shows the schema files included in this release. Files that have been added, removed or modified for this release are marked.</w:t>
      </w:r>
    </w:p>
    <w:p w14:paraId="50758971" w14:textId="77777777" w:rsidR="002B0C76" w:rsidRDefault="00463B49" w:rsidP="00463B49">
      <w:pPr>
        <w:pStyle w:val="CaptionTable"/>
      </w:pPr>
      <w:bookmarkStart w:id="53" w:name="_Toc72162157"/>
      <w:r>
        <w:t>Schema Files</w:t>
      </w:r>
      <w:bookmarkEnd w:id="53"/>
    </w:p>
    <w:tbl>
      <w:tblPr>
        <w:tblStyle w:val="TableGridLight"/>
        <w:tblW w:w="0" w:type="auto"/>
        <w:tblLook w:val="04A0" w:firstRow="1" w:lastRow="0" w:firstColumn="1" w:lastColumn="0" w:noHBand="0" w:noVBand="1"/>
      </w:tblPr>
      <w:tblGrid>
        <w:gridCol w:w="4143"/>
        <w:gridCol w:w="1134"/>
      </w:tblGrid>
      <w:tr w:rsidR="002B0C76" w:rsidRPr="00445055" w14:paraId="39D94309" w14:textId="77777777" w:rsidTr="00674863">
        <w:tc>
          <w:tcPr>
            <w:tcW w:w="4143" w:type="dxa"/>
          </w:tcPr>
          <w:p w14:paraId="482698C1" w14:textId="77777777" w:rsidR="002B0C76" w:rsidRPr="00445055" w:rsidRDefault="002B0C76" w:rsidP="00FE4D58">
            <w:r w:rsidRPr="00445055">
              <w:t>File</w:t>
            </w:r>
          </w:p>
        </w:tc>
        <w:tc>
          <w:tcPr>
            <w:tcW w:w="1134" w:type="dxa"/>
          </w:tcPr>
          <w:p w14:paraId="0BBF02C0" w14:textId="77777777" w:rsidR="002B0C76" w:rsidRPr="00445055" w:rsidRDefault="002B0C76" w:rsidP="00FE4D58">
            <w:r w:rsidRPr="00445055">
              <w:t>Modified</w:t>
            </w:r>
          </w:p>
        </w:tc>
      </w:tr>
      <w:tr w:rsidR="00DB5470" w:rsidRPr="00445055" w14:paraId="5024A684" w14:textId="77777777" w:rsidTr="004370B9">
        <w:tc>
          <w:tcPr>
            <w:tcW w:w="4143" w:type="dxa"/>
            <w:vAlign w:val="bottom"/>
          </w:tcPr>
          <w:p w14:paraId="5EED8E74" w14:textId="45DE2073" w:rsidR="00DB5470" w:rsidRPr="001D1F32" w:rsidRDefault="00DB5470" w:rsidP="00DB5470">
            <w:r>
              <w:rPr>
                <w:rFonts w:ascii="Calibri" w:hAnsi="Calibri" w:cs="Calibri"/>
                <w:color w:val="000000"/>
                <w:sz w:val="22"/>
                <w:szCs w:val="22"/>
              </w:rPr>
              <w:t>Acknowledgements_r15.xsd</w:t>
            </w:r>
          </w:p>
        </w:tc>
        <w:tc>
          <w:tcPr>
            <w:tcW w:w="1134" w:type="dxa"/>
          </w:tcPr>
          <w:p w14:paraId="5A7EDE57" w14:textId="77777777" w:rsidR="00DB5470" w:rsidRPr="00445055" w:rsidRDefault="00DB5470" w:rsidP="00DB5470">
            <w:pPr>
              <w:spacing w:before="20" w:after="20" w:line="252" w:lineRule="auto"/>
              <w:jc w:val="center"/>
              <w:rPr>
                <w:rFonts w:ascii="Arial" w:hAnsi="Arial"/>
              </w:rPr>
            </w:pPr>
          </w:p>
        </w:tc>
      </w:tr>
      <w:tr w:rsidR="00DB5470" w:rsidRPr="00445055" w14:paraId="12E48981" w14:textId="77777777" w:rsidTr="004370B9">
        <w:tc>
          <w:tcPr>
            <w:tcW w:w="4143" w:type="dxa"/>
            <w:vAlign w:val="bottom"/>
          </w:tcPr>
          <w:p w14:paraId="2914F9E9" w14:textId="2625D557" w:rsidR="00DB5470" w:rsidRPr="001D1F32" w:rsidRDefault="00DB5470" w:rsidP="00DB5470">
            <w:r>
              <w:rPr>
                <w:rFonts w:ascii="Calibri" w:hAnsi="Calibri" w:cs="Calibri"/>
                <w:color w:val="000000"/>
                <w:sz w:val="22"/>
                <w:szCs w:val="22"/>
              </w:rPr>
              <w:t>aseXML_r43.xsd</w:t>
            </w:r>
          </w:p>
        </w:tc>
        <w:tc>
          <w:tcPr>
            <w:tcW w:w="1134" w:type="dxa"/>
          </w:tcPr>
          <w:p w14:paraId="24C41EF6" w14:textId="77777777" w:rsidR="00DB5470" w:rsidRPr="00445055" w:rsidRDefault="00DB5470" w:rsidP="00DB5470">
            <w:pPr>
              <w:jc w:val="center"/>
            </w:pPr>
            <w:r>
              <w:t>*</w:t>
            </w:r>
          </w:p>
        </w:tc>
      </w:tr>
      <w:tr w:rsidR="00DB5470" w:rsidRPr="00445055" w14:paraId="7ABE504E" w14:textId="77777777" w:rsidTr="004370B9">
        <w:tc>
          <w:tcPr>
            <w:tcW w:w="4143" w:type="dxa"/>
            <w:vAlign w:val="bottom"/>
          </w:tcPr>
          <w:p w14:paraId="647BCDF0" w14:textId="12DA1864" w:rsidR="00DB5470" w:rsidRPr="001D1F32" w:rsidRDefault="00DB5470" w:rsidP="00DB5470">
            <w:r>
              <w:rPr>
                <w:rFonts w:ascii="Calibri" w:hAnsi="Calibri" w:cs="Calibri"/>
                <w:color w:val="000000"/>
                <w:sz w:val="22"/>
                <w:szCs w:val="22"/>
              </w:rPr>
              <w:t>BAR_r31.xsd</w:t>
            </w:r>
          </w:p>
        </w:tc>
        <w:tc>
          <w:tcPr>
            <w:tcW w:w="1134" w:type="dxa"/>
          </w:tcPr>
          <w:p w14:paraId="7C98533D" w14:textId="77777777" w:rsidR="00DB5470" w:rsidRPr="00445055" w:rsidRDefault="00DB5470" w:rsidP="00DB5470">
            <w:pPr>
              <w:spacing w:before="20" w:after="20" w:line="252" w:lineRule="auto"/>
              <w:jc w:val="center"/>
              <w:rPr>
                <w:rFonts w:ascii="Arial" w:hAnsi="Arial"/>
              </w:rPr>
            </w:pPr>
          </w:p>
        </w:tc>
      </w:tr>
      <w:tr w:rsidR="00DB5470" w:rsidRPr="00445055" w14:paraId="286253A3" w14:textId="77777777" w:rsidTr="004370B9">
        <w:tc>
          <w:tcPr>
            <w:tcW w:w="4143" w:type="dxa"/>
            <w:vAlign w:val="bottom"/>
          </w:tcPr>
          <w:p w14:paraId="721BB7FE" w14:textId="489F21B7" w:rsidR="00DB5470" w:rsidRPr="001D1F32" w:rsidRDefault="00DB5470" w:rsidP="00DB5470">
            <w:r>
              <w:rPr>
                <w:rFonts w:ascii="Calibri" w:hAnsi="Calibri" w:cs="Calibri"/>
                <w:color w:val="000000"/>
                <w:sz w:val="22"/>
                <w:szCs w:val="22"/>
              </w:rPr>
              <w:t>BulkDataTool_r33.xsd</w:t>
            </w:r>
          </w:p>
        </w:tc>
        <w:tc>
          <w:tcPr>
            <w:tcW w:w="1134" w:type="dxa"/>
          </w:tcPr>
          <w:p w14:paraId="2C6E8EA0" w14:textId="77777777" w:rsidR="00DB5470" w:rsidRPr="00445055" w:rsidRDefault="00DB5470" w:rsidP="00DB5470">
            <w:pPr>
              <w:spacing w:before="20" w:after="20" w:line="252" w:lineRule="auto"/>
              <w:jc w:val="center"/>
              <w:rPr>
                <w:rFonts w:ascii="Arial" w:hAnsi="Arial"/>
              </w:rPr>
            </w:pPr>
          </w:p>
        </w:tc>
      </w:tr>
      <w:tr w:rsidR="00DB5470" w:rsidRPr="00445055" w14:paraId="16A1E901" w14:textId="77777777" w:rsidTr="004370B9">
        <w:tc>
          <w:tcPr>
            <w:tcW w:w="4143" w:type="dxa"/>
            <w:vAlign w:val="bottom"/>
          </w:tcPr>
          <w:p w14:paraId="5F2F60F1" w14:textId="134128E5" w:rsidR="00DB5470" w:rsidRPr="001D1F32" w:rsidRDefault="00DB5470" w:rsidP="00DB5470">
            <w:r>
              <w:rPr>
                <w:rFonts w:ascii="Calibri" w:hAnsi="Calibri" w:cs="Calibri"/>
                <w:color w:val="000000"/>
                <w:sz w:val="22"/>
                <w:szCs w:val="22"/>
              </w:rPr>
              <w:t>CATSReports_r39.xsd</w:t>
            </w:r>
          </w:p>
        </w:tc>
        <w:tc>
          <w:tcPr>
            <w:tcW w:w="1134" w:type="dxa"/>
          </w:tcPr>
          <w:p w14:paraId="37A6D764" w14:textId="77777777" w:rsidR="00DB5470" w:rsidRPr="00445055" w:rsidRDefault="00DB5470" w:rsidP="00DB5470">
            <w:pPr>
              <w:spacing w:before="20" w:after="20" w:line="252" w:lineRule="auto"/>
              <w:jc w:val="center"/>
              <w:rPr>
                <w:rFonts w:ascii="Arial" w:hAnsi="Arial"/>
              </w:rPr>
            </w:pPr>
          </w:p>
        </w:tc>
      </w:tr>
      <w:tr w:rsidR="00DB5470" w:rsidRPr="00445055" w14:paraId="2EB36357" w14:textId="77777777" w:rsidTr="004370B9">
        <w:tc>
          <w:tcPr>
            <w:tcW w:w="4143" w:type="dxa"/>
            <w:vAlign w:val="bottom"/>
          </w:tcPr>
          <w:p w14:paraId="5C747E63" w14:textId="06BCCB36" w:rsidR="00DB5470" w:rsidRPr="001D1F32" w:rsidRDefault="00DB5470" w:rsidP="00DB5470">
            <w:r>
              <w:rPr>
                <w:rFonts w:ascii="Calibri" w:hAnsi="Calibri" w:cs="Calibri"/>
                <w:color w:val="000000"/>
                <w:sz w:val="22"/>
                <w:szCs w:val="22"/>
              </w:rPr>
              <w:t>CATSTableReplication_r43.xsd</w:t>
            </w:r>
          </w:p>
        </w:tc>
        <w:tc>
          <w:tcPr>
            <w:tcW w:w="1134" w:type="dxa"/>
          </w:tcPr>
          <w:p w14:paraId="7C21908D" w14:textId="4506E4A1"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0B5E1E81" w14:textId="77777777" w:rsidTr="004370B9">
        <w:tc>
          <w:tcPr>
            <w:tcW w:w="4143" w:type="dxa"/>
            <w:vAlign w:val="bottom"/>
          </w:tcPr>
          <w:p w14:paraId="32F6CCA9" w14:textId="27EED6FF" w:rsidR="00DB5470" w:rsidRPr="001D1F32" w:rsidRDefault="00DB5470" w:rsidP="00DB5470">
            <w:r>
              <w:rPr>
                <w:rFonts w:ascii="Calibri" w:hAnsi="Calibri" w:cs="Calibri"/>
                <w:color w:val="000000"/>
                <w:sz w:val="22"/>
                <w:szCs w:val="22"/>
              </w:rPr>
              <w:t>ClientInformation_r42.xsd</w:t>
            </w:r>
          </w:p>
        </w:tc>
        <w:tc>
          <w:tcPr>
            <w:tcW w:w="1134" w:type="dxa"/>
          </w:tcPr>
          <w:p w14:paraId="411630E2" w14:textId="54CD88B7" w:rsidR="00DB5470" w:rsidRPr="00445055" w:rsidRDefault="00DB5470" w:rsidP="00DB5470">
            <w:pPr>
              <w:spacing w:before="20" w:after="20" w:line="252" w:lineRule="auto"/>
              <w:jc w:val="center"/>
              <w:rPr>
                <w:rFonts w:ascii="Arial" w:hAnsi="Arial"/>
              </w:rPr>
            </w:pPr>
          </w:p>
        </w:tc>
      </w:tr>
      <w:tr w:rsidR="00DB5470" w:rsidRPr="00445055" w14:paraId="364BD1C2" w14:textId="77777777" w:rsidTr="004370B9">
        <w:tc>
          <w:tcPr>
            <w:tcW w:w="4143" w:type="dxa"/>
            <w:vAlign w:val="bottom"/>
          </w:tcPr>
          <w:p w14:paraId="34C4EA85" w14:textId="6864FD71" w:rsidR="00DB5470" w:rsidRPr="001D1F32" w:rsidRDefault="00DB5470" w:rsidP="00DB5470">
            <w:r>
              <w:rPr>
                <w:rFonts w:ascii="Calibri" w:hAnsi="Calibri" w:cs="Calibri"/>
                <w:color w:val="000000"/>
                <w:sz w:val="22"/>
                <w:szCs w:val="22"/>
              </w:rPr>
              <w:t>Common_r43.xsd</w:t>
            </w:r>
          </w:p>
        </w:tc>
        <w:tc>
          <w:tcPr>
            <w:tcW w:w="1134" w:type="dxa"/>
          </w:tcPr>
          <w:p w14:paraId="0165B7E1" w14:textId="78321D11"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022EF789" w14:textId="77777777" w:rsidTr="004370B9">
        <w:tc>
          <w:tcPr>
            <w:tcW w:w="4143" w:type="dxa"/>
            <w:vAlign w:val="bottom"/>
          </w:tcPr>
          <w:p w14:paraId="15BAE0F6" w14:textId="2AAFFEE6" w:rsidR="00DB5470" w:rsidRPr="001D1F32" w:rsidRDefault="00DB5470" w:rsidP="00DB5470">
            <w:r>
              <w:rPr>
                <w:rFonts w:ascii="Calibri" w:hAnsi="Calibri" w:cs="Calibri"/>
                <w:color w:val="000000"/>
                <w:sz w:val="22"/>
                <w:szCs w:val="22"/>
              </w:rPr>
              <w:t>CustomerDetails_r41.xsd</w:t>
            </w:r>
          </w:p>
        </w:tc>
        <w:tc>
          <w:tcPr>
            <w:tcW w:w="1134" w:type="dxa"/>
          </w:tcPr>
          <w:p w14:paraId="3D55085F" w14:textId="152B5758" w:rsidR="00DB5470" w:rsidRPr="00445055" w:rsidRDefault="00DB5470" w:rsidP="00DB5470">
            <w:pPr>
              <w:jc w:val="center"/>
            </w:pPr>
          </w:p>
        </w:tc>
      </w:tr>
      <w:tr w:rsidR="00DB5470" w:rsidRPr="00445055" w14:paraId="47DC17E9" w14:textId="77777777" w:rsidTr="004370B9">
        <w:tc>
          <w:tcPr>
            <w:tcW w:w="4143" w:type="dxa"/>
            <w:vAlign w:val="bottom"/>
          </w:tcPr>
          <w:p w14:paraId="5EDB0022" w14:textId="714F85AD" w:rsidR="00DB5470" w:rsidRPr="001D1F32" w:rsidRDefault="00DB5470" w:rsidP="00DB5470">
            <w:r>
              <w:rPr>
                <w:rFonts w:ascii="Calibri" w:hAnsi="Calibri" w:cs="Calibri"/>
                <w:color w:val="000000"/>
                <w:sz w:val="22"/>
                <w:szCs w:val="22"/>
              </w:rPr>
              <w:t>CustomerTransfer_r29.xsd</w:t>
            </w:r>
          </w:p>
        </w:tc>
        <w:tc>
          <w:tcPr>
            <w:tcW w:w="1134" w:type="dxa"/>
          </w:tcPr>
          <w:p w14:paraId="12A10F7E" w14:textId="77777777" w:rsidR="00DB5470" w:rsidRPr="00445055" w:rsidRDefault="00DB5470" w:rsidP="00DB5470">
            <w:pPr>
              <w:spacing w:before="20" w:after="20" w:line="252" w:lineRule="auto"/>
              <w:jc w:val="center"/>
              <w:rPr>
                <w:rFonts w:ascii="Arial" w:hAnsi="Arial"/>
              </w:rPr>
            </w:pPr>
          </w:p>
        </w:tc>
      </w:tr>
      <w:tr w:rsidR="00DB5470" w:rsidRPr="00445055" w14:paraId="21F8DF3B" w14:textId="77777777" w:rsidTr="004370B9">
        <w:tc>
          <w:tcPr>
            <w:tcW w:w="4143" w:type="dxa"/>
            <w:vAlign w:val="bottom"/>
          </w:tcPr>
          <w:p w14:paraId="618E15E4" w14:textId="279C837D" w:rsidR="00DB5470" w:rsidRPr="001D1F32" w:rsidRDefault="00DB5470" w:rsidP="00DB5470">
            <w:r>
              <w:rPr>
                <w:rFonts w:ascii="Calibri" w:hAnsi="Calibri" w:cs="Calibri"/>
                <w:color w:val="000000"/>
                <w:sz w:val="22"/>
                <w:szCs w:val="22"/>
              </w:rPr>
              <w:t>ElectricityEnumerations.xsd</w:t>
            </w:r>
          </w:p>
        </w:tc>
        <w:tc>
          <w:tcPr>
            <w:tcW w:w="1134" w:type="dxa"/>
          </w:tcPr>
          <w:p w14:paraId="22EABA46" w14:textId="3AC2783A" w:rsidR="00DB5470" w:rsidRPr="00445055" w:rsidRDefault="00DB5470" w:rsidP="00DB5470">
            <w:pPr>
              <w:jc w:val="center"/>
            </w:pPr>
          </w:p>
        </w:tc>
      </w:tr>
      <w:tr w:rsidR="00DB5470" w:rsidRPr="00445055" w14:paraId="3C34B6C7" w14:textId="77777777" w:rsidTr="004370B9">
        <w:tc>
          <w:tcPr>
            <w:tcW w:w="4143" w:type="dxa"/>
            <w:vAlign w:val="bottom"/>
          </w:tcPr>
          <w:p w14:paraId="63989F11" w14:textId="05A6EEB3" w:rsidR="00DB5470" w:rsidRPr="001D1F32" w:rsidRDefault="00DB5470" w:rsidP="00DB5470">
            <w:r>
              <w:rPr>
                <w:rFonts w:ascii="Calibri" w:hAnsi="Calibri" w:cs="Calibri"/>
                <w:color w:val="000000"/>
                <w:sz w:val="22"/>
                <w:szCs w:val="22"/>
              </w:rPr>
              <w:t>ElectricityHighSpeedMonitoring_r26.xsd</w:t>
            </w:r>
          </w:p>
        </w:tc>
        <w:tc>
          <w:tcPr>
            <w:tcW w:w="1134" w:type="dxa"/>
          </w:tcPr>
          <w:p w14:paraId="711B37B3" w14:textId="77777777" w:rsidR="00DB5470" w:rsidRPr="00445055" w:rsidRDefault="00DB5470" w:rsidP="00DB5470">
            <w:pPr>
              <w:spacing w:before="20" w:after="20" w:line="252" w:lineRule="auto"/>
              <w:jc w:val="center"/>
              <w:rPr>
                <w:rFonts w:ascii="Arial" w:hAnsi="Arial"/>
              </w:rPr>
            </w:pPr>
          </w:p>
        </w:tc>
      </w:tr>
      <w:tr w:rsidR="00DB5470" w:rsidRPr="00445055" w14:paraId="57331F11" w14:textId="77777777" w:rsidTr="004370B9">
        <w:tc>
          <w:tcPr>
            <w:tcW w:w="4143" w:type="dxa"/>
            <w:vAlign w:val="bottom"/>
          </w:tcPr>
          <w:p w14:paraId="4D54C7BC" w14:textId="1457E75C" w:rsidR="00DB5470" w:rsidRPr="001D1F32" w:rsidRDefault="00DB5470" w:rsidP="00DB5470">
            <w:r>
              <w:rPr>
                <w:rFonts w:ascii="Calibri" w:hAnsi="Calibri" w:cs="Calibri"/>
                <w:color w:val="000000"/>
                <w:sz w:val="22"/>
                <w:szCs w:val="22"/>
              </w:rPr>
              <w:t>ElectricityMasterStandingData_r43.xsd</w:t>
            </w:r>
          </w:p>
        </w:tc>
        <w:tc>
          <w:tcPr>
            <w:tcW w:w="1134" w:type="dxa"/>
          </w:tcPr>
          <w:p w14:paraId="487F5029" w14:textId="2541473D"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319FB17A" w14:textId="77777777" w:rsidTr="004370B9">
        <w:tc>
          <w:tcPr>
            <w:tcW w:w="4143" w:type="dxa"/>
            <w:vAlign w:val="bottom"/>
          </w:tcPr>
          <w:p w14:paraId="5F3BB7C6" w14:textId="1B696159" w:rsidR="00DB5470" w:rsidRPr="001D1F32" w:rsidRDefault="00DB5470" w:rsidP="00DB5470">
            <w:r>
              <w:rPr>
                <w:rFonts w:ascii="Calibri" w:hAnsi="Calibri" w:cs="Calibri"/>
                <w:color w:val="000000"/>
                <w:sz w:val="22"/>
                <w:szCs w:val="22"/>
              </w:rPr>
              <w:t>ElectricityMMS_r33.xsd</w:t>
            </w:r>
          </w:p>
        </w:tc>
        <w:tc>
          <w:tcPr>
            <w:tcW w:w="1134" w:type="dxa"/>
          </w:tcPr>
          <w:p w14:paraId="110616A7" w14:textId="77777777" w:rsidR="00DB5470" w:rsidRPr="00445055" w:rsidRDefault="00DB5470" w:rsidP="00DB5470">
            <w:pPr>
              <w:spacing w:before="20" w:after="20" w:line="252" w:lineRule="auto"/>
              <w:jc w:val="center"/>
              <w:rPr>
                <w:rFonts w:ascii="Arial" w:hAnsi="Arial"/>
              </w:rPr>
            </w:pPr>
          </w:p>
        </w:tc>
      </w:tr>
      <w:tr w:rsidR="00DB5470" w:rsidRPr="00445055" w14:paraId="731FDA46" w14:textId="77777777" w:rsidTr="004370B9">
        <w:tc>
          <w:tcPr>
            <w:tcW w:w="4143" w:type="dxa"/>
            <w:vAlign w:val="bottom"/>
          </w:tcPr>
          <w:p w14:paraId="5668609F" w14:textId="0411B0B3" w:rsidR="00DB5470" w:rsidRPr="001D1F32" w:rsidRDefault="00DB5470" w:rsidP="00DB5470">
            <w:r>
              <w:rPr>
                <w:rFonts w:ascii="Calibri" w:hAnsi="Calibri" w:cs="Calibri"/>
                <w:color w:val="000000"/>
                <w:sz w:val="22"/>
                <w:szCs w:val="22"/>
              </w:rPr>
              <w:t>Electricity_r43.xsd</w:t>
            </w:r>
          </w:p>
        </w:tc>
        <w:tc>
          <w:tcPr>
            <w:tcW w:w="1134" w:type="dxa"/>
          </w:tcPr>
          <w:p w14:paraId="7D4FA2A7" w14:textId="62E538C1"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15558FE0" w14:textId="77777777" w:rsidTr="004370B9">
        <w:tc>
          <w:tcPr>
            <w:tcW w:w="4143" w:type="dxa"/>
            <w:vAlign w:val="bottom"/>
          </w:tcPr>
          <w:p w14:paraId="2805A824" w14:textId="68863546" w:rsidR="00DB5470" w:rsidRPr="001D1F32" w:rsidRDefault="00DB5470" w:rsidP="00DB5470">
            <w:r>
              <w:rPr>
                <w:rFonts w:ascii="Calibri" w:hAnsi="Calibri" w:cs="Calibri"/>
                <w:color w:val="000000"/>
                <w:sz w:val="22"/>
                <w:szCs w:val="22"/>
              </w:rPr>
              <w:t>Enumerations.xsd</w:t>
            </w:r>
          </w:p>
        </w:tc>
        <w:tc>
          <w:tcPr>
            <w:tcW w:w="1134" w:type="dxa"/>
          </w:tcPr>
          <w:p w14:paraId="7C103887" w14:textId="77777777" w:rsidR="00DB5470" w:rsidRPr="00445055" w:rsidRDefault="00DB5470" w:rsidP="00DB5470">
            <w:pPr>
              <w:spacing w:before="20" w:after="20" w:line="252" w:lineRule="auto"/>
              <w:jc w:val="center"/>
              <w:rPr>
                <w:rFonts w:ascii="Arial" w:hAnsi="Arial"/>
              </w:rPr>
            </w:pPr>
          </w:p>
        </w:tc>
      </w:tr>
      <w:tr w:rsidR="00DB5470" w:rsidRPr="00445055" w14:paraId="34F20E7D" w14:textId="77777777" w:rsidTr="004370B9">
        <w:tc>
          <w:tcPr>
            <w:tcW w:w="4143" w:type="dxa"/>
            <w:vAlign w:val="bottom"/>
          </w:tcPr>
          <w:p w14:paraId="0E7D4F88" w14:textId="1CC84C0C" w:rsidR="00DB5470" w:rsidRPr="001D1F32" w:rsidRDefault="00DB5470" w:rsidP="00DB5470">
            <w:r>
              <w:rPr>
                <w:rFonts w:ascii="Calibri" w:hAnsi="Calibri" w:cs="Calibri"/>
                <w:color w:val="000000"/>
                <w:sz w:val="22"/>
                <w:szCs w:val="22"/>
              </w:rPr>
              <w:t>Events_r43.xsd</w:t>
            </w:r>
          </w:p>
        </w:tc>
        <w:tc>
          <w:tcPr>
            <w:tcW w:w="1134" w:type="dxa"/>
          </w:tcPr>
          <w:p w14:paraId="7860CEFF" w14:textId="77777777" w:rsidR="00DB5470" w:rsidRPr="00445055" w:rsidRDefault="00DB5470" w:rsidP="00DB5470">
            <w:pPr>
              <w:jc w:val="center"/>
            </w:pPr>
            <w:r>
              <w:t>*</w:t>
            </w:r>
          </w:p>
        </w:tc>
      </w:tr>
      <w:tr w:rsidR="00DB5470" w:rsidRPr="00445055" w14:paraId="58F9C226" w14:textId="77777777" w:rsidTr="004370B9">
        <w:tc>
          <w:tcPr>
            <w:tcW w:w="4143" w:type="dxa"/>
            <w:vAlign w:val="bottom"/>
          </w:tcPr>
          <w:p w14:paraId="4522A302" w14:textId="484AFD22" w:rsidR="00DB5470" w:rsidRPr="001D1F32" w:rsidRDefault="00DB5470" w:rsidP="00DB5470">
            <w:r>
              <w:rPr>
                <w:rFonts w:ascii="Calibri" w:hAnsi="Calibri" w:cs="Calibri"/>
                <w:color w:val="000000"/>
                <w:sz w:val="22"/>
                <w:szCs w:val="22"/>
              </w:rPr>
              <w:t>Faults_r33.xsd</w:t>
            </w:r>
          </w:p>
        </w:tc>
        <w:tc>
          <w:tcPr>
            <w:tcW w:w="1134" w:type="dxa"/>
          </w:tcPr>
          <w:p w14:paraId="5CD45625" w14:textId="77777777" w:rsidR="00DB5470" w:rsidRPr="00445055" w:rsidRDefault="00DB5470" w:rsidP="00DB5470">
            <w:pPr>
              <w:spacing w:before="20" w:after="20" w:line="252" w:lineRule="auto"/>
              <w:jc w:val="center"/>
              <w:rPr>
                <w:rFonts w:ascii="Arial" w:hAnsi="Arial"/>
              </w:rPr>
            </w:pPr>
          </w:p>
        </w:tc>
      </w:tr>
      <w:tr w:rsidR="00DB5470" w:rsidRPr="00445055" w14:paraId="5DC6BF8C" w14:textId="77777777" w:rsidTr="004370B9">
        <w:tc>
          <w:tcPr>
            <w:tcW w:w="4143" w:type="dxa"/>
            <w:vAlign w:val="bottom"/>
          </w:tcPr>
          <w:p w14:paraId="009A1D8D" w14:textId="7BA20A51" w:rsidR="00DB5470" w:rsidRPr="001D1F32" w:rsidRDefault="00DB5470" w:rsidP="00DB5470">
            <w:r>
              <w:rPr>
                <w:rFonts w:ascii="Calibri" w:hAnsi="Calibri" w:cs="Calibri"/>
                <w:color w:val="000000"/>
                <w:sz w:val="22"/>
                <w:szCs w:val="22"/>
              </w:rPr>
              <w:t>GasEnumerations.xsd</w:t>
            </w:r>
          </w:p>
        </w:tc>
        <w:tc>
          <w:tcPr>
            <w:tcW w:w="1134" w:type="dxa"/>
          </w:tcPr>
          <w:p w14:paraId="336C535C" w14:textId="77777777" w:rsidR="00DB5470" w:rsidRPr="00445055" w:rsidRDefault="00DB5470" w:rsidP="00DB5470">
            <w:pPr>
              <w:spacing w:before="20" w:after="20" w:line="252" w:lineRule="auto"/>
              <w:jc w:val="center"/>
              <w:rPr>
                <w:rFonts w:ascii="Arial" w:hAnsi="Arial"/>
              </w:rPr>
            </w:pPr>
          </w:p>
        </w:tc>
      </w:tr>
      <w:tr w:rsidR="00DB5470" w:rsidRPr="00445055" w14:paraId="19E5A811" w14:textId="77777777" w:rsidTr="004370B9">
        <w:tc>
          <w:tcPr>
            <w:tcW w:w="4143" w:type="dxa"/>
            <w:vAlign w:val="bottom"/>
          </w:tcPr>
          <w:p w14:paraId="2CAF3C02" w14:textId="57008FA6" w:rsidR="00DB5470" w:rsidRPr="001D1F32" w:rsidRDefault="00DB5470" w:rsidP="00DB5470">
            <w:r>
              <w:rPr>
                <w:rFonts w:ascii="Calibri" w:hAnsi="Calibri" w:cs="Calibri"/>
                <w:color w:val="000000"/>
                <w:sz w:val="22"/>
                <w:szCs w:val="22"/>
              </w:rPr>
              <w:t>GasMarketWholesale_r34.xsd</w:t>
            </w:r>
          </w:p>
        </w:tc>
        <w:tc>
          <w:tcPr>
            <w:tcW w:w="1134" w:type="dxa"/>
          </w:tcPr>
          <w:p w14:paraId="599DE84D" w14:textId="0B108C45" w:rsidR="00DB5470" w:rsidRPr="00445055" w:rsidRDefault="00DB5470" w:rsidP="00DB5470">
            <w:pPr>
              <w:spacing w:before="20" w:after="20" w:line="252" w:lineRule="auto"/>
              <w:jc w:val="center"/>
              <w:rPr>
                <w:rFonts w:ascii="Arial" w:hAnsi="Arial"/>
              </w:rPr>
            </w:pPr>
          </w:p>
        </w:tc>
      </w:tr>
      <w:tr w:rsidR="00DB5470" w:rsidRPr="00445055" w14:paraId="7D6C6C85" w14:textId="77777777" w:rsidTr="004370B9">
        <w:tc>
          <w:tcPr>
            <w:tcW w:w="4143" w:type="dxa"/>
            <w:vAlign w:val="bottom"/>
          </w:tcPr>
          <w:p w14:paraId="1A6D62B4" w14:textId="7E2C362B" w:rsidR="00DB5470" w:rsidRPr="001D1F32" w:rsidRDefault="00DB5470" w:rsidP="00DB5470">
            <w:r>
              <w:rPr>
                <w:rFonts w:ascii="Calibri" w:hAnsi="Calibri" w:cs="Calibri"/>
                <w:color w:val="000000"/>
                <w:sz w:val="22"/>
                <w:szCs w:val="22"/>
              </w:rPr>
              <w:t>Gas_r40.xsd</w:t>
            </w:r>
          </w:p>
        </w:tc>
        <w:tc>
          <w:tcPr>
            <w:tcW w:w="1134" w:type="dxa"/>
          </w:tcPr>
          <w:p w14:paraId="717054A7" w14:textId="73EF0FAB" w:rsidR="00DB5470" w:rsidRPr="00445055" w:rsidRDefault="00DB5470" w:rsidP="00DB5470">
            <w:pPr>
              <w:spacing w:before="20" w:after="20" w:line="252" w:lineRule="auto"/>
              <w:jc w:val="center"/>
              <w:rPr>
                <w:rFonts w:ascii="Arial" w:hAnsi="Arial"/>
              </w:rPr>
            </w:pPr>
          </w:p>
        </w:tc>
      </w:tr>
      <w:tr w:rsidR="00DB5470" w:rsidRPr="00445055" w14:paraId="246BFB7D" w14:textId="77777777" w:rsidTr="004370B9">
        <w:tc>
          <w:tcPr>
            <w:tcW w:w="4143" w:type="dxa"/>
            <w:vAlign w:val="bottom"/>
          </w:tcPr>
          <w:p w14:paraId="438C3336" w14:textId="4F74E768" w:rsidR="00DB5470" w:rsidRPr="001D1F32" w:rsidRDefault="00DB5470" w:rsidP="00DB5470">
            <w:r>
              <w:rPr>
                <w:rFonts w:ascii="Calibri" w:hAnsi="Calibri" w:cs="Calibri"/>
                <w:color w:val="000000"/>
                <w:sz w:val="22"/>
                <w:szCs w:val="22"/>
              </w:rPr>
              <w:t>Header_r37.xsd</w:t>
            </w:r>
          </w:p>
        </w:tc>
        <w:tc>
          <w:tcPr>
            <w:tcW w:w="1134" w:type="dxa"/>
          </w:tcPr>
          <w:p w14:paraId="7495730F" w14:textId="77777777" w:rsidR="00DB5470" w:rsidRPr="00445055" w:rsidRDefault="00DB5470" w:rsidP="00DB5470">
            <w:pPr>
              <w:jc w:val="center"/>
            </w:pPr>
          </w:p>
        </w:tc>
      </w:tr>
      <w:tr w:rsidR="00DB5470" w:rsidRPr="00445055" w14:paraId="3242FA6F" w14:textId="77777777" w:rsidTr="004370B9">
        <w:tc>
          <w:tcPr>
            <w:tcW w:w="4143" w:type="dxa"/>
            <w:vAlign w:val="bottom"/>
          </w:tcPr>
          <w:p w14:paraId="5D9BB9C2" w14:textId="370B059D" w:rsidR="00DB5470" w:rsidRPr="001D1F32" w:rsidRDefault="00DB5470" w:rsidP="00DB5470">
            <w:r>
              <w:rPr>
                <w:rFonts w:ascii="Calibri" w:hAnsi="Calibri" w:cs="Calibri"/>
                <w:color w:val="000000"/>
                <w:sz w:val="22"/>
                <w:szCs w:val="22"/>
              </w:rPr>
              <w:t>HighSpeedMonitoring_r33.xsd</w:t>
            </w:r>
          </w:p>
        </w:tc>
        <w:tc>
          <w:tcPr>
            <w:tcW w:w="1134" w:type="dxa"/>
          </w:tcPr>
          <w:p w14:paraId="3A322F07" w14:textId="77777777" w:rsidR="00DB5470" w:rsidRPr="00445055" w:rsidRDefault="00DB5470" w:rsidP="00DB5470">
            <w:pPr>
              <w:spacing w:before="20" w:after="20" w:line="252" w:lineRule="auto"/>
              <w:jc w:val="center"/>
              <w:rPr>
                <w:rFonts w:ascii="Arial" w:hAnsi="Arial"/>
              </w:rPr>
            </w:pPr>
          </w:p>
        </w:tc>
      </w:tr>
      <w:tr w:rsidR="00DB5470" w:rsidRPr="00445055" w14:paraId="76430D5A" w14:textId="77777777" w:rsidTr="004370B9">
        <w:tc>
          <w:tcPr>
            <w:tcW w:w="4143" w:type="dxa"/>
            <w:vAlign w:val="bottom"/>
          </w:tcPr>
          <w:p w14:paraId="4E8E3476" w14:textId="7330EDB7" w:rsidR="00DB5470" w:rsidRPr="001D1F32" w:rsidRDefault="00DB5470" w:rsidP="00DB5470">
            <w:r>
              <w:rPr>
                <w:rFonts w:ascii="Calibri" w:hAnsi="Calibri" w:cs="Calibri"/>
                <w:color w:val="000000"/>
                <w:sz w:val="22"/>
                <w:szCs w:val="22"/>
              </w:rPr>
              <w:t>HubManagement_r37.xsd</w:t>
            </w:r>
          </w:p>
        </w:tc>
        <w:tc>
          <w:tcPr>
            <w:tcW w:w="1134" w:type="dxa"/>
          </w:tcPr>
          <w:p w14:paraId="407F7F4A" w14:textId="77777777" w:rsidR="00DB5470" w:rsidRPr="00445055" w:rsidRDefault="00DB5470" w:rsidP="00DB5470">
            <w:pPr>
              <w:spacing w:before="20" w:after="20" w:line="252" w:lineRule="auto"/>
              <w:jc w:val="center"/>
              <w:rPr>
                <w:rFonts w:ascii="Arial" w:hAnsi="Arial"/>
              </w:rPr>
            </w:pPr>
          </w:p>
        </w:tc>
      </w:tr>
      <w:tr w:rsidR="00DB5470" w:rsidRPr="00445055" w14:paraId="620C64D9" w14:textId="77777777" w:rsidTr="004370B9">
        <w:tc>
          <w:tcPr>
            <w:tcW w:w="4143" w:type="dxa"/>
            <w:vAlign w:val="bottom"/>
          </w:tcPr>
          <w:p w14:paraId="05641CE0" w14:textId="5C91D8B3" w:rsidR="00DB5470" w:rsidRPr="001D1F32" w:rsidRDefault="00DB5470" w:rsidP="00DB5470">
            <w:r>
              <w:rPr>
                <w:rFonts w:ascii="Calibri" w:hAnsi="Calibri" w:cs="Calibri"/>
                <w:color w:val="000000"/>
                <w:sz w:val="22"/>
                <w:szCs w:val="22"/>
              </w:rPr>
              <w:t>MarketWholesale_r20.xsd</w:t>
            </w:r>
          </w:p>
        </w:tc>
        <w:tc>
          <w:tcPr>
            <w:tcW w:w="1134" w:type="dxa"/>
          </w:tcPr>
          <w:p w14:paraId="6CB4757E" w14:textId="77777777" w:rsidR="00DB5470" w:rsidRPr="00445055" w:rsidRDefault="00DB5470" w:rsidP="00DB5470">
            <w:pPr>
              <w:spacing w:before="20" w:after="20" w:line="252" w:lineRule="auto"/>
              <w:jc w:val="center"/>
              <w:rPr>
                <w:rFonts w:ascii="Arial" w:hAnsi="Arial"/>
              </w:rPr>
            </w:pPr>
          </w:p>
        </w:tc>
      </w:tr>
      <w:tr w:rsidR="00DB5470" w:rsidRPr="00445055" w14:paraId="0C404F8E" w14:textId="77777777" w:rsidTr="004370B9">
        <w:tc>
          <w:tcPr>
            <w:tcW w:w="4143" w:type="dxa"/>
            <w:vAlign w:val="bottom"/>
          </w:tcPr>
          <w:p w14:paraId="1085BF43" w14:textId="6008BF96" w:rsidR="00DB5470" w:rsidRPr="001D1F32" w:rsidRDefault="00DB5470" w:rsidP="00DB5470">
            <w:r>
              <w:rPr>
                <w:rFonts w:ascii="Calibri" w:hAnsi="Calibri" w:cs="Calibri"/>
                <w:color w:val="000000"/>
                <w:sz w:val="22"/>
                <w:szCs w:val="22"/>
              </w:rPr>
              <w:t>MDMTReports_r43.xsd</w:t>
            </w:r>
          </w:p>
        </w:tc>
        <w:tc>
          <w:tcPr>
            <w:tcW w:w="1134" w:type="dxa"/>
          </w:tcPr>
          <w:p w14:paraId="76072C6D" w14:textId="6ED8FE46"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66A30069" w14:textId="77777777" w:rsidTr="004370B9">
        <w:tc>
          <w:tcPr>
            <w:tcW w:w="4143" w:type="dxa"/>
            <w:vAlign w:val="bottom"/>
          </w:tcPr>
          <w:p w14:paraId="1A38BB1A" w14:textId="12B264C5" w:rsidR="00DB5470" w:rsidRPr="001D1F32" w:rsidRDefault="00DB5470" w:rsidP="00DB5470">
            <w:r>
              <w:rPr>
                <w:rFonts w:ascii="Calibri" w:hAnsi="Calibri" w:cs="Calibri"/>
                <w:color w:val="000000"/>
                <w:sz w:val="22"/>
                <w:szCs w:val="22"/>
              </w:rPr>
              <w:t>MeterDataManagement_r36.xsd</w:t>
            </w:r>
          </w:p>
        </w:tc>
        <w:tc>
          <w:tcPr>
            <w:tcW w:w="1134" w:type="dxa"/>
          </w:tcPr>
          <w:p w14:paraId="0D6E96FC" w14:textId="77777777" w:rsidR="00DB5470" w:rsidRPr="00445055" w:rsidRDefault="00DB5470" w:rsidP="00DB5470">
            <w:pPr>
              <w:spacing w:before="20" w:after="20" w:line="252" w:lineRule="auto"/>
              <w:jc w:val="center"/>
              <w:rPr>
                <w:rFonts w:ascii="Arial" w:hAnsi="Arial"/>
              </w:rPr>
            </w:pPr>
          </w:p>
        </w:tc>
      </w:tr>
      <w:tr w:rsidR="00DB5470" w:rsidRPr="00445055" w14:paraId="580A5389" w14:textId="77777777" w:rsidTr="004370B9">
        <w:tc>
          <w:tcPr>
            <w:tcW w:w="4143" w:type="dxa"/>
            <w:vAlign w:val="bottom"/>
          </w:tcPr>
          <w:p w14:paraId="1653A532" w14:textId="3BD3CFC3" w:rsidR="00DB5470" w:rsidRPr="001D1F32" w:rsidRDefault="00DB5470" w:rsidP="00DB5470">
            <w:r>
              <w:rPr>
                <w:rFonts w:ascii="Calibri" w:hAnsi="Calibri" w:cs="Calibri"/>
                <w:color w:val="000000"/>
                <w:sz w:val="22"/>
                <w:szCs w:val="22"/>
              </w:rPr>
              <w:t>NetworkBilling_r34.xsd</w:t>
            </w:r>
          </w:p>
        </w:tc>
        <w:tc>
          <w:tcPr>
            <w:tcW w:w="1134" w:type="dxa"/>
          </w:tcPr>
          <w:p w14:paraId="21F53BF8" w14:textId="77777777" w:rsidR="00DB5470" w:rsidRPr="00445055" w:rsidRDefault="00DB5470" w:rsidP="00DB5470">
            <w:pPr>
              <w:spacing w:before="20" w:after="20" w:line="252" w:lineRule="auto"/>
              <w:jc w:val="center"/>
              <w:rPr>
                <w:rFonts w:ascii="Arial" w:hAnsi="Arial"/>
              </w:rPr>
            </w:pPr>
          </w:p>
        </w:tc>
      </w:tr>
      <w:tr w:rsidR="00DB5470" w:rsidRPr="00445055" w14:paraId="4141ED4F" w14:textId="77777777" w:rsidTr="004370B9">
        <w:tc>
          <w:tcPr>
            <w:tcW w:w="4143" w:type="dxa"/>
            <w:vAlign w:val="bottom"/>
          </w:tcPr>
          <w:p w14:paraId="1F33A2B0" w14:textId="0397C63D" w:rsidR="00DB5470" w:rsidRPr="001D1F32" w:rsidRDefault="00DB5470" w:rsidP="00DB5470">
            <w:r>
              <w:rPr>
                <w:rFonts w:ascii="Calibri" w:hAnsi="Calibri" w:cs="Calibri"/>
                <w:color w:val="000000"/>
                <w:sz w:val="22"/>
                <w:szCs w:val="22"/>
              </w:rPr>
              <w:t>NMIDataAccess_r39.xsd</w:t>
            </w:r>
          </w:p>
        </w:tc>
        <w:tc>
          <w:tcPr>
            <w:tcW w:w="1134" w:type="dxa"/>
          </w:tcPr>
          <w:p w14:paraId="1AF4ED57" w14:textId="77777777" w:rsidR="00DB5470" w:rsidRPr="00445055" w:rsidRDefault="00DB5470" w:rsidP="00DB5470">
            <w:pPr>
              <w:spacing w:before="20" w:after="20" w:line="252" w:lineRule="auto"/>
              <w:jc w:val="center"/>
              <w:rPr>
                <w:rFonts w:ascii="Arial" w:hAnsi="Arial"/>
              </w:rPr>
            </w:pPr>
          </w:p>
        </w:tc>
      </w:tr>
      <w:tr w:rsidR="00DB5470" w:rsidRPr="00445055" w14:paraId="796EF0DD" w14:textId="77777777" w:rsidTr="004370B9">
        <w:tc>
          <w:tcPr>
            <w:tcW w:w="4143" w:type="dxa"/>
            <w:vAlign w:val="bottom"/>
          </w:tcPr>
          <w:p w14:paraId="1939CD36" w14:textId="49487088" w:rsidR="00DB5470" w:rsidRPr="001D1F32" w:rsidRDefault="00DB5470" w:rsidP="00DB5470">
            <w:r>
              <w:rPr>
                <w:rFonts w:ascii="Calibri" w:hAnsi="Calibri" w:cs="Calibri"/>
                <w:color w:val="000000"/>
                <w:sz w:val="22"/>
                <w:szCs w:val="22"/>
              </w:rPr>
              <w:t>NOSAssessment_r38.xsd</w:t>
            </w:r>
          </w:p>
        </w:tc>
        <w:tc>
          <w:tcPr>
            <w:tcW w:w="1134" w:type="dxa"/>
          </w:tcPr>
          <w:p w14:paraId="59825E77" w14:textId="77777777" w:rsidR="00DB5470" w:rsidRPr="00445055" w:rsidRDefault="00DB5470" w:rsidP="00DB5470">
            <w:pPr>
              <w:jc w:val="center"/>
            </w:pPr>
          </w:p>
        </w:tc>
      </w:tr>
      <w:tr w:rsidR="00DB5470" w:rsidRPr="00445055" w14:paraId="093E900D" w14:textId="77777777" w:rsidTr="004370B9">
        <w:tc>
          <w:tcPr>
            <w:tcW w:w="4143" w:type="dxa"/>
            <w:vAlign w:val="bottom"/>
          </w:tcPr>
          <w:p w14:paraId="301B553B" w14:textId="7C82BEA3" w:rsidR="00DB5470" w:rsidRPr="001D1F32" w:rsidRDefault="00DB5470" w:rsidP="00DB5470">
            <w:r>
              <w:rPr>
                <w:rFonts w:ascii="Calibri" w:hAnsi="Calibri" w:cs="Calibri"/>
                <w:color w:val="000000"/>
                <w:sz w:val="22"/>
                <w:szCs w:val="22"/>
              </w:rPr>
              <w:t>NOSBooking_r38.xsd</w:t>
            </w:r>
          </w:p>
        </w:tc>
        <w:tc>
          <w:tcPr>
            <w:tcW w:w="1134" w:type="dxa"/>
          </w:tcPr>
          <w:p w14:paraId="23A19785" w14:textId="77777777" w:rsidR="00DB5470" w:rsidRPr="00445055" w:rsidRDefault="00DB5470" w:rsidP="00DB5470">
            <w:pPr>
              <w:jc w:val="center"/>
            </w:pPr>
          </w:p>
        </w:tc>
      </w:tr>
      <w:tr w:rsidR="00DB5470" w:rsidRPr="00445055" w14:paraId="04D1C7AE" w14:textId="77777777" w:rsidTr="004370B9">
        <w:tc>
          <w:tcPr>
            <w:tcW w:w="4143" w:type="dxa"/>
            <w:vAlign w:val="bottom"/>
          </w:tcPr>
          <w:p w14:paraId="4029082E" w14:textId="10B9A2A8" w:rsidR="00DB5470" w:rsidRPr="001D1F32" w:rsidRDefault="00DB5470" w:rsidP="00DB5470">
            <w:r>
              <w:rPr>
                <w:rFonts w:ascii="Calibri" w:hAnsi="Calibri" w:cs="Calibri"/>
                <w:color w:val="000000"/>
                <w:sz w:val="22"/>
                <w:szCs w:val="22"/>
              </w:rPr>
              <w:t>NOSCommon_r38.xsd</w:t>
            </w:r>
          </w:p>
        </w:tc>
        <w:tc>
          <w:tcPr>
            <w:tcW w:w="1134" w:type="dxa"/>
          </w:tcPr>
          <w:p w14:paraId="012BB52A" w14:textId="77777777" w:rsidR="00DB5470" w:rsidRPr="00445055" w:rsidRDefault="00DB5470" w:rsidP="00DB5470">
            <w:pPr>
              <w:jc w:val="center"/>
            </w:pPr>
          </w:p>
        </w:tc>
      </w:tr>
      <w:tr w:rsidR="00DB5470" w:rsidRPr="00445055" w14:paraId="03571E06" w14:textId="77777777" w:rsidTr="004370B9">
        <w:tc>
          <w:tcPr>
            <w:tcW w:w="4143" w:type="dxa"/>
            <w:vAlign w:val="bottom"/>
          </w:tcPr>
          <w:p w14:paraId="7EE61342" w14:textId="23A7FCF6" w:rsidR="00DB5470" w:rsidRPr="001D1F32" w:rsidRDefault="00DB5470" w:rsidP="00DB5470">
            <w:r>
              <w:rPr>
                <w:rFonts w:ascii="Calibri" w:hAnsi="Calibri" w:cs="Calibri"/>
                <w:color w:val="000000"/>
                <w:sz w:val="22"/>
                <w:szCs w:val="22"/>
              </w:rPr>
              <w:t>NOSEquipment_r33.xsd</w:t>
            </w:r>
          </w:p>
        </w:tc>
        <w:tc>
          <w:tcPr>
            <w:tcW w:w="1134" w:type="dxa"/>
          </w:tcPr>
          <w:p w14:paraId="5B7DC764" w14:textId="77777777" w:rsidR="00DB5470" w:rsidRPr="00445055" w:rsidRDefault="00DB5470" w:rsidP="00DB5470">
            <w:pPr>
              <w:spacing w:before="20" w:after="20" w:line="252" w:lineRule="auto"/>
              <w:jc w:val="center"/>
              <w:rPr>
                <w:rFonts w:ascii="Arial" w:hAnsi="Arial"/>
              </w:rPr>
            </w:pPr>
          </w:p>
        </w:tc>
      </w:tr>
      <w:tr w:rsidR="00DB5470" w:rsidRPr="00445055" w14:paraId="48B650EC" w14:textId="77777777" w:rsidTr="004370B9">
        <w:tc>
          <w:tcPr>
            <w:tcW w:w="4143" w:type="dxa"/>
            <w:vAlign w:val="bottom"/>
          </w:tcPr>
          <w:p w14:paraId="402785BA" w14:textId="61AA232E" w:rsidR="00DB5470" w:rsidRPr="001D1F32" w:rsidRDefault="00DB5470" w:rsidP="00DB5470">
            <w:r>
              <w:rPr>
                <w:rFonts w:ascii="Calibri" w:hAnsi="Calibri" w:cs="Calibri"/>
                <w:color w:val="000000"/>
                <w:sz w:val="22"/>
                <w:szCs w:val="22"/>
              </w:rPr>
              <w:t>OneWayNotification_r43.xsd</w:t>
            </w:r>
          </w:p>
        </w:tc>
        <w:tc>
          <w:tcPr>
            <w:tcW w:w="1134" w:type="dxa"/>
          </w:tcPr>
          <w:p w14:paraId="4741F73A" w14:textId="1DA46297" w:rsidR="00DB5470" w:rsidRPr="00445055" w:rsidRDefault="00DB5470" w:rsidP="00DB5470">
            <w:pPr>
              <w:spacing w:before="20" w:after="20" w:line="252" w:lineRule="auto"/>
              <w:jc w:val="center"/>
              <w:rPr>
                <w:rFonts w:ascii="Arial" w:hAnsi="Arial"/>
              </w:rPr>
            </w:pPr>
            <w:r>
              <w:rPr>
                <w:rFonts w:ascii="Arial" w:hAnsi="Arial"/>
              </w:rPr>
              <w:t>*</w:t>
            </w:r>
          </w:p>
        </w:tc>
      </w:tr>
      <w:tr w:rsidR="00DB5470" w:rsidRPr="00445055" w14:paraId="1837AEF6" w14:textId="77777777" w:rsidTr="004370B9">
        <w:tc>
          <w:tcPr>
            <w:tcW w:w="4143" w:type="dxa"/>
            <w:vAlign w:val="bottom"/>
          </w:tcPr>
          <w:p w14:paraId="154B5A4F" w14:textId="4869E2D3" w:rsidR="00DB5470" w:rsidRPr="001D1F32" w:rsidRDefault="00DB5470" w:rsidP="00DB5470">
            <w:r>
              <w:rPr>
                <w:rFonts w:ascii="Calibri" w:hAnsi="Calibri" w:cs="Calibri"/>
                <w:color w:val="000000"/>
                <w:sz w:val="22"/>
                <w:szCs w:val="22"/>
              </w:rPr>
              <w:t>P2P_r36.xsd</w:t>
            </w:r>
          </w:p>
        </w:tc>
        <w:tc>
          <w:tcPr>
            <w:tcW w:w="1134" w:type="dxa"/>
          </w:tcPr>
          <w:p w14:paraId="06D443BF" w14:textId="77777777" w:rsidR="00DB5470" w:rsidRPr="00445055" w:rsidRDefault="00DB5470" w:rsidP="00DB5470">
            <w:pPr>
              <w:spacing w:before="20" w:after="20" w:line="252" w:lineRule="auto"/>
              <w:jc w:val="center"/>
              <w:rPr>
                <w:rFonts w:ascii="Arial" w:hAnsi="Arial"/>
              </w:rPr>
            </w:pPr>
          </w:p>
        </w:tc>
      </w:tr>
      <w:tr w:rsidR="00DB5470" w:rsidRPr="00445055" w14:paraId="096482B5" w14:textId="77777777" w:rsidTr="004370B9">
        <w:tc>
          <w:tcPr>
            <w:tcW w:w="4143" w:type="dxa"/>
            <w:vAlign w:val="bottom"/>
          </w:tcPr>
          <w:p w14:paraId="2B3FCC2A" w14:textId="37FA0A1F" w:rsidR="00DB5470" w:rsidRPr="001D1F32" w:rsidRDefault="00DB5470" w:rsidP="00DB5470">
            <w:r>
              <w:rPr>
                <w:rFonts w:ascii="Calibri" w:hAnsi="Calibri" w:cs="Calibri"/>
                <w:color w:val="000000"/>
                <w:sz w:val="22"/>
                <w:szCs w:val="22"/>
              </w:rPr>
              <w:t>Reports_r39.xsd</w:t>
            </w:r>
          </w:p>
        </w:tc>
        <w:tc>
          <w:tcPr>
            <w:tcW w:w="1134" w:type="dxa"/>
          </w:tcPr>
          <w:p w14:paraId="498834F5" w14:textId="77777777" w:rsidR="00DB5470" w:rsidRPr="00445055" w:rsidRDefault="00DB5470" w:rsidP="00DB5470">
            <w:pPr>
              <w:spacing w:before="20" w:after="20" w:line="252" w:lineRule="auto"/>
              <w:jc w:val="center"/>
              <w:rPr>
                <w:rFonts w:ascii="Arial" w:hAnsi="Arial"/>
              </w:rPr>
            </w:pPr>
          </w:p>
        </w:tc>
      </w:tr>
      <w:tr w:rsidR="00DB5470" w:rsidRPr="00445055" w14:paraId="509A397B" w14:textId="77777777" w:rsidTr="004370B9">
        <w:tc>
          <w:tcPr>
            <w:tcW w:w="4143" w:type="dxa"/>
            <w:vAlign w:val="bottom"/>
          </w:tcPr>
          <w:p w14:paraId="6FF71C36" w14:textId="0930D432" w:rsidR="00DB5470" w:rsidRPr="001D1F32" w:rsidRDefault="00DB5470" w:rsidP="00DB5470">
            <w:r>
              <w:rPr>
                <w:rFonts w:ascii="Calibri" w:hAnsi="Calibri" w:cs="Calibri"/>
                <w:color w:val="000000"/>
                <w:sz w:val="22"/>
                <w:szCs w:val="22"/>
              </w:rPr>
              <w:t>ServiceOrder_r41.xsd</w:t>
            </w:r>
          </w:p>
        </w:tc>
        <w:tc>
          <w:tcPr>
            <w:tcW w:w="1134" w:type="dxa"/>
          </w:tcPr>
          <w:p w14:paraId="7602483D" w14:textId="74736164" w:rsidR="00DB5470" w:rsidRPr="00445055" w:rsidRDefault="00DB5470" w:rsidP="00DB5470">
            <w:pPr>
              <w:spacing w:before="20" w:after="20" w:line="252" w:lineRule="auto"/>
              <w:jc w:val="center"/>
              <w:rPr>
                <w:rFonts w:ascii="Arial" w:hAnsi="Arial"/>
              </w:rPr>
            </w:pPr>
          </w:p>
        </w:tc>
      </w:tr>
      <w:tr w:rsidR="00DB5470" w:rsidRPr="00445055" w14:paraId="70A7D835" w14:textId="77777777" w:rsidTr="004370B9">
        <w:tc>
          <w:tcPr>
            <w:tcW w:w="4143" w:type="dxa"/>
            <w:vAlign w:val="bottom"/>
          </w:tcPr>
          <w:p w14:paraId="479BFE1F" w14:textId="5E797ED2" w:rsidR="00DB5470" w:rsidRPr="001D1F32" w:rsidRDefault="00DB5470" w:rsidP="00DB5470">
            <w:r>
              <w:rPr>
                <w:rFonts w:ascii="Calibri" w:hAnsi="Calibri" w:cs="Calibri"/>
                <w:color w:val="000000"/>
                <w:sz w:val="22"/>
                <w:szCs w:val="22"/>
              </w:rPr>
              <w:lastRenderedPageBreak/>
              <w:t>TableReplication_r33.xsd</w:t>
            </w:r>
          </w:p>
        </w:tc>
        <w:tc>
          <w:tcPr>
            <w:tcW w:w="1134" w:type="dxa"/>
          </w:tcPr>
          <w:p w14:paraId="4670CE51" w14:textId="77777777" w:rsidR="00DB5470" w:rsidRPr="00445055" w:rsidRDefault="00DB5470" w:rsidP="00DB5470">
            <w:pPr>
              <w:spacing w:before="20" w:after="20" w:line="252" w:lineRule="auto"/>
              <w:jc w:val="center"/>
              <w:rPr>
                <w:rFonts w:ascii="Arial" w:hAnsi="Arial"/>
              </w:rPr>
            </w:pPr>
          </w:p>
        </w:tc>
      </w:tr>
      <w:tr w:rsidR="00DB5470" w:rsidRPr="00445055" w14:paraId="513A2963" w14:textId="77777777" w:rsidTr="004370B9">
        <w:tc>
          <w:tcPr>
            <w:tcW w:w="4143" w:type="dxa"/>
            <w:vAlign w:val="bottom"/>
          </w:tcPr>
          <w:p w14:paraId="721E60D6" w14:textId="720BE146" w:rsidR="00DB5470" w:rsidRDefault="00DB5470" w:rsidP="00DB5470">
            <w:r>
              <w:rPr>
                <w:rFonts w:ascii="Calibri" w:hAnsi="Calibri" w:cs="Calibri"/>
                <w:color w:val="000000"/>
                <w:sz w:val="22"/>
                <w:szCs w:val="22"/>
              </w:rPr>
              <w:t>Transactions_r43.xsd</w:t>
            </w:r>
          </w:p>
        </w:tc>
        <w:tc>
          <w:tcPr>
            <w:tcW w:w="1134" w:type="dxa"/>
          </w:tcPr>
          <w:p w14:paraId="1275EE0D" w14:textId="05AC79F1" w:rsidR="00DB5470" w:rsidRPr="00445055" w:rsidRDefault="00DB5470" w:rsidP="00DB5470">
            <w:pPr>
              <w:jc w:val="center"/>
            </w:pPr>
            <w:r>
              <w:rPr>
                <w:rFonts w:ascii="Arial" w:hAnsi="Arial"/>
              </w:rPr>
              <w:t>*</w:t>
            </w:r>
          </w:p>
        </w:tc>
      </w:tr>
    </w:tbl>
    <w:p w14:paraId="3F528B70" w14:textId="77777777" w:rsidR="00FE5067" w:rsidRPr="00445055" w:rsidRDefault="00FE5067" w:rsidP="00FE5067">
      <w:pPr>
        <w:tabs>
          <w:tab w:val="left" w:pos="4256"/>
        </w:tabs>
        <w:ind w:left="113"/>
      </w:pPr>
    </w:p>
    <w:p w14:paraId="5CBC24AC" w14:textId="77777777" w:rsidR="002B0C76" w:rsidRPr="00FE4D58" w:rsidRDefault="002B0C76" w:rsidP="00FE4D58">
      <w:pPr>
        <w:pStyle w:val="Heading1"/>
      </w:pPr>
      <w:bookmarkStart w:id="54" w:name="_Toc83520581"/>
      <w:bookmarkStart w:id="55" w:name="_Toc147116876"/>
      <w:bookmarkStart w:id="56" w:name="_Toc480801053"/>
      <w:bookmarkStart w:id="57" w:name="_Toc90982654"/>
      <w:r w:rsidRPr="00FE4D58">
        <w:t>Schema Test</w:t>
      </w:r>
      <w:bookmarkEnd w:id="54"/>
      <w:bookmarkEnd w:id="55"/>
      <w:bookmarkEnd w:id="56"/>
      <w:bookmarkEnd w:id="57"/>
    </w:p>
    <w:p w14:paraId="38D7C449" w14:textId="77777777" w:rsidR="002B0C76" w:rsidRPr="00FE4D58" w:rsidRDefault="002B0C76" w:rsidP="00FE4D58">
      <w:pPr>
        <w:pStyle w:val="Heading2"/>
      </w:pPr>
      <w:bookmarkStart w:id="58" w:name="_Toc83520585"/>
      <w:bookmarkStart w:id="59" w:name="_Toc148936187"/>
      <w:bookmarkStart w:id="60" w:name="_Toc323825834"/>
      <w:bookmarkStart w:id="61" w:name="_Toc480801055"/>
      <w:bookmarkStart w:id="62" w:name="_Toc90982655"/>
      <w:r w:rsidRPr="00FE4D58">
        <w:t>Test</w:t>
      </w:r>
      <w:bookmarkEnd w:id="58"/>
      <w:bookmarkEnd w:id="59"/>
      <w:bookmarkEnd w:id="60"/>
      <w:bookmarkEnd w:id="61"/>
      <w:bookmarkEnd w:id="62"/>
    </w:p>
    <w:p w14:paraId="4891EA47" w14:textId="77777777" w:rsidR="002B0C76" w:rsidRPr="00F01873" w:rsidRDefault="002B0C76" w:rsidP="00F01873">
      <w:pPr>
        <w:pStyle w:val="BodyText"/>
      </w:pPr>
      <w:r w:rsidRPr="00F01873">
        <w:t>The ASWG ensures that all recommended parsers on relevant platforms can successfully validate the proposed schema.</w:t>
      </w:r>
    </w:p>
    <w:p w14:paraId="20D583C1" w14:textId="77777777" w:rsidR="002B0C76" w:rsidRPr="00463B49" w:rsidRDefault="002B0C76" w:rsidP="00463B49">
      <w:pPr>
        <w:pStyle w:val="Heading3"/>
      </w:pPr>
      <w:bookmarkStart w:id="63" w:name="_Toc83520586"/>
      <w:bookmarkStart w:id="64" w:name="_Toc148936188"/>
      <w:bookmarkStart w:id="65" w:name="_Toc323825835"/>
      <w:bookmarkStart w:id="66" w:name="_Ref327430492"/>
      <w:bookmarkStart w:id="67" w:name="_Toc480801056"/>
      <w:r w:rsidRPr="00463B49">
        <w:t>Test Platforms</w:t>
      </w:r>
      <w:bookmarkEnd w:id="63"/>
      <w:bookmarkEnd w:id="64"/>
      <w:bookmarkEnd w:id="65"/>
      <w:bookmarkEnd w:id="66"/>
      <w:bookmarkEnd w:id="67"/>
    </w:p>
    <w:p w14:paraId="3A2C5469" w14:textId="77777777" w:rsidR="002B0C76" w:rsidRPr="00F01873" w:rsidRDefault="002B0C76" w:rsidP="00F01873">
      <w:pPr>
        <w:pStyle w:val="BodyText"/>
      </w:pPr>
      <w:r w:rsidRPr="00F01873">
        <w:t xml:space="preserve"> Supplied samples have been tested using the following parsers:</w:t>
      </w:r>
    </w:p>
    <w:p w14:paraId="51AF1D0E" w14:textId="77777777" w:rsidR="00FF0D3B" w:rsidRDefault="00FF0D3B" w:rsidP="00BB235B">
      <w:pPr>
        <w:numPr>
          <w:ilvl w:val="0"/>
          <w:numId w:val="18"/>
        </w:numPr>
        <w:spacing w:before="100" w:beforeAutospacing="1" w:after="100" w:afterAutospacing="1"/>
        <w:rPr>
          <w:rFonts w:cs="Calibri"/>
          <w:bCs w:val="0"/>
          <w:color w:val="auto"/>
        </w:rPr>
      </w:pPr>
      <w:bookmarkStart w:id="68" w:name="_Toc83520587"/>
      <w:bookmarkStart w:id="69" w:name="_Toc148936189"/>
      <w:bookmarkStart w:id="70" w:name="_Toc323825836"/>
      <w:bookmarkStart w:id="71" w:name="_Toc480801057"/>
      <w:proofErr w:type="spellStart"/>
      <w:r>
        <w:t>XMLSpy</w:t>
      </w:r>
      <w:proofErr w:type="spellEnd"/>
    </w:p>
    <w:p w14:paraId="45FA84EB" w14:textId="77777777" w:rsidR="00FF0D3B" w:rsidRDefault="00FF0D3B" w:rsidP="00BB235B">
      <w:pPr>
        <w:numPr>
          <w:ilvl w:val="0"/>
          <w:numId w:val="18"/>
        </w:numPr>
        <w:spacing w:before="100" w:beforeAutospacing="1" w:after="100" w:afterAutospacing="1"/>
      </w:pPr>
      <w:r>
        <w:t>MSXML6</w:t>
      </w:r>
    </w:p>
    <w:p w14:paraId="36C9F540" w14:textId="77777777" w:rsidR="00FF0D3B" w:rsidRDefault="00FF0D3B" w:rsidP="00BB235B">
      <w:pPr>
        <w:numPr>
          <w:ilvl w:val="0"/>
          <w:numId w:val="18"/>
        </w:numPr>
        <w:spacing w:before="100" w:beforeAutospacing="1" w:after="100" w:afterAutospacing="1"/>
      </w:pPr>
      <w:r>
        <w:t>Xerces 2.9.1</w:t>
      </w:r>
    </w:p>
    <w:p w14:paraId="7CD275D5" w14:textId="77777777" w:rsidR="00FF0D3B" w:rsidRDefault="00FF0D3B" w:rsidP="00BB235B">
      <w:pPr>
        <w:numPr>
          <w:ilvl w:val="0"/>
          <w:numId w:val="18"/>
        </w:numPr>
        <w:spacing w:before="100" w:beforeAutospacing="1" w:after="100" w:afterAutospacing="1"/>
      </w:pPr>
      <w:r>
        <w:t>Xerces 2.2.1</w:t>
      </w:r>
    </w:p>
    <w:p w14:paraId="30FF6790" w14:textId="668206AE" w:rsidR="00FF0D3B" w:rsidRDefault="00FF0D3B" w:rsidP="00BB235B">
      <w:pPr>
        <w:numPr>
          <w:ilvl w:val="0"/>
          <w:numId w:val="18"/>
        </w:numPr>
        <w:spacing w:before="100" w:beforeAutospacing="1" w:after="100" w:afterAutospacing="1"/>
      </w:pPr>
      <w:r>
        <w:t>Schema comparison (</w:t>
      </w:r>
      <w:r w:rsidR="00C2411D">
        <w:t>r4</w:t>
      </w:r>
      <w:r w:rsidR="00F06DBD">
        <w:t>2</w:t>
      </w:r>
      <w:r>
        <w:t xml:space="preserve"> - r4</w:t>
      </w:r>
      <w:r w:rsidR="00F06DBD">
        <w:t>3</w:t>
      </w:r>
      <w:r>
        <w:t>)</w:t>
      </w:r>
    </w:p>
    <w:p w14:paraId="5134CA77" w14:textId="77777777" w:rsidR="002B0C76" w:rsidRPr="00463B49" w:rsidRDefault="002B0C76" w:rsidP="00463B49">
      <w:pPr>
        <w:pStyle w:val="Heading3"/>
      </w:pPr>
      <w:r w:rsidRPr="00463B49">
        <w:t>Test Cases</w:t>
      </w:r>
      <w:bookmarkEnd w:id="68"/>
      <w:bookmarkEnd w:id="69"/>
      <w:bookmarkEnd w:id="70"/>
      <w:bookmarkEnd w:id="71"/>
    </w:p>
    <w:p w14:paraId="7148182F" w14:textId="77777777" w:rsidR="002B0C76" w:rsidRDefault="002B0C76" w:rsidP="00BB235B">
      <w:pPr>
        <w:pStyle w:val="BodyText"/>
        <w:numPr>
          <w:ilvl w:val="0"/>
          <w:numId w:val="17"/>
        </w:numPr>
        <w:spacing w:before="0" w:after="0"/>
      </w:pPr>
      <w:r>
        <w:t>NOTE: Sample filenames have been modified, where they contained a space in the name, as these failed Xerces validation</w:t>
      </w:r>
    </w:p>
    <w:p w14:paraId="75D4C4EC" w14:textId="77777777" w:rsidR="000530BD" w:rsidRDefault="000530BD" w:rsidP="000530BD">
      <w:pPr>
        <w:pStyle w:val="BodyText"/>
      </w:pPr>
      <w:bookmarkStart w:id="72" w:name="_Toc148936190"/>
      <w:bookmarkStart w:id="73" w:name="_Toc323825837"/>
    </w:p>
    <w:p w14:paraId="7E9389B1" w14:textId="77777777" w:rsidR="002B0C76" w:rsidRPr="00463B49" w:rsidRDefault="002B0C76" w:rsidP="00463B49">
      <w:pPr>
        <w:pStyle w:val="Heading3"/>
      </w:pPr>
      <w:bookmarkStart w:id="74" w:name="_Toc480801058"/>
      <w:r w:rsidRPr="00463B49">
        <w:t>Test Process</w:t>
      </w:r>
      <w:bookmarkEnd w:id="74"/>
    </w:p>
    <w:p w14:paraId="7D164428" w14:textId="77777777" w:rsidR="002B0C76" w:rsidRPr="00E94E0E" w:rsidRDefault="002B0C76" w:rsidP="00674863">
      <w:pPr>
        <w:pStyle w:val="ListNumber"/>
      </w:pPr>
      <w:r w:rsidRPr="00E94E0E">
        <w:t>Obtain a copy of the 5 existing regression test suite XML files</w:t>
      </w:r>
    </w:p>
    <w:p w14:paraId="5A41B248" w14:textId="15E3363E" w:rsidR="002B0C76" w:rsidRPr="00E94E0E" w:rsidRDefault="002B0C76" w:rsidP="00674863">
      <w:pPr>
        <w:pStyle w:val="ListBullet2"/>
      </w:pPr>
      <w:r w:rsidRPr="00E94E0E">
        <w:t>nem_samples_</w:t>
      </w:r>
      <w:r>
        <w:t>r</w:t>
      </w:r>
      <w:r w:rsidR="00C2411D">
        <w:t>4</w:t>
      </w:r>
      <w:r w:rsidR="00B65A0C">
        <w:t>2</w:t>
      </w:r>
      <w:r w:rsidRPr="00E94E0E">
        <w:t>.zip</w:t>
      </w:r>
    </w:p>
    <w:p w14:paraId="256168D2" w14:textId="36809BED" w:rsidR="002B0C76" w:rsidRPr="00E94E0E" w:rsidRDefault="002B0C76" w:rsidP="00674863">
      <w:pPr>
        <w:pStyle w:val="ListBullet2"/>
      </w:pPr>
      <w:r w:rsidRPr="00E94E0E">
        <w:t>nem_wholesale_samples_</w:t>
      </w:r>
      <w:r>
        <w:t>r</w:t>
      </w:r>
      <w:r w:rsidR="00C2411D">
        <w:t>4</w:t>
      </w:r>
      <w:r w:rsidR="00B65A0C">
        <w:t>2</w:t>
      </w:r>
      <w:r w:rsidRPr="00E94E0E">
        <w:t>.zip</w:t>
      </w:r>
    </w:p>
    <w:p w14:paraId="24FF1303" w14:textId="0B3D6831" w:rsidR="002B0C76" w:rsidRPr="00E94E0E" w:rsidRDefault="002B0C76" w:rsidP="00674863">
      <w:pPr>
        <w:pStyle w:val="ListBullet2"/>
      </w:pPr>
      <w:r w:rsidRPr="00E94E0E">
        <w:t>nemb2b_samples_</w:t>
      </w:r>
      <w:r>
        <w:t>r</w:t>
      </w:r>
      <w:r w:rsidR="00C2411D">
        <w:t>4</w:t>
      </w:r>
      <w:r w:rsidR="00B65A0C">
        <w:t>2</w:t>
      </w:r>
      <w:r w:rsidRPr="00E94E0E">
        <w:t>.zip</w:t>
      </w:r>
    </w:p>
    <w:p w14:paraId="688921F2" w14:textId="2BD5E29F" w:rsidR="002B0C76" w:rsidRPr="00E94E0E" w:rsidRDefault="002B0C76" w:rsidP="00674863">
      <w:pPr>
        <w:pStyle w:val="ListBullet2"/>
      </w:pPr>
      <w:r w:rsidRPr="00E94E0E">
        <w:t>sawa_samples_</w:t>
      </w:r>
      <w:r>
        <w:t>r</w:t>
      </w:r>
      <w:r w:rsidR="00C2411D">
        <w:t>4</w:t>
      </w:r>
      <w:r w:rsidR="00B65A0C">
        <w:t>2</w:t>
      </w:r>
      <w:r w:rsidRPr="00E94E0E">
        <w:t>.zip</w:t>
      </w:r>
    </w:p>
    <w:p w14:paraId="6FE8222B" w14:textId="48BA23CA" w:rsidR="002B0C76" w:rsidRPr="00E94E0E" w:rsidRDefault="002B0C76" w:rsidP="00674863">
      <w:pPr>
        <w:pStyle w:val="ListBullet2"/>
      </w:pPr>
      <w:r w:rsidRPr="00E94E0E">
        <w:t>vicgas_samples_</w:t>
      </w:r>
      <w:r>
        <w:t>r</w:t>
      </w:r>
      <w:r w:rsidR="00C2411D">
        <w:t>4</w:t>
      </w:r>
      <w:r w:rsidR="00B65A0C">
        <w:t>2</w:t>
      </w:r>
      <w:r w:rsidRPr="00E94E0E">
        <w:t>.zip</w:t>
      </w:r>
    </w:p>
    <w:p w14:paraId="3773C2FC" w14:textId="2E0D8333" w:rsidR="002B0C76" w:rsidRPr="00E94E0E" w:rsidRDefault="002B0C76" w:rsidP="00674863">
      <w:pPr>
        <w:pStyle w:val="ListNumber"/>
      </w:pPr>
      <w:r w:rsidRPr="00E94E0E">
        <w:t xml:space="preserve">Obtain a copy of new </w:t>
      </w:r>
      <w:r w:rsidR="00C2411D">
        <w:t>R4</w:t>
      </w:r>
      <w:r w:rsidR="00F74B78">
        <w:t>2</w:t>
      </w:r>
      <w:r w:rsidRPr="00E94E0E">
        <w:t xml:space="preserve"> test suite XML files</w:t>
      </w:r>
      <w:r w:rsidR="00B65A0C">
        <w:t>.</w:t>
      </w:r>
    </w:p>
    <w:p w14:paraId="6F0BFEA8" w14:textId="77777777" w:rsidR="002B0C76" w:rsidRPr="00E94E0E" w:rsidRDefault="002B0C76" w:rsidP="00674863">
      <w:pPr>
        <w:pStyle w:val="ListNumber"/>
      </w:pPr>
      <w:r w:rsidRPr="00E94E0E">
        <w:t>Unzip all test XML files a folder</w:t>
      </w:r>
    </w:p>
    <w:p w14:paraId="3A356D51" w14:textId="6B4A16F9" w:rsidR="002B0C76" w:rsidRPr="00E94E0E" w:rsidRDefault="002B0C76" w:rsidP="00674863">
      <w:pPr>
        <w:pStyle w:val="ListNumber"/>
      </w:pPr>
      <w:r w:rsidRPr="00E94E0E">
        <w:t>Replace “</w:t>
      </w:r>
      <w:proofErr w:type="spellStart"/>
      <w:r w:rsidRPr="00E94E0E">
        <w:t>xmlns:ase</w:t>
      </w:r>
      <w:proofErr w:type="spellEnd"/>
      <w:r w:rsidRPr="00E94E0E">
        <w:t>="urn:aseXML:</w:t>
      </w:r>
      <w:r w:rsidR="00C2411D">
        <w:t>r4</w:t>
      </w:r>
      <w:r w:rsidR="00F06DBD">
        <w:t>2</w:t>
      </w:r>
      <w:r w:rsidRPr="00E94E0E">
        <w:t>” with “</w:t>
      </w:r>
      <w:proofErr w:type="spellStart"/>
      <w:r w:rsidRPr="00E94E0E">
        <w:t>xmlns:ase</w:t>
      </w:r>
      <w:proofErr w:type="spellEnd"/>
      <w:r w:rsidRPr="00E94E0E">
        <w:t>="urn:aseXML:</w:t>
      </w:r>
      <w:r w:rsidR="00C2411D">
        <w:t>r4</w:t>
      </w:r>
      <w:r w:rsidR="00F06DBD">
        <w:t>3</w:t>
      </w:r>
      <w:r w:rsidRPr="00E94E0E">
        <w:t xml:space="preserve">” </w:t>
      </w:r>
    </w:p>
    <w:p w14:paraId="2EAF80B0" w14:textId="6C6ACBBF" w:rsidR="002B0C76" w:rsidRPr="00E94E0E" w:rsidRDefault="002B0C76" w:rsidP="00674863">
      <w:pPr>
        <w:pStyle w:val="ListNumber"/>
      </w:pPr>
      <w:r w:rsidRPr="00E94E0E">
        <w:t>Replace “</w:t>
      </w:r>
      <w:proofErr w:type="spellStart"/>
      <w:r w:rsidRPr="00E94E0E">
        <w:t>xsi:schemaLocation</w:t>
      </w:r>
      <w:proofErr w:type="spellEnd"/>
      <w:r w:rsidRPr="00E94E0E">
        <w:t>="urn:aseXML:</w:t>
      </w:r>
      <w:r w:rsidR="00C2411D">
        <w:t>r4</w:t>
      </w:r>
      <w:r w:rsidR="00F06DBD">
        <w:t>2</w:t>
      </w:r>
      <w:r w:rsidRPr="00E94E0E">
        <w:t xml:space="preserve"> </w:t>
      </w:r>
      <w:hyperlink r:id="rId35" w:history="1">
        <w:r w:rsidR="00F06DBD" w:rsidRPr="005314CE">
          <w:rPr>
            <w:rStyle w:val="Hyperlink"/>
            <w:rFonts w:ascii="Arial" w:hAnsi="Arial" w:cs="Arial"/>
          </w:rPr>
          <w:t>http://www.nemmco.com.au/aseXML/schemas/r42/aseXMLr42.xsd</w:t>
        </w:r>
      </w:hyperlink>
      <w:r w:rsidRPr="00E94E0E">
        <w:t>” with “</w:t>
      </w:r>
      <w:proofErr w:type="spellStart"/>
      <w:r w:rsidRPr="00E94E0E">
        <w:t>xsi:schemaLocation</w:t>
      </w:r>
      <w:proofErr w:type="spellEnd"/>
      <w:r w:rsidRPr="00E94E0E">
        <w:t>="urn:aseXML:</w:t>
      </w:r>
      <w:r w:rsidR="00C2411D">
        <w:t>r4</w:t>
      </w:r>
      <w:r w:rsidR="00772567">
        <w:t>3</w:t>
      </w:r>
      <w:r w:rsidRPr="00E94E0E">
        <w:t xml:space="preserve"> </w:t>
      </w:r>
      <w:r>
        <w:t>S:</w:t>
      </w:r>
      <w:r w:rsidRPr="00E94E0E">
        <w:t>/aseXML_</w:t>
      </w:r>
      <w:r w:rsidR="00C2411D">
        <w:t>r4</w:t>
      </w:r>
      <w:r w:rsidR="00F06DBD">
        <w:t>3</w:t>
      </w:r>
      <w:r w:rsidRPr="00E94E0E">
        <w:t xml:space="preserve">.xsd” </w:t>
      </w:r>
      <w:r w:rsidR="00772567">
        <w:t xml:space="preserve">where </w:t>
      </w:r>
      <w:proofErr w:type="gramStart"/>
      <w:r w:rsidR="00772567">
        <w:t>S:</w:t>
      </w:r>
      <w:proofErr w:type="gramEnd"/>
      <w:r w:rsidR="00772567">
        <w:t xml:space="preserve"> is a mapped local folder holding the r43 schema files.  </w:t>
      </w:r>
    </w:p>
    <w:p w14:paraId="1DE8A5A0" w14:textId="77777777" w:rsidR="002B0C76" w:rsidRPr="00B062D7" w:rsidRDefault="002B0C76" w:rsidP="00674863">
      <w:pPr>
        <w:pStyle w:val="ListNumber"/>
      </w:pPr>
      <w:r w:rsidRPr="00B062D7">
        <w:t xml:space="preserve">Check every single test XML file individually to detect variances in the above </w:t>
      </w:r>
      <w:proofErr w:type="spellStart"/>
      <w:r w:rsidRPr="00B062D7">
        <w:t>xsi:schemaLocation</w:t>
      </w:r>
      <w:proofErr w:type="spellEnd"/>
      <w:r w:rsidRPr="00B062D7">
        <w:t xml:space="preserve"> approach, </w:t>
      </w:r>
      <w:proofErr w:type="gramStart"/>
      <w:r w:rsidRPr="00B062D7">
        <w:t>e.g.</w:t>
      </w:r>
      <w:proofErr w:type="gramEnd"/>
      <w:r w:rsidRPr="00B062D7">
        <w:t xml:space="preserve"> hardcoded “O:/&lt;filename&gt;” instances and other occurrences not picked up by the standard search/replace above need to be manually fixed. It would be good if a single search/replace could be used for this step, and the test XML files had consistent headers.</w:t>
      </w:r>
    </w:p>
    <w:p w14:paraId="01269BC2" w14:textId="77777777" w:rsidR="002B0C76" w:rsidRPr="00E94E0E" w:rsidRDefault="002B0C76" w:rsidP="00674863">
      <w:pPr>
        <w:pStyle w:val="ListNumber"/>
      </w:pPr>
      <w:r w:rsidRPr="00E94E0E">
        <w:t>Run the test process using the 4 supported XML Toolkits.</w:t>
      </w:r>
    </w:p>
    <w:p w14:paraId="41321088" w14:textId="77777777" w:rsidR="002B0C76" w:rsidRPr="00E94E0E" w:rsidRDefault="002B0C76" w:rsidP="00674863">
      <w:pPr>
        <w:pStyle w:val="ListNumber"/>
      </w:pPr>
      <w:r w:rsidRPr="00E94E0E">
        <w:lastRenderedPageBreak/>
        <w:t>Check output log for any successful parse results, as well as expected or unexpected errors.</w:t>
      </w:r>
    </w:p>
    <w:p w14:paraId="38B10DF2" w14:textId="77777777" w:rsidR="002B0C76" w:rsidRPr="00463B49" w:rsidRDefault="002B0C76" w:rsidP="00463B49">
      <w:pPr>
        <w:pStyle w:val="Heading3"/>
      </w:pPr>
      <w:bookmarkStart w:id="75" w:name="_Toc480801059"/>
      <w:r w:rsidRPr="00463B49">
        <w:t>Test Results</w:t>
      </w:r>
      <w:bookmarkEnd w:id="72"/>
      <w:bookmarkEnd w:id="73"/>
      <w:bookmarkEnd w:id="75"/>
    </w:p>
    <w:p w14:paraId="7B70C85D" w14:textId="77777777"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00035C1A" w:rsidRPr="00035C1A">
        <w:rPr>
          <w:rFonts w:ascii="Arial" w:hAnsi="Arial" w:cs="Arial"/>
        </w:rPr>
        <w:t>6.1.1</w:t>
      </w:r>
      <w:r>
        <w:fldChar w:fldCharType="end"/>
      </w:r>
      <w:r w:rsidRPr="00F01873">
        <w:t xml:space="preserve"> </w:t>
      </w:r>
    </w:p>
    <w:p w14:paraId="30C3949E" w14:textId="77777777" w:rsidR="002B0C76" w:rsidRDefault="002B0C76" w:rsidP="00674863">
      <w:pPr>
        <w:pStyle w:val="ListBullet"/>
      </w:pPr>
      <w:r w:rsidRPr="003F658A">
        <w:t xml:space="preserve">All </w:t>
      </w:r>
      <w:r>
        <w:t>valid</w:t>
      </w:r>
      <w:r w:rsidRPr="003F658A">
        <w:t xml:space="preserve"> test files passed with no parse error.</w:t>
      </w:r>
    </w:p>
    <w:p w14:paraId="5A293C8D" w14:textId="77777777" w:rsidR="002B0C76" w:rsidRPr="003F658A" w:rsidRDefault="002B0C76" w:rsidP="00F01873">
      <w:pPr>
        <w:pStyle w:val="BodyText"/>
      </w:pPr>
    </w:p>
    <w:p w14:paraId="7B04CE2D" w14:textId="77777777" w:rsidR="002B0C76" w:rsidRPr="00465348" w:rsidRDefault="002B0C76" w:rsidP="002B0C76">
      <w:pPr>
        <w:pStyle w:val="BodyText"/>
      </w:pPr>
    </w:p>
    <w:p w14:paraId="02669634" w14:textId="77777777" w:rsidR="002B0C76" w:rsidRPr="00463B49" w:rsidRDefault="002B0C76" w:rsidP="00463B49">
      <w:pPr>
        <w:pStyle w:val="Heading3"/>
      </w:pPr>
      <w:bookmarkStart w:id="76" w:name="_Toc480801060"/>
      <w:r w:rsidRPr="00463B49">
        <w:t>Character Classification</w:t>
      </w:r>
      <w:bookmarkEnd w:id="76"/>
    </w:p>
    <w:p w14:paraId="349CF420" w14:textId="77777777"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w:t>
      </w:r>
      <w:proofErr w:type="gramStart"/>
      <w:r w:rsidRPr="00F01873">
        <w:t>characters</w:t>
      </w:r>
      <w:proofErr w:type="gramEnd"/>
      <w:r w:rsidRPr="00F01873">
        <w:t xml:space="preserve"> but JAVA Pattern class rejected. Note, these three characters are only a few examples of difference, not an exhaustive list. As explained below, further investigations revealed that XML Spy is correct as per the XML standard. </w:t>
      </w:r>
    </w:p>
    <w:p w14:paraId="044E420D" w14:textId="77777777" w:rsidR="002B0C76" w:rsidRPr="00F01873" w:rsidRDefault="002B0C76" w:rsidP="00F01873">
      <w:pPr>
        <w:pStyle w:val="BodyText"/>
      </w:pPr>
    </w:p>
    <w:p w14:paraId="4948AFB5" w14:textId="77777777"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36" w:history="1">
        <w:r w:rsidRPr="00B062D7">
          <w:rPr>
            <w:rStyle w:val="Hyperlink"/>
            <w:rFonts w:ascii="Arial" w:hAnsi="Arial" w:cs="Arial"/>
          </w:rPr>
          <w:t>http://www.unicode.org/</w:t>
        </w:r>
      </w:hyperlink>
      <w:r w:rsidRPr="00F01873">
        <w:t xml:space="preserve">. </w:t>
      </w:r>
    </w:p>
    <w:p w14:paraId="04899B6F" w14:textId="77777777" w:rsidR="002B0C76" w:rsidRPr="00F01873" w:rsidRDefault="002B0C76" w:rsidP="00F01873">
      <w:pPr>
        <w:pStyle w:val="BodyText"/>
      </w:pPr>
    </w:p>
    <w:p w14:paraId="2E1C9B49" w14:textId="77777777" w:rsidR="002B0C76" w:rsidRPr="00F01873" w:rsidRDefault="002B0C76" w:rsidP="00F01873">
      <w:pPr>
        <w:pStyle w:val="BodyText"/>
      </w:pPr>
      <w:r w:rsidRPr="00F01873">
        <w:t xml:space="preserve">To download the classification for any </w:t>
      </w:r>
      <w:proofErr w:type="gramStart"/>
      <w:r w:rsidRPr="00F01873">
        <w:t>particular version</w:t>
      </w:r>
      <w:proofErr w:type="gramEnd"/>
      <w:r w:rsidRPr="00F01873">
        <w:t xml:space="preserve"> of classification, start from directory listing at </w:t>
      </w:r>
      <w:hyperlink r:id="rId37"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38"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w:t>
      </w:r>
      <w:proofErr w:type="gramStart"/>
      <w:r w:rsidRPr="00F01873">
        <w:t>text</w:t>
      </w:r>
      <w:proofErr w:type="gramEnd"/>
      <w:r w:rsidRPr="00F01873">
        <w:t xml:space="preserve"> then Excel may format some information incorrectly. </w:t>
      </w:r>
    </w:p>
    <w:p w14:paraId="1A7E0E92" w14:textId="77777777" w:rsidR="002B0C76" w:rsidRPr="00F01873" w:rsidRDefault="002B0C76" w:rsidP="00F01873">
      <w:pPr>
        <w:pStyle w:val="BodyText"/>
      </w:pPr>
    </w:p>
    <w:p w14:paraId="7101C2B7" w14:textId="77777777" w:rsidR="002B0C76" w:rsidRPr="00F01873" w:rsidRDefault="002B0C76" w:rsidP="00F01873">
      <w:pPr>
        <w:pStyle w:val="BodyText"/>
      </w:pPr>
    </w:p>
    <w:p w14:paraId="6B97D1DA" w14:textId="77777777" w:rsidR="002B0C76" w:rsidRPr="00F01873" w:rsidRDefault="002B0C76" w:rsidP="00F01873">
      <w:pPr>
        <w:pStyle w:val="BodyText"/>
      </w:pPr>
      <w:r w:rsidRPr="00F01873">
        <w:t xml:space="preserve">The classification of the extended ASCII characters for version 6.2.0 of Unicode is provided here in an Excel spreadsheet : </w:t>
      </w:r>
    </w:p>
    <w:p w14:paraId="3A5A7D46" w14:textId="77777777" w:rsidR="002B0C76" w:rsidRPr="00F01873" w:rsidRDefault="002B0C76" w:rsidP="00F01873">
      <w:pPr>
        <w:pStyle w:val="BodyText"/>
      </w:pPr>
      <w:r w:rsidRPr="00F01873">
        <w:t xml:space="preserve"> </w:t>
      </w:r>
      <w:bookmarkStart w:id="77" w:name="_MON_1419945632"/>
      <w:bookmarkEnd w:id="77"/>
      <w:r w:rsidRPr="00B062D7">
        <w:object w:dxaOrig="2069" w:dyaOrig="1320" w14:anchorId="67851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39" o:title=""/>
          </v:shape>
          <o:OLEObject Type="Embed" ProgID="Excel.Sheet.12" ShapeID="_x0000_i1025" DrawAspect="Icon" ObjectID="_1737555083" r:id="rId40"/>
        </w:object>
      </w:r>
    </w:p>
    <w:p w14:paraId="3C84C19E" w14:textId="77777777" w:rsidR="002B0C76" w:rsidRPr="00F01873" w:rsidRDefault="002B0C76" w:rsidP="00F01873">
      <w:pPr>
        <w:pStyle w:val="BodyText"/>
      </w:pPr>
    </w:p>
    <w:p w14:paraId="4C04A669" w14:textId="77777777"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14:paraId="6970E614" w14:textId="77777777" w:rsidR="002B0C76" w:rsidRPr="00F01873" w:rsidRDefault="002B0C76" w:rsidP="00F01873">
      <w:pPr>
        <w:pStyle w:val="BodyText"/>
      </w:pPr>
    </w:p>
    <w:p w14:paraId="2B378899" w14:textId="77777777" w:rsidR="002B0C76" w:rsidRPr="00FE4D58" w:rsidRDefault="002B0C76" w:rsidP="00FE4D58">
      <w:pPr>
        <w:pStyle w:val="Heading1"/>
      </w:pPr>
      <w:bookmarkStart w:id="78" w:name="_Toc480801061"/>
      <w:bookmarkStart w:id="79" w:name="_Toc90982656"/>
      <w:r w:rsidRPr="00FE4D58">
        <w:lastRenderedPageBreak/>
        <w:t>ASWG Endorsement</w:t>
      </w:r>
      <w:bookmarkEnd w:id="78"/>
      <w:bookmarkEnd w:id="79"/>
    </w:p>
    <w:p w14:paraId="0C802EAD" w14:textId="3CDA7430"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w:t>
      </w:r>
      <w:r w:rsidR="00C2411D">
        <w:rPr>
          <w:lang w:eastAsia="en-AU"/>
        </w:rPr>
        <w:t>r4</w:t>
      </w:r>
      <w:r w:rsidR="00772567">
        <w:rPr>
          <w:lang w:eastAsia="en-AU"/>
        </w:rPr>
        <w:t>3</w:t>
      </w:r>
      <w:r w:rsidRPr="00DD51A2">
        <w:rPr>
          <w:lang w:eastAsia="en-AU"/>
        </w:rPr>
        <w:t xml:space="preserve">, with the included aseXML Change Requests. The voting results are forwarded to AEMO for approval. When 75% of those ASWG members vote to endorse a </w:t>
      </w:r>
      <w:proofErr w:type="gramStart"/>
      <w:r w:rsidRPr="00DD51A2">
        <w:rPr>
          <w:lang w:eastAsia="en-AU"/>
        </w:rPr>
        <w:t>schema</w:t>
      </w:r>
      <w:proofErr w:type="gramEnd"/>
      <w:r w:rsidRPr="00DD51A2">
        <w:rPr>
          <w:lang w:eastAsia="en-AU"/>
        </w:rPr>
        <w:t xml:space="preserve"> it represents an ASWG recommendation for that schema. AEMO will not reject an ASWG recommendation without first consulting with the ASWG.</w:t>
      </w:r>
    </w:p>
    <w:p w14:paraId="2C8B5533" w14:textId="77777777" w:rsidR="002B0C76" w:rsidRPr="00DD51A2" w:rsidRDefault="002B0C76" w:rsidP="00F01873">
      <w:pPr>
        <w:pStyle w:val="BodyText"/>
        <w:rPr>
          <w:lang w:eastAsia="en-AU"/>
        </w:rPr>
      </w:pPr>
    </w:p>
    <w:p w14:paraId="785061C3" w14:textId="77777777" w:rsidR="002B0C76" w:rsidRPr="00DD51A2" w:rsidRDefault="002B0C76" w:rsidP="00F01873">
      <w:pPr>
        <w:pStyle w:val="BodyText"/>
        <w:rPr>
          <w:lang w:eastAsia="en-AU"/>
        </w:rPr>
      </w:pPr>
      <w:r w:rsidRPr="00DD51A2">
        <w:rPr>
          <w:lang w:eastAsia="en-AU"/>
        </w:rPr>
        <w:t>The results of the ASWG vote for the final schema to be released are as follows:</w:t>
      </w:r>
    </w:p>
    <w:p w14:paraId="3EC366AF" w14:textId="61898955" w:rsidR="002B0C76" w:rsidRPr="00F01873" w:rsidRDefault="002B0C76" w:rsidP="00F01873">
      <w:pPr>
        <w:pStyle w:val="BodyText"/>
      </w:pPr>
      <w:r w:rsidRPr="00F01873">
        <w:t xml:space="preserve">Date of Vote:  </w:t>
      </w:r>
      <w:r w:rsidR="00C250DA">
        <w:t>14</w:t>
      </w:r>
      <w:r w:rsidRPr="00F01873">
        <w:t>/0</w:t>
      </w:r>
      <w:r w:rsidR="000530BD">
        <w:t>5</w:t>
      </w:r>
      <w:r w:rsidRPr="00F01873">
        <w:t>/20</w:t>
      </w:r>
      <w:r w:rsidR="000530BD">
        <w:t>2</w:t>
      </w:r>
      <w:r w:rsidR="00C250DA">
        <w:t>1</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14:paraId="09124472" w14:textId="77777777" w:rsidTr="00F01873">
        <w:tc>
          <w:tcPr>
            <w:tcW w:w="2340" w:type="dxa"/>
          </w:tcPr>
          <w:p w14:paraId="69471054"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14:paraId="664A4EAA"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14:paraId="4BB8BC07"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14:paraId="451F9EA2" w14:textId="77777777" w:rsidTr="00F01873">
        <w:tc>
          <w:tcPr>
            <w:tcW w:w="2340" w:type="dxa"/>
          </w:tcPr>
          <w:p w14:paraId="1CD86C1C"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14:paraId="35B82578" w14:textId="070363C0" w:rsidR="002B0C76" w:rsidRPr="00E62C88" w:rsidRDefault="009F6CBF"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74824861" w14:textId="1CD128ED" w:rsidR="002B0C76" w:rsidRPr="00E62C88" w:rsidRDefault="009F6CBF" w:rsidP="002B0C76">
            <w:pPr>
              <w:pStyle w:val="BodyText"/>
              <w:spacing w:before="20" w:after="20" w:line="252" w:lineRule="auto"/>
              <w:jc w:val="center"/>
              <w:rPr>
                <w:rFonts w:ascii="Arial" w:hAnsi="Arial" w:cs="Arial"/>
              </w:rPr>
            </w:pPr>
            <w:r>
              <w:rPr>
                <w:rFonts w:ascii="Arial" w:hAnsi="Arial" w:cs="Arial"/>
              </w:rPr>
              <w:t>10</w:t>
            </w:r>
            <w:r w:rsidR="00F55BB5">
              <w:rPr>
                <w:rFonts w:ascii="Arial" w:hAnsi="Arial" w:cs="Arial"/>
              </w:rPr>
              <w:t>0%</w:t>
            </w:r>
          </w:p>
        </w:tc>
      </w:tr>
      <w:tr w:rsidR="002B0C76" w:rsidRPr="00E62C88" w14:paraId="4E857968" w14:textId="77777777" w:rsidTr="00F01873">
        <w:tc>
          <w:tcPr>
            <w:tcW w:w="2340" w:type="dxa"/>
          </w:tcPr>
          <w:p w14:paraId="69158E2E"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14:paraId="7AFC7909"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42BC57EA"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27881C7A" w14:textId="77777777" w:rsidTr="00F01873">
        <w:tc>
          <w:tcPr>
            <w:tcW w:w="2340" w:type="dxa"/>
          </w:tcPr>
          <w:p w14:paraId="718F7CF8"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14:paraId="28BA2F6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09B95F42"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448D4A70" w14:textId="77777777" w:rsidTr="00F01873">
        <w:tc>
          <w:tcPr>
            <w:tcW w:w="2340" w:type="dxa"/>
          </w:tcPr>
          <w:p w14:paraId="2BB94252"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14:paraId="7D3220FF" w14:textId="2FCDF5A9" w:rsidR="002B0C76" w:rsidRPr="00E62C88" w:rsidRDefault="009F6CBF"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0728D558" w14:textId="553D784C" w:rsidR="002B0C76" w:rsidRPr="00E62C88" w:rsidRDefault="009F6CBF" w:rsidP="002B0C76">
            <w:pPr>
              <w:pStyle w:val="BodyText"/>
              <w:spacing w:before="20" w:after="20" w:line="252" w:lineRule="auto"/>
              <w:jc w:val="center"/>
              <w:rPr>
                <w:rFonts w:ascii="Arial" w:hAnsi="Arial" w:cs="Arial"/>
              </w:rPr>
            </w:pPr>
            <w:r>
              <w:rPr>
                <w:rFonts w:ascii="Arial" w:hAnsi="Arial" w:cs="Arial"/>
              </w:rPr>
              <w:t>10</w:t>
            </w:r>
            <w:r w:rsidR="00F55BB5">
              <w:rPr>
                <w:rFonts w:ascii="Arial" w:hAnsi="Arial" w:cs="Arial"/>
              </w:rPr>
              <w:t>0%</w:t>
            </w:r>
          </w:p>
        </w:tc>
      </w:tr>
    </w:tbl>
    <w:p w14:paraId="7B6D90BD" w14:textId="77777777" w:rsidR="002B0C76" w:rsidRDefault="002B0C76" w:rsidP="002B0C76">
      <w:pPr>
        <w:pStyle w:val="BodyText"/>
        <w:tabs>
          <w:tab w:val="left" w:pos="3369"/>
          <w:tab w:val="left" w:pos="4596"/>
        </w:tabs>
      </w:pPr>
    </w:p>
    <w:p w14:paraId="35568BA3" w14:textId="77777777" w:rsidR="002B0C76" w:rsidRDefault="002B0C76" w:rsidP="002B0C76">
      <w:pPr>
        <w:pStyle w:val="BodyText"/>
        <w:tabs>
          <w:tab w:val="left" w:pos="3369"/>
          <w:tab w:val="left" w:pos="4596"/>
        </w:tabs>
      </w:pPr>
    </w:p>
    <w:p w14:paraId="5437B21F" w14:textId="77777777" w:rsidR="002B0C76" w:rsidRPr="00FE4D58" w:rsidRDefault="002B0C76" w:rsidP="00FE4D58">
      <w:pPr>
        <w:pStyle w:val="Heading1"/>
        <w:rPr>
          <w:highlight w:val="white"/>
        </w:rPr>
      </w:pPr>
      <w:bookmarkStart w:id="80" w:name="_Toc480801062"/>
      <w:bookmarkStart w:id="81" w:name="_Toc90982657"/>
      <w:r w:rsidRPr="00FE4D58">
        <w:rPr>
          <w:highlight w:val="white"/>
        </w:rPr>
        <w:t>AEMO Approval</w:t>
      </w:r>
      <w:bookmarkEnd w:id="80"/>
      <w:bookmarkEnd w:id="81"/>
    </w:p>
    <w:p w14:paraId="77B93B28" w14:textId="77777777" w:rsidR="002B0C76" w:rsidRDefault="002B0C76" w:rsidP="00F01873">
      <w:pPr>
        <w:pStyle w:val="BodyText"/>
      </w:pPr>
      <w:r>
        <w:t>The schema approval and approval date are identified below</w:t>
      </w:r>
    </w:p>
    <w:p w14:paraId="181F5CF4" w14:textId="77777777"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14:paraId="633366BA" w14:textId="77777777" w:rsidTr="00F01873">
        <w:tc>
          <w:tcPr>
            <w:tcW w:w="4983" w:type="dxa"/>
          </w:tcPr>
          <w:p w14:paraId="063DB404" w14:textId="77777777"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14:paraId="082FB9D9" w14:textId="77777777"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14:paraId="29F97CBF" w14:textId="77777777"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14:paraId="028801F2" w14:textId="77777777" w:rsidTr="00F01873">
        <w:tc>
          <w:tcPr>
            <w:tcW w:w="4983" w:type="dxa"/>
          </w:tcPr>
          <w:p w14:paraId="45F8E861" w14:textId="77777777"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14:paraId="78F79FE9" w14:textId="77777777" w:rsidR="002B0C76" w:rsidRDefault="002B0C76" w:rsidP="002B0C76">
            <w:pPr>
              <w:spacing w:before="20" w:after="20" w:line="252" w:lineRule="auto"/>
              <w:rPr>
                <w:rFonts w:ascii="Arial" w:hAnsi="Arial"/>
              </w:rPr>
            </w:pPr>
          </w:p>
        </w:tc>
        <w:tc>
          <w:tcPr>
            <w:tcW w:w="2713" w:type="dxa"/>
          </w:tcPr>
          <w:p w14:paraId="4EBEA335" w14:textId="77777777" w:rsidR="002B0C76" w:rsidRDefault="002B0C76" w:rsidP="00FE4D58"/>
        </w:tc>
      </w:tr>
    </w:tbl>
    <w:p w14:paraId="36BF64A6" w14:textId="77777777" w:rsidR="002B0C76" w:rsidRPr="002B0C76" w:rsidRDefault="002B0C76" w:rsidP="002B0C76">
      <w:pPr>
        <w:pStyle w:val="BodyText"/>
      </w:pPr>
    </w:p>
    <w:sectPr w:rsidR="002B0C76" w:rsidRPr="002B0C76" w:rsidSect="00E555ED">
      <w:pgSz w:w="11906" w:h="16838" w:code="9"/>
      <w:pgMar w:top="1701" w:right="1247" w:bottom="1134"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F96D4" w14:textId="77777777" w:rsidR="00F20E42" w:rsidRDefault="00F20E42" w:rsidP="0097771C">
      <w:r>
        <w:separator/>
      </w:r>
    </w:p>
  </w:endnote>
  <w:endnote w:type="continuationSeparator" w:id="0">
    <w:p w14:paraId="3E04CE62" w14:textId="77777777" w:rsidR="00F20E42" w:rsidRDefault="00F20E42"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F3B98" w14:paraId="2D96E0A6" w14:textId="77777777" w:rsidTr="00556A71">
      <w:tc>
        <w:tcPr>
          <w:tcW w:w="7797" w:type="dxa"/>
        </w:tcPr>
        <w:p w14:paraId="60226CC2" w14:textId="77777777"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14:paraId="23B338CD" w14:textId="77777777" w:rsidR="00AF3B98" w:rsidRDefault="00AF3B98"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1035016C" w14:textId="77777777" w:rsidR="00AF3B98" w:rsidRDefault="00AF3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10B7" w14:textId="77777777" w:rsidR="00AF3B98" w:rsidRDefault="00AF3B98"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2E43" w14:textId="77777777" w:rsidR="00AF3B98" w:rsidRDefault="00AF3B98" w:rsidP="002B0C76">
    <w:pPr>
      <w:pStyle w:val="Footer"/>
    </w:pPr>
  </w:p>
  <w:p w14:paraId="604EA5CB" w14:textId="072F7523" w:rsidR="00AF3B98" w:rsidRDefault="00AF3B98" w:rsidP="002B0C76">
    <w:pPr>
      <w:pStyle w:val="Footer"/>
    </w:pPr>
    <w:r w:rsidRPr="000F2846">
      <w:t>Last</w:t>
    </w:r>
    <w:r>
      <w:t xml:space="preserve"> updated on </w:t>
    </w:r>
    <w:r>
      <w:fldChar w:fldCharType="begin"/>
    </w:r>
    <w:r>
      <w:instrText xml:space="preserve"> DATE \@ "d MMMM, yyyy" </w:instrText>
    </w:r>
    <w:r>
      <w:fldChar w:fldCharType="separate"/>
    </w:r>
    <w:r w:rsidR="009F6CBF">
      <w:rPr>
        <w:noProof/>
      </w:rPr>
      <w:t>10 February, 2023</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r w:rsidR="00F20E42">
      <w:fldChar w:fldCharType="begin"/>
    </w:r>
    <w:r w:rsidR="00F20E42">
      <w:instrText xml:space="preserve"> NUMPAGES </w:instrText>
    </w:r>
    <w:r w:rsidR="00F20E42">
      <w:fldChar w:fldCharType="separate"/>
    </w:r>
    <w:r>
      <w:rPr>
        <w:noProof/>
      </w:rPr>
      <w:t>23</w:t>
    </w:r>
    <w:r w:rsidR="00F20E42">
      <w:rPr>
        <w:noProof/>
      </w:rPr>
      <w:fldChar w:fldCharType="end"/>
    </w:r>
  </w:p>
  <w:p w14:paraId="443B3456" w14:textId="77777777" w:rsidR="00AF3B98" w:rsidRDefault="00AF3B98"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AF3B98" w14:paraId="0E88FC18" w14:textId="77777777" w:rsidTr="0085738D">
      <w:tc>
        <w:tcPr>
          <w:tcW w:w="4142" w:type="pct"/>
        </w:tcPr>
        <w:p w14:paraId="5B48BDED" w14:textId="2637B423"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 xml:space="preserve">20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9F6CBF">
            <w:rPr>
              <w:noProof/>
            </w:rPr>
            <w:t>Release r43</w:t>
          </w:r>
          <w:r>
            <w:rPr>
              <w:noProof/>
            </w:rPr>
            <w:fldChar w:fldCharType="end"/>
          </w:r>
        </w:p>
      </w:tc>
      <w:tc>
        <w:tcPr>
          <w:tcW w:w="858" w:type="pct"/>
        </w:tcPr>
        <w:p w14:paraId="10AB1673" w14:textId="77777777" w:rsidR="00AF3B98" w:rsidRDefault="00AF3B98"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383BCEAE" w14:textId="77777777" w:rsidR="00AF3B98" w:rsidRDefault="00AF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32C2" w14:textId="77777777" w:rsidR="00F20E42" w:rsidRDefault="00F20E42" w:rsidP="0097771C">
      <w:r>
        <w:separator/>
      </w:r>
    </w:p>
  </w:footnote>
  <w:footnote w:type="continuationSeparator" w:id="0">
    <w:p w14:paraId="1AEAB0C6" w14:textId="77777777" w:rsidR="00F20E42" w:rsidRDefault="00F20E42" w:rsidP="0097771C">
      <w:r>
        <w:continuationSeparator/>
      </w:r>
    </w:p>
  </w:footnote>
  <w:footnote w:id="1">
    <w:p w14:paraId="7531F008" w14:textId="77777777" w:rsidR="00DB5470" w:rsidRDefault="00DB5470" w:rsidP="00DB5470">
      <w:pPr>
        <w:pStyle w:val="FootnoteText"/>
      </w:pPr>
      <w:r>
        <w:rPr>
          <w:rStyle w:val="FootnoteReference"/>
        </w:rPr>
        <w:footnoteRef/>
      </w:r>
      <w:r>
        <w:t xml:space="preserve"> Change Type can be one of</w:t>
      </w:r>
    </w:p>
    <w:p w14:paraId="17D25A32" w14:textId="77777777" w:rsidR="00DB5470" w:rsidRDefault="00DB5470" w:rsidP="00DB5470">
      <w:pPr>
        <w:pStyle w:val="FootnoteText"/>
        <w:keepLines/>
        <w:numPr>
          <w:ilvl w:val="0"/>
          <w:numId w:val="19"/>
        </w:numPr>
        <w:tabs>
          <w:tab w:val="clear" w:pos="142"/>
        </w:tabs>
        <w:spacing w:before="0" w:line="200" w:lineRule="atLeast"/>
      </w:pPr>
      <w:r>
        <w:t>New</w:t>
      </w:r>
    </w:p>
    <w:p w14:paraId="7BDAEA3B" w14:textId="77777777" w:rsidR="00DB5470" w:rsidRDefault="00DB5470" w:rsidP="00DB5470">
      <w:pPr>
        <w:pStyle w:val="FootnoteText"/>
        <w:keepLines/>
        <w:numPr>
          <w:ilvl w:val="0"/>
          <w:numId w:val="19"/>
        </w:numPr>
        <w:tabs>
          <w:tab w:val="clear" w:pos="142"/>
        </w:tabs>
        <w:spacing w:before="0" w:line="200" w:lineRule="atLeast"/>
      </w:pPr>
      <w:r>
        <w:t>Enhancement, or</w:t>
      </w:r>
    </w:p>
    <w:p w14:paraId="1858D0DF" w14:textId="77777777" w:rsidR="00DB5470" w:rsidRDefault="00DB5470" w:rsidP="00DB5470">
      <w:pPr>
        <w:pStyle w:val="FootnoteText"/>
        <w:keepLines/>
        <w:numPr>
          <w:ilvl w:val="0"/>
          <w:numId w:val="19"/>
        </w:numPr>
        <w:tabs>
          <w:tab w:val="clear" w:pos="142"/>
        </w:tabs>
        <w:spacing w:before="0" w:line="200" w:lineRule="atLeast"/>
      </w:pPr>
      <w:r>
        <w:t>Bug Fix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E501" w14:textId="77777777" w:rsidR="00AF3B98" w:rsidRDefault="00AF3B98" w:rsidP="0097771C">
    <w:r>
      <w:rPr>
        <w:noProof/>
        <w:lang w:eastAsia="en-AU"/>
      </w:rPr>
      <mc:AlternateContent>
        <mc:Choice Requires="wps">
          <w:drawing>
            <wp:anchor distT="0" distB="0" distL="114300" distR="114300" simplePos="0" relativeHeight="251683840" behindDoc="0" locked="1" layoutInCell="1" allowOverlap="1" wp14:anchorId="1699BAD4" wp14:editId="22A115A8">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2BC34369" w14:textId="77777777" w:rsidR="00AF3B98" w:rsidRDefault="00AF3B98" w:rsidP="0097771C"/>
  <w:p w14:paraId="7CFDEA22" w14:textId="77777777" w:rsidR="00AF3B98" w:rsidRDefault="00AF3B98" w:rsidP="0097771C"/>
  <w:p w14:paraId="340C1622" w14:textId="77777777" w:rsidR="00AF3B98" w:rsidRDefault="00AF3B98" w:rsidP="0097771C"/>
  <w:p w14:paraId="4EB9F2E3" w14:textId="77777777" w:rsidR="00AF3B98" w:rsidRDefault="00AF3B98" w:rsidP="0097771C"/>
  <w:p w14:paraId="4EA7D4D1" w14:textId="77777777" w:rsidR="00AF3B98" w:rsidRDefault="00AF3B98" w:rsidP="0097771C"/>
  <w:p w14:paraId="179C346A" w14:textId="77777777" w:rsidR="00AF3B98" w:rsidRDefault="00AF3B98" w:rsidP="0097771C"/>
  <w:p w14:paraId="5E937BDB" w14:textId="77777777" w:rsidR="00AF3B98" w:rsidRDefault="00AF3B98" w:rsidP="0097771C"/>
  <w:p w14:paraId="5B0366FC" w14:textId="77777777" w:rsidR="00AF3B98" w:rsidRDefault="00AF3B98" w:rsidP="0097771C"/>
  <w:p w14:paraId="2C92B700" w14:textId="77777777" w:rsidR="00AF3B98" w:rsidRDefault="00AF3B98" w:rsidP="0097771C"/>
  <w:p w14:paraId="13835298" w14:textId="77777777" w:rsidR="00AF3B98" w:rsidRDefault="00AF3B98" w:rsidP="0097771C"/>
  <w:p w14:paraId="300451A9" w14:textId="77777777" w:rsidR="00AF3B98" w:rsidRDefault="00AF3B98" w:rsidP="0097771C"/>
  <w:p w14:paraId="30BD7BF7" w14:textId="77777777" w:rsidR="00AF3B98" w:rsidRDefault="00AF3B98" w:rsidP="0097771C"/>
  <w:p w14:paraId="704975B7" w14:textId="77777777" w:rsidR="00AF3B98" w:rsidRDefault="00AF3B98" w:rsidP="0097771C"/>
  <w:p w14:paraId="4D35D628" w14:textId="77777777" w:rsidR="00AF3B98" w:rsidRDefault="00AF3B98" w:rsidP="0097771C"/>
  <w:p w14:paraId="25658CEE" w14:textId="77777777" w:rsidR="00AF3B98" w:rsidRDefault="00AF3B98" w:rsidP="0097771C"/>
  <w:p w14:paraId="43DC5C7B" w14:textId="77777777" w:rsidR="00AF3B98" w:rsidRDefault="00AF3B98" w:rsidP="0097771C"/>
  <w:p w14:paraId="77D4A23D" w14:textId="77777777" w:rsidR="00AF3B98" w:rsidRDefault="00AF3B98" w:rsidP="0097771C"/>
  <w:p w14:paraId="3360E9E8" w14:textId="77777777" w:rsidR="00AF3B98" w:rsidRDefault="00AF3B98" w:rsidP="0097771C"/>
  <w:p w14:paraId="27FA4AEA" w14:textId="77777777" w:rsidR="00AF3B98" w:rsidRDefault="00AF3B98" w:rsidP="0097771C"/>
  <w:p w14:paraId="4818C07C" w14:textId="77777777" w:rsidR="00AF3B98" w:rsidRDefault="00AF3B98" w:rsidP="0097771C"/>
  <w:p w14:paraId="789D27D7" w14:textId="77777777" w:rsidR="00AF3B98" w:rsidRDefault="00AF3B98" w:rsidP="0097771C"/>
  <w:p w14:paraId="400E584B" w14:textId="77777777" w:rsidR="00AF3B98" w:rsidRDefault="00AF3B98" w:rsidP="0097771C"/>
  <w:p w14:paraId="015E1263" w14:textId="77777777" w:rsidR="00AF3B98" w:rsidRDefault="00AF3B98" w:rsidP="0097771C"/>
  <w:p w14:paraId="10F40AFA" w14:textId="77777777" w:rsidR="00AF3B98" w:rsidRDefault="00AF3B98" w:rsidP="0097771C"/>
  <w:p w14:paraId="7D55D656" w14:textId="77777777" w:rsidR="00AF3B98" w:rsidRDefault="00AF3B98" w:rsidP="0097771C"/>
  <w:p w14:paraId="610C8B74" w14:textId="77777777" w:rsidR="00AF3B98" w:rsidRDefault="00AF3B98" w:rsidP="0097771C"/>
  <w:p w14:paraId="394EBA15" w14:textId="77777777" w:rsidR="00AF3B98" w:rsidRDefault="00AF3B98" w:rsidP="0097771C"/>
  <w:p w14:paraId="1C458269" w14:textId="77777777" w:rsidR="00AF3B98" w:rsidRDefault="00AF3B98" w:rsidP="0097771C"/>
  <w:p w14:paraId="31A8B443" w14:textId="77777777" w:rsidR="00AF3B98" w:rsidRDefault="00AF3B98" w:rsidP="0097771C"/>
  <w:p w14:paraId="30183812" w14:textId="77777777" w:rsidR="00AF3B98" w:rsidRDefault="00AF3B98" w:rsidP="0097771C"/>
  <w:p w14:paraId="2C2BDA30" w14:textId="77777777" w:rsidR="00AF3B98" w:rsidRDefault="00AF3B98" w:rsidP="0097771C"/>
  <w:p w14:paraId="295E4080" w14:textId="77777777" w:rsidR="00AF3B98" w:rsidRDefault="00AF3B98" w:rsidP="0097771C"/>
  <w:p w14:paraId="1FDD38E8" w14:textId="77777777" w:rsidR="00AF3B98" w:rsidRDefault="00AF3B98" w:rsidP="0097771C">
    <w:r>
      <w:rPr>
        <w:noProof/>
        <w:lang w:eastAsia="en-AU"/>
      </w:rPr>
      <w:drawing>
        <wp:anchor distT="0" distB="0" distL="114300" distR="114300" simplePos="0" relativeHeight="251678720" behindDoc="1" locked="1" layoutInCell="1" allowOverlap="1" wp14:anchorId="18C8A22E" wp14:editId="64027183">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5EB5" w14:textId="77777777" w:rsidR="00AF3B98" w:rsidRDefault="00AF3B98" w:rsidP="0097771C">
    <w:r>
      <w:rPr>
        <w:noProof/>
        <w:lang w:eastAsia="en-AU"/>
      </w:rPr>
      <mc:AlternateContent>
        <mc:Choice Requires="wpg">
          <w:drawing>
            <wp:anchor distT="0" distB="0" distL="114300" distR="114300" simplePos="0" relativeHeight="251682816" behindDoc="0" locked="1" layoutInCell="1" allowOverlap="1" wp14:anchorId="4CC98E46" wp14:editId="6B63EB8B">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1"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2" w15:restartNumberingAfterBreak="0">
    <w:nsid w:val="02800ADF"/>
    <w:multiLevelType w:val="hybridMultilevel"/>
    <w:tmpl w:val="68ECB5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13" w15:restartNumberingAfterBreak="0">
    <w:nsid w:val="38775D95"/>
    <w:multiLevelType w:val="hybridMultilevel"/>
    <w:tmpl w:val="D83C0F8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485DCE"/>
    <w:multiLevelType w:val="hybridMultilevel"/>
    <w:tmpl w:val="E58834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22" w15:restartNumberingAfterBreak="0">
    <w:nsid w:val="60670BD3"/>
    <w:multiLevelType w:val="hybridMultilevel"/>
    <w:tmpl w:val="9A367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27"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27"/>
  </w:num>
  <w:num w:numId="3">
    <w:abstractNumId w:val="15"/>
  </w:num>
  <w:num w:numId="4">
    <w:abstractNumId w:val="16"/>
  </w:num>
  <w:num w:numId="5">
    <w:abstractNumId w:val="18"/>
  </w:num>
  <w:num w:numId="6">
    <w:abstractNumId w:val="4"/>
  </w:num>
  <w:num w:numId="7">
    <w:abstractNumId w:val="23"/>
  </w:num>
  <w:num w:numId="8">
    <w:abstractNumId w:val="14"/>
  </w:num>
  <w:num w:numId="9">
    <w:abstractNumId w:val="3"/>
  </w:num>
  <w:num w:numId="10">
    <w:abstractNumId w:val="10"/>
  </w:num>
  <w:num w:numId="11">
    <w:abstractNumId w:val="19"/>
  </w:num>
  <w:num w:numId="12">
    <w:abstractNumId w:val="0"/>
  </w:num>
  <w:num w:numId="13">
    <w:abstractNumId w:val="12"/>
  </w:num>
  <w:num w:numId="14">
    <w:abstractNumId w:val="5"/>
  </w:num>
  <w:num w:numId="15">
    <w:abstractNumId w:val="26"/>
  </w:num>
  <w:num w:numId="16">
    <w:abstractNumId w:val="11"/>
  </w:num>
  <w:num w:numId="17">
    <w:abstractNumId w:val="20"/>
  </w:num>
  <w:num w:numId="18">
    <w:abstractNumId w:val="21"/>
  </w:num>
  <w:num w:numId="19">
    <w:abstractNumId w:val="1"/>
  </w:num>
  <w:num w:numId="20">
    <w:abstractNumId w:val="6"/>
  </w:num>
  <w:num w:numId="21">
    <w:abstractNumId w:val="24"/>
  </w:num>
  <w:num w:numId="22">
    <w:abstractNumId w:val="7"/>
  </w:num>
  <w:num w:numId="23">
    <w:abstractNumId w:val="25"/>
  </w:num>
  <w:num w:numId="24">
    <w:abstractNumId w:val="22"/>
  </w:num>
  <w:num w:numId="25">
    <w:abstractNumId w:val="8"/>
  </w:num>
  <w:num w:numId="26">
    <w:abstractNumId w:val="17"/>
  </w:num>
  <w:num w:numId="27">
    <w:abstractNumId w:val="2"/>
  </w:num>
  <w:num w:numId="28">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35C1A"/>
    <w:rsid w:val="00051531"/>
    <w:rsid w:val="000530BD"/>
    <w:rsid w:val="00055A4C"/>
    <w:rsid w:val="0006133B"/>
    <w:rsid w:val="00071D05"/>
    <w:rsid w:val="00077CE3"/>
    <w:rsid w:val="000863F7"/>
    <w:rsid w:val="000E45AB"/>
    <w:rsid w:val="00101B12"/>
    <w:rsid w:val="001273D1"/>
    <w:rsid w:val="001337F9"/>
    <w:rsid w:val="00140B12"/>
    <w:rsid w:val="00141788"/>
    <w:rsid w:val="0015165B"/>
    <w:rsid w:val="001521A0"/>
    <w:rsid w:val="00161CEA"/>
    <w:rsid w:val="00175308"/>
    <w:rsid w:val="00180E1C"/>
    <w:rsid w:val="00190755"/>
    <w:rsid w:val="00193546"/>
    <w:rsid w:val="00195F60"/>
    <w:rsid w:val="001B3F9E"/>
    <w:rsid w:val="001B44D7"/>
    <w:rsid w:val="001C605F"/>
    <w:rsid w:val="001F0682"/>
    <w:rsid w:val="001F7FEC"/>
    <w:rsid w:val="00200DA4"/>
    <w:rsid w:val="00215A8B"/>
    <w:rsid w:val="0022778D"/>
    <w:rsid w:val="00272159"/>
    <w:rsid w:val="0027324A"/>
    <w:rsid w:val="00291477"/>
    <w:rsid w:val="00296D15"/>
    <w:rsid w:val="00296E91"/>
    <w:rsid w:val="0029793F"/>
    <w:rsid w:val="002B0C76"/>
    <w:rsid w:val="002B613F"/>
    <w:rsid w:val="002F1FB8"/>
    <w:rsid w:val="002F6164"/>
    <w:rsid w:val="00306E22"/>
    <w:rsid w:val="00311D60"/>
    <w:rsid w:val="003236EF"/>
    <w:rsid w:val="003332E2"/>
    <w:rsid w:val="003361E6"/>
    <w:rsid w:val="00340696"/>
    <w:rsid w:val="00340D04"/>
    <w:rsid w:val="00341A12"/>
    <w:rsid w:val="00355B59"/>
    <w:rsid w:val="00357FDC"/>
    <w:rsid w:val="00364BEF"/>
    <w:rsid w:val="00381BDE"/>
    <w:rsid w:val="00390552"/>
    <w:rsid w:val="00391139"/>
    <w:rsid w:val="00391D79"/>
    <w:rsid w:val="00392B8F"/>
    <w:rsid w:val="003B05F3"/>
    <w:rsid w:val="003C2CA6"/>
    <w:rsid w:val="003C4E0A"/>
    <w:rsid w:val="003C7187"/>
    <w:rsid w:val="003D4A9E"/>
    <w:rsid w:val="003E135F"/>
    <w:rsid w:val="003E1630"/>
    <w:rsid w:val="003E1744"/>
    <w:rsid w:val="003F433D"/>
    <w:rsid w:val="004022C8"/>
    <w:rsid w:val="00411584"/>
    <w:rsid w:val="00415508"/>
    <w:rsid w:val="00416640"/>
    <w:rsid w:val="00420B6F"/>
    <w:rsid w:val="0042378C"/>
    <w:rsid w:val="00431C66"/>
    <w:rsid w:val="0044593D"/>
    <w:rsid w:val="00463B49"/>
    <w:rsid w:val="004666D0"/>
    <w:rsid w:val="004723CB"/>
    <w:rsid w:val="004821F8"/>
    <w:rsid w:val="00494810"/>
    <w:rsid w:val="004B5A95"/>
    <w:rsid w:val="004F2DC4"/>
    <w:rsid w:val="005109E2"/>
    <w:rsid w:val="00513471"/>
    <w:rsid w:val="00527165"/>
    <w:rsid w:val="005375D4"/>
    <w:rsid w:val="00545914"/>
    <w:rsid w:val="00556A71"/>
    <w:rsid w:val="00557401"/>
    <w:rsid w:val="00562218"/>
    <w:rsid w:val="005965BC"/>
    <w:rsid w:val="005A3ED8"/>
    <w:rsid w:val="005B1F26"/>
    <w:rsid w:val="005B7F44"/>
    <w:rsid w:val="005C1A15"/>
    <w:rsid w:val="005C6F7E"/>
    <w:rsid w:val="005E54AA"/>
    <w:rsid w:val="005F1BC1"/>
    <w:rsid w:val="00600CD4"/>
    <w:rsid w:val="00606038"/>
    <w:rsid w:val="006120D6"/>
    <w:rsid w:val="006258EF"/>
    <w:rsid w:val="006270F8"/>
    <w:rsid w:val="00637B2E"/>
    <w:rsid w:val="00642678"/>
    <w:rsid w:val="00644488"/>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05BE"/>
    <w:rsid w:val="00772567"/>
    <w:rsid w:val="007772EE"/>
    <w:rsid w:val="0078717E"/>
    <w:rsid w:val="007A3778"/>
    <w:rsid w:val="007A4E85"/>
    <w:rsid w:val="007B1CBF"/>
    <w:rsid w:val="007C68BC"/>
    <w:rsid w:val="007E19F2"/>
    <w:rsid w:val="007E72B1"/>
    <w:rsid w:val="00802A43"/>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9F6CBF"/>
    <w:rsid w:val="00A041E2"/>
    <w:rsid w:val="00A21AC3"/>
    <w:rsid w:val="00A26BEB"/>
    <w:rsid w:val="00A4083A"/>
    <w:rsid w:val="00A4560E"/>
    <w:rsid w:val="00A46BF3"/>
    <w:rsid w:val="00A50094"/>
    <w:rsid w:val="00A50605"/>
    <w:rsid w:val="00A55540"/>
    <w:rsid w:val="00A729AA"/>
    <w:rsid w:val="00A74627"/>
    <w:rsid w:val="00AB046B"/>
    <w:rsid w:val="00AC0260"/>
    <w:rsid w:val="00AC462E"/>
    <w:rsid w:val="00AD2060"/>
    <w:rsid w:val="00AD2781"/>
    <w:rsid w:val="00AD323E"/>
    <w:rsid w:val="00AD6B20"/>
    <w:rsid w:val="00AF04D0"/>
    <w:rsid w:val="00AF3B98"/>
    <w:rsid w:val="00B05D54"/>
    <w:rsid w:val="00B1697F"/>
    <w:rsid w:val="00B54F53"/>
    <w:rsid w:val="00B62674"/>
    <w:rsid w:val="00B62CA1"/>
    <w:rsid w:val="00B642AD"/>
    <w:rsid w:val="00B65A0C"/>
    <w:rsid w:val="00B90439"/>
    <w:rsid w:val="00B90AF4"/>
    <w:rsid w:val="00BA63A4"/>
    <w:rsid w:val="00BB235B"/>
    <w:rsid w:val="00BB4F52"/>
    <w:rsid w:val="00BB5A0C"/>
    <w:rsid w:val="00BF0E5F"/>
    <w:rsid w:val="00C13613"/>
    <w:rsid w:val="00C13977"/>
    <w:rsid w:val="00C168A5"/>
    <w:rsid w:val="00C2411D"/>
    <w:rsid w:val="00C250DA"/>
    <w:rsid w:val="00C267D2"/>
    <w:rsid w:val="00C774B0"/>
    <w:rsid w:val="00C86695"/>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67C9"/>
    <w:rsid w:val="00D23ED8"/>
    <w:rsid w:val="00D619CE"/>
    <w:rsid w:val="00D95CF0"/>
    <w:rsid w:val="00DB3D31"/>
    <w:rsid w:val="00DB4311"/>
    <w:rsid w:val="00DB5470"/>
    <w:rsid w:val="00DD445F"/>
    <w:rsid w:val="00DE4D26"/>
    <w:rsid w:val="00DF1855"/>
    <w:rsid w:val="00DF313E"/>
    <w:rsid w:val="00E04965"/>
    <w:rsid w:val="00E21021"/>
    <w:rsid w:val="00E22E4F"/>
    <w:rsid w:val="00E25C5D"/>
    <w:rsid w:val="00E31575"/>
    <w:rsid w:val="00E3495C"/>
    <w:rsid w:val="00E555ED"/>
    <w:rsid w:val="00E5780D"/>
    <w:rsid w:val="00E634EF"/>
    <w:rsid w:val="00E66CA4"/>
    <w:rsid w:val="00E72BB1"/>
    <w:rsid w:val="00EA0347"/>
    <w:rsid w:val="00EB5D02"/>
    <w:rsid w:val="00EC275E"/>
    <w:rsid w:val="00ED30DD"/>
    <w:rsid w:val="00EF36A5"/>
    <w:rsid w:val="00F01308"/>
    <w:rsid w:val="00F01873"/>
    <w:rsid w:val="00F06DBD"/>
    <w:rsid w:val="00F1054C"/>
    <w:rsid w:val="00F17975"/>
    <w:rsid w:val="00F20E42"/>
    <w:rsid w:val="00F40640"/>
    <w:rsid w:val="00F455CD"/>
    <w:rsid w:val="00F51C76"/>
    <w:rsid w:val="00F55BB5"/>
    <w:rsid w:val="00F606CC"/>
    <w:rsid w:val="00F74187"/>
    <w:rsid w:val="00F74B78"/>
    <w:rsid w:val="00F873AF"/>
    <w:rsid w:val="00F91549"/>
    <w:rsid w:val="00F94D25"/>
    <w:rsid w:val="00F95F00"/>
    <w:rsid w:val="00FA24DF"/>
    <w:rsid w:val="00FA6140"/>
    <w:rsid w:val="00FD1382"/>
    <w:rsid w:val="00FD2CAF"/>
    <w:rsid w:val="00FD59A9"/>
    <w:rsid w:val="00FE4D58"/>
    <w:rsid w:val="00FE5067"/>
    <w:rsid w:val="00FF0D3B"/>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9D45A3"/>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aliases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semiHidden/>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semiHidden/>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2"/>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6"/>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4"/>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3"/>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5"/>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 w:type="paragraph" w:customStyle="1" w:styleId="paragraph">
    <w:name w:val="paragraph"/>
    <w:basedOn w:val="Normal"/>
    <w:rsid w:val="00BB4F52"/>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B4F52"/>
  </w:style>
  <w:style w:type="character" w:customStyle="1" w:styleId="eop">
    <w:name w:val="eop"/>
    <w:basedOn w:val="DefaultParagraphFont"/>
    <w:rsid w:val="00BB4F52"/>
  </w:style>
  <w:style w:type="character" w:customStyle="1" w:styleId="scxw14772094">
    <w:name w:val="scxw14772094"/>
    <w:basedOn w:val="DefaultParagraphFont"/>
    <w:rsid w:val="00BB4F52"/>
  </w:style>
  <w:style w:type="character" w:styleId="Mention">
    <w:name w:val="Mention"/>
    <w:basedOn w:val="DefaultParagraphFont"/>
    <w:uiPriority w:val="99"/>
    <w:unhideWhenUsed/>
    <w:rsid w:val="00BB4F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aemo.com.au/-/media/files/stakeholder_consultation/consultations/nem-consultations/2022/cdr/procedures-under-consultation/standing-data-for-msats-v54-change-marked-new-template.pdf?la=en&amp;hash=8DDEB6913B4FE13FED6ECE5A0B0A56F2" TargetMode="External"/><Relationship Id="rId26" Type="http://schemas.openxmlformats.org/officeDocument/2006/relationships/image" Target="media/image2.png"/><Relationship Id="rId39" Type="http://schemas.openxmlformats.org/officeDocument/2006/relationships/image" Target="media/image10.emf"/><Relationship Id="rId21" Type="http://schemas.openxmlformats.org/officeDocument/2006/relationships/hyperlink" Target="https://aemo.com.au/consultations/current-and-closed-consultations/consumer-data-rights-msats-consultation" TargetMode="External"/><Relationship Id="rId34" Type="http://schemas.openxmlformats.org/officeDocument/2006/relationships/footer" Target="footer4.xml"/><Relationship Id="rId42"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footer" Target="footer3.xml"/><Relationship Id="rId33" Type="http://schemas.openxmlformats.org/officeDocument/2006/relationships/image" Target="media/image9.png"/><Relationship Id="rId38" Type="http://schemas.openxmlformats.org/officeDocument/2006/relationships/hyperlink" Target="http://www.unicode.org/Public/6.2.0/ucd/"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aemo.com.au/-/media/files/stakeholder_consultation/consultations/nem-consultations/2022/cdr/procedures-under-consultation/msats-procedures---wigs-v54-change-marked-new-template.pdf?la=en&amp;hash=FE2EE1D2217F4625F66A0B08DFE11BE4" TargetMode="Externa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customXml" Target="../customXml/item1.xml"/><Relationship Id="rId40" Type="http://schemas.openxmlformats.org/officeDocument/2006/relationships/package" Target="embeddings/Microsoft_Excel_Worksheet.xlsx"/><Relationship Id="rId11" Type="http://schemas.openxmlformats.org/officeDocument/2006/relationships/webSettings" Target="webSettings.xml"/><Relationship Id="rId24" Type="http://schemas.openxmlformats.org/officeDocument/2006/relationships/hyperlink" Target="https://www.aemo.com.au/energy-systems/market-it-systems/it-change-and-release-management" TargetMode="External"/><Relationship Id="rId32" Type="http://schemas.openxmlformats.org/officeDocument/2006/relationships/image" Target="media/image8.png"/><Relationship Id="rId37" Type="http://schemas.openxmlformats.org/officeDocument/2006/relationships/hyperlink" Target="http://www.unicode.org/Public"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aemo.com.au/consultations/current-and-closed-consultations/b2b-procedures-v38" TargetMode="External"/><Relationship Id="rId28" Type="http://schemas.openxmlformats.org/officeDocument/2006/relationships/image" Target="media/image4.png"/><Relationship Id="rId36" Type="http://schemas.openxmlformats.org/officeDocument/2006/relationships/hyperlink" Target="http://www.unicode.org/" TargetMode="External"/><Relationship Id="rId10" Type="http://schemas.openxmlformats.org/officeDocument/2006/relationships/settings" Target="settings.xml"/><Relationship Id="rId19" Type="http://schemas.openxmlformats.org/officeDocument/2006/relationships/hyperlink" Target="https://aemo.com.au/-/media/files/stakeholder_consultation/consultations/nem-consultations/2022/cdr/procedures-under-consultation/msats-procedures---cats-v54-changes-marked-new-template.pdf?la=en&amp;hash=76EC067486E23EBC0B7FB7BDBA9C3DF1"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yperlink" Target="https://aemo.com.au/-/media/files/stakeholder_consultation/consultations/nem-consultations/2022/b2b-procedures-v38/final/b2b-procedure-one-way-notification-process-v38-clean.pdf?la=en"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yperlink" Target="http://www.nemmco.com.au/aseXML/schemas/r42/aseXMLr42.xsd" TargetMode="External"/><Relationship Id="rId43" Type="http://schemas.openxmlformats.org/officeDocument/2006/relationships/theme" Target="theme/theme1.xml"/><Relationship Id="rId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10760D"/>
    <w:rsid w:val="00371A13"/>
    <w:rsid w:val="00512EE8"/>
    <w:rsid w:val="005B5631"/>
    <w:rsid w:val="006003EC"/>
    <w:rsid w:val="007E28CC"/>
    <w:rsid w:val="00903E0F"/>
    <w:rsid w:val="00B64CA4"/>
    <w:rsid w:val="00BD09E1"/>
    <w:rsid w:val="00D16D8C"/>
    <w:rsid w:val="00DA7632"/>
    <w:rsid w:val="00F22534"/>
    <w:rsid w:val="00F45909"/>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EMOCustodian xmlns="cb9e7216-2e6f-4b93-96e3-834846bca938">
      <UserInfo>
        <DisplayName/>
        <AccountId xsi:nil="true"/>
        <AccountType/>
      </UserInfo>
    </AEMOCustodian>
    <ArchiveDocument xmlns="cb9e7216-2e6f-4b93-96e3-834846bca938">false</ArchiveDocument>
    <AEMODocumentTypeTaxHTField0 xmlns="cb9e7216-2e6f-4b93-96e3-834846bca938">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cb9e7216-2e6f-4b93-96e3-834846bca938">
      <Terms xmlns="http://schemas.microsoft.com/office/infopath/2007/PartnerControls"/>
    </AEMOKeywordsTaxHTField0>
    <TaxCatchAll xmlns="5d1a2284-45bc-4927-a9f9-e51f9f17c21a">
      <Value>2</Value>
    </TaxCatchAll>
    <AEMODescription xmlns="cb9e7216-2e6f-4b93-96e3-834846bca93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ct:contentTypeSchema xmlns:ct="http://schemas.microsoft.com/office/2006/metadata/contentType" xmlns:ma="http://schemas.microsoft.com/office/2006/metadata/properties/metaAttributes" ct:_="" ma:_="" ma:contentTypeName="AEMODocument" ma:contentTypeID="0x010100FDD000F353B82D419304CF01F1D617A1009862EA3BD0A88547A152947A9D75E349" ma:contentTypeVersion="15" ma:contentTypeDescription="" ma:contentTypeScope="" ma:versionID="d5056f106e518e19ccb340384e544c4d">
  <xsd:schema xmlns:xsd="http://www.w3.org/2001/XMLSchema" xmlns:xs="http://www.w3.org/2001/XMLSchema" xmlns:p="http://schemas.microsoft.com/office/2006/metadata/properties" xmlns:ns2="5d1a2284-45bc-4927-a9f9-e51f9f17c21a" xmlns:ns3="cb9e7216-2e6f-4b93-96e3-834846bca938" xmlns:ns4="277ebbb2-d8e2-4e73-aba6-0c5dc8710078" targetNamespace="http://schemas.microsoft.com/office/2006/metadata/properties" ma:root="true" ma:fieldsID="bac361d9b094b4b8563c19fbf877e3b0" ns2:_="" ns3:_="" ns4:_="">
    <xsd:import namespace="5d1a2284-45bc-4927-a9f9-e51f9f17c21a"/>
    <xsd:import namespace="cb9e7216-2e6f-4b93-96e3-834846bca938"/>
    <xsd:import namespace="277ebbb2-d8e2-4e73-aba6-0c5dc8710078"/>
    <xsd:element name="properties">
      <xsd:complexType>
        <xsd:sequence>
          <xsd:element name="documentManagement">
            <xsd:complexType>
              <xsd:all>
                <xsd:element ref="ns2:TaxCatchAll" minOccurs="0"/>
                <xsd:element ref="ns3:AEMOCustodian" minOccurs="0"/>
                <xsd:element ref="ns3:AEMODescription" minOccurs="0"/>
                <xsd:element ref="ns3:ArchiveDocument" minOccurs="0"/>
                <xsd:element ref="ns2:TaxCatchAllLabel" minOccurs="0"/>
                <xsd:element ref="ns3:AEMODocumentTypeTaxHTField0" minOccurs="0"/>
                <xsd:element ref="ns3:AEMOKeywordsTaxHTField0"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a38a031-d00d-4753-9b5a-873cf391e3b0}" ma:internalName="TaxCatchAll" ma:showField="CatchAllData" ma:web="cb9e7216-2e6f-4b93-96e3-834846bca93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5a38a031-d00d-4753-9b5a-873cf391e3b0}" ma:internalName="TaxCatchAllLabel" ma:readOnly="true" ma:showField="CatchAllDataLabel" ma:web="cb9e7216-2e6f-4b93-96e3-834846bca9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e7216-2e6f-4b93-96e3-834846bca938" elementFormDefault="qualified">
    <xsd:import namespace="http://schemas.microsoft.com/office/2006/documentManagement/types"/>
    <xsd:import namespace="http://schemas.microsoft.com/office/infopath/2007/PartnerControls"/>
    <xsd:element name="AEMOCustodian" ma:index="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4" nillable="true" ma:displayName="AEMODescription" ma:internalName="AEMODescription" ma:readOnly="false">
      <xsd:simpleType>
        <xsd:restriction base="dms:Note"/>
      </xsd:simpleType>
    </xsd:element>
    <xsd:element name="ArchiveDocument" ma:index="7" nillable="true" ma:displayName="ArchiveDocument" ma:default="0" ma:description="Checking this box will send the document to the AEMO Archive and leave a link in its place." ma:internalName="ArchiveDocument" ma:readOnly="false">
      <xsd:simpleType>
        <xsd:restriction base="dms:Boolean"/>
      </xsd:simpleType>
    </xsd:element>
    <xsd:element name="AEMODocumentTypeTaxHTField0" ma:index="12" nillable="true" ma:taxonomy="true" ma:internalName="AEMODocumentTypeTaxHTField0" ma:taxonomyFieldName="AEMODocumentType" ma:displayName="AEMODocumentType" ma:readOnly="false" ma:default="-1;#Operational Record|859762f2-4462-42eb-9744-c955c7e2c540" ma:fieldId="{da861434-c661-4929-8c0f-a462c80621ee}" ma:sspId="3e8ba7a3-af95-40f6-9ded-4ebe13adeb29" ma:termSetId="7d85e329-3a18-4351-8865-4c9585fd1cc0" ma:anchorId="00000000-0000-0000-0000-000000000000" ma:open="false" ma:isKeyword="false">
      <xsd:complexType>
        <xsd:sequence>
          <xsd:element ref="pc:Terms" minOccurs="0" maxOccurs="1"/>
        </xsd:sequence>
      </xsd:complexType>
    </xsd:element>
    <xsd:element name="AEMOKeywordsTaxHTField0" ma:index="13" nillable="true" ma:taxonomy="true" ma:internalName="AEMOKeywordsTaxHTField0" ma:taxonomyFieldName="AEMOKeywords" ma:displayName="AEMOKeywords" ma:readOnly="false" ma:fieldId="{443585ba-fce9-427e-bd78-308c17c973aa}" ma:taxonomyMulti="true" ma:sspId="3e8ba7a3-af95-40f6-9ded-4ebe13adeb29" ma:termSetId="70885f33-8be5-4917-bc67-8833a068ef4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ebbb2-d8e2-4e73-aba6-0c5dc871007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B477F-9C93-4919-A5E2-E58E6DDEA990}">
  <ds:schemaRefs>
    <ds:schemaRef ds:uri="http://schemas.microsoft.com/sharepoint/v3/contenttype/forms"/>
  </ds:schemaRefs>
</ds:datastoreItem>
</file>

<file path=customXml/itemProps2.xml><?xml version="1.0" encoding="utf-8"?>
<ds:datastoreItem xmlns:ds="http://schemas.openxmlformats.org/officeDocument/2006/customXml" ds:itemID="{04565125-EDFF-4AE2-9228-9709434B02EA}">
  <ds:schemaRefs>
    <ds:schemaRef ds:uri="http://schemas.microsoft.com/office/2006/metadata/properties"/>
    <ds:schemaRef ds:uri="http://schemas.microsoft.com/office/infopath/2007/PartnerControls"/>
    <ds:schemaRef ds:uri="a14523ce-dede-483e-883a-2d83261080bd"/>
  </ds:schemaRefs>
</ds:datastoreItem>
</file>

<file path=customXml/itemProps3.xml><?xml version="1.0" encoding="utf-8"?>
<ds:datastoreItem xmlns:ds="http://schemas.openxmlformats.org/officeDocument/2006/customXml" ds:itemID="{A7044827-6DA4-4254-A57A-58D12E7B56AC}">
  <ds:schemaRefs>
    <ds:schemaRef ds:uri="http://schemas.microsoft.com/sharepoint/events"/>
  </ds:schemaRefs>
</ds:datastoreItem>
</file>

<file path=customXml/itemProps4.xml><?xml version="1.0" encoding="utf-8"?>
<ds:datastoreItem xmlns:ds="http://schemas.openxmlformats.org/officeDocument/2006/customXml" ds:itemID="{53A5D0B4-85C4-475A-9F43-D2C6389ECC8C}">
  <ds:schemaRefs>
    <ds:schemaRef ds:uri="http://schemas.microsoft.com/office/2006/metadata/customXsn"/>
  </ds:schemaRefs>
</ds:datastoreItem>
</file>

<file path=customXml/itemProps5.xml><?xml version="1.0" encoding="utf-8"?>
<ds:datastoreItem xmlns:ds="http://schemas.openxmlformats.org/officeDocument/2006/customXml" ds:itemID="{CA451185-B6D6-4B95-A8EB-FC6AA53CB5CE}">
  <ds:schemaRefs>
    <ds:schemaRef ds:uri="http://schemas.openxmlformats.org/officeDocument/2006/bibliography"/>
  </ds:schemaRefs>
</ds:datastoreItem>
</file>

<file path=customXml/itemProps6.xml><?xml version="1.0" encoding="utf-8"?>
<ds:datastoreItem xmlns:ds="http://schemas.openxmlformats.org/officeDocument/2006/customXml" ds:itemID="{CE931958-4745-46AF-8A7F-8AE650E7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FFD8F71-05E5-4D6B-BBFC-1BFDE33F5FEE}"/>
</file>

<file path=docProps/app.xml><?xml version="1.0" encoding="utf-8"?>
<Properties xmlns="http://schemas.openxmlformats.org/officeDocument/2006/extended-properties" xmlns:vt="http://schemas.openxmlformats.org/officeDocument/2006/docPropsVTypes">
  <Template>Normal.dotm</Template>
  <TotalTime>128</TotalTime>
  <Pages>28</Pages>
  <Words>6376</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Wayne Lee</cp:lastModifiedBy>
  <cp:revision>16</cp:revision>
  <cp:lastPrinted>2018-09-13T00:36:00Z</cp:lastPrinted>
  <dcterms:created xsi:type="dcterms:W3CDTF">2020-12-01T06:03:00Z</dcterms:created>
  <dcterms:modified xsi:type="dcterms:W3CDTF">2023-02-10T06:25:00Z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0x010100FDD000F353B82D419304CF01F1D617A1009862EA3BD0A88547A152947A9D75E349</vt:lpwstr>
  </property>
  <property fmtid="{D5CDD505-2E9C-101B-9397-08002B2CF9AE}" pid="3" name="_dlc_DocIdItemGuid">
    <vt:lpwstr>e1e0a55e-5791-4cbc-aa13-ce298bf0ae4e</vt:lpwstr>
  </property>
  <property fmtid="{D5CDD505-2E9C-101B-9397-08002B2CF9AE}" pid="4" name="AEMODocumentType">
    <vt:lpwstr>2;#Operational Record|859762f2-4462-42eb-9744-c955c7e2c540</vt:lpwstr>
  </property>
  <property fmtid="{D5CDD505-2E9C-101B-9397-08002B2CF9AE}" pid="5" name="AEMOKeywords">
    <vt:lpwstr/>
  </property>
</Properties>
</file>