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C7AC0" w14:textId="77777777" w:rsidR="00310250" w:rsidRPr="00FE45E1" w:rsidRDefault="00E235DD" w:rsidP="00C07FF8">
      <w:pPr>
        <w:pStyle w:val="Title"/>
        <w:rPr>
          <w:color w:val="002060"/>
        </w:rPr>
      </w:pPr>
      <w:r>
        <w:rPr>
          <w:color w:val="002060"/>
        </w:rPr>
        <w:t xml:space="preserve"> </w:t>
      </w:r>
      <w:r w:rsidR="009C71FC" w:rsidRPr="00502E45">
        <w:rPr>
          <w:color w:val="002060"/>
        </w:rPr>
        <w:t xml:space="preserve">POC </w:t>
      </w:r>
      <w:r w:rsidR="001075F4">
        <w:rPr>
          <w:color w:val="002060"/>
        </w:rPr>
        <w:t>P</w:t>
      </w:r>
      <w:r w:rsidR="001075F4" w:rsidRPr="00FE45E1">
        <w:rPr>
          <w:color w:val="002060"/>
        </w:rPr>
        <w:t xml:space="preserve">rogram Consultative Forum </w:t>
      </w:r>
      <w:r w:rsidR="004E4184" w:rsidRPr="00FE45E1">
        <w:rPr>
          <w:color w:val="002060"/>
        </w:rPr>
        <w:t>No.</w:t>
      </w:r>
      <w:r w:rsidR="00A02F0C">
        <w:rPr>
          <w:color w:val="002060"/>
        </w:rPr>
        <w:t>1</w:t>
      </w:r>
      <w:r w:rsidR="00293A32">
        <w:rPr>
          <w:color w:val="002060"/>
        </w:rPr>
        <w:t>1</w:t>
      </w:r>
      <w:r w:rsidR="00C869FB" w:rsidRPr="00FE45E1">
        <w:rPr>
          <w:color w:val="002060"/>
        </w:rPr>
        <w:t xml:space="preserve"> </w:t>
      </w:r>
      <w:r w:rsidR="00A7583B" w:rsidRPr="00FE45E1">
        <w:rPr>
          <w:color w:val="002060"/>
        </w:rPr>
        <w:t>M</w:t>
      </w:r>
      <w:r w:rsidR="006930B7" w:rsidRPr="00FE45E1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FE45E1" w:rsidRPr="00FE45E1" w14:paraId="0AE971AD" w14:textId="77777777" w:rsidTr="00721B63">
        <w:tc>
          <w:tcPr>
            <w:tcW w:w="1985" w:type="dxa"/>
          </w:tcPr>
          <w:p w14:paraId="2D2DDF9C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53E81E91" w14:textId="77777777" w:rsidR="00310250" w:rsidRPr="00FE45E1" w:rsidRDefault="009C71FC" w:rsidP="00B3280F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 xml:space="preserve">POC </w:t>
            </w:r>
            <w:r w:rsidR="00B3280F">
              <w:rPr>
                <w:caps w:val="0"/>
                <w:color w:val="002060"/>
              </w:rPr>
              <w:t>Program Consultative Forum (PCF)</w:t>
            </w:r>
          </w:p>
        </w:tc>
      </w:tr>
      <w:tr w:rsidR="00FE45E1" w:rsidRPr="00FE45E1" w14:paraId="1A12C841" w14:textId="77777777" w:rsidTr="00721B63">
        <w:tc>
          <w:tcPr>
            <w:tcW w:w="1985" w:type="dxa"/>
          </w:tcPr>
          <w:p w14:paraId="38BABAE3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07-27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EA0636A" w14:textId="77777777" w:rsidR="00310250" w:rsidRPr="00FE45E1" w:rsidRDefault="00293A32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Thursday 27 July 2017</w:t>
                </w:r>
              </w:p>
            </w:tc>
          </w:sdtContent>
        </w:sdt>
      </w:tr>
      <w:tr w:rsidR="00FE45E1" w:rsidRPr="00FE45E1" w14:paraId="67BB80B1" w14:textId="77777777" w:rsidTr="00721B63">
        <w:tc>
          <w:tcPr>
            <w:tcW w:w="1985" w:type="dxa"/>
          </w:tcPr>
          <w:p w14:paraId="5D992B12" w14:textId="77777777" w:rsidR="00310250" w:rsidRPr="00FE45E1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FE45E1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581639FD" w14:textId="77777777" w:rsidR="00310250" w:rsidRPr="00FE45E1" w:rsidRDefault="00293A32" w:rsidP="00156968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 xml:space="preserve">10.00am </w:t>
            </w:r>
          </w:p>
        </w:tc>
      </w:tr>
      <w:tr w:rsidR="00FE45E1" w:rsidRPr="00FE45E1" w14:paraId="3705CCD8" w14:textId="77777777" w:rsidTr="00721B63">
        <w:tc>
          <w:tcPr>
            <w:tcW w:w="1985" w:type="dxa"/>
          </w:tcPr>
          <w:p w14:paraId="1F44E1B7" w14:textId="77777777" w:rsidR="00310250" w:rsidRPr="00FE45E1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FE45E1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3093F409" w14:textId="77777777" w:rsidR="00D550C9" w:rsidRPr="00FE45E1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FE45E1">
              <w:rPr>
                <w:color w:val="002060"/>
              </w:rPr>
              <w:t>AEMO Office</w:t>
            </w:r>
            <w:r w:rsidR="00C11629" w:rsidRPr="00FE45E1">
              <w:rPr>
                <w:color w:val="002060"/>
              </w:rPr>
              <w:t>s</w:t>
            </w:r>
            <w:r w:rsidRPr="00FE45E1">
              <w:rPr>
                <w:color w:val="002060"/>
              </w:rPr>
              <w:t xml:space="preserve"> </w:t>
            </w:r>
            <w:r w:rsidR="00944E0C" w:rsidRPr="00FE45E1">
              <w:rPr>
                <w:color w:val="002060"/>
              </w:rPr>
              <w:t>Melbourne</w:t>
            </w:r>
            <w:r w:rsidR="00C11629" w:rsidRPr="00FE45E1">
              <w:rPr>
                <w:color w:val="002060"/>
              </w:rPr>
              <w:t xml:space="preserve">, Sydney, Brisbane, Adelaide- </w:t>
            </w:r>
            <w:r w:rsidR="00EE225B" w:rsidRPr="00FE45E1">
              <w:rPr>
                <w:color w:val="002060"/>
              </w:rPr>
              <w:t xml:space="preserve"> </w:t>
            </w:r>
            <w:r w:rsidR="00E145DB" w:rsidRPr="00FE45E1">
              <w:rPr>
                <w:color w:val="002060"/>
              </w:rPr>
              <w:t>Video/</w:t>
            </w:r>
            <w:r w:rsidR="00EE225B" w:rsidRPr="00FE45E1">
              <w:rPr>
                <w:color w:val="002060"/>
              </w:rPr>
              <w:t>Teleconference</w:t>
            </w:r>
          </w:p>
        </w:tc>
      </w:tr>
    </w:tbl>
    <w:p w14:paraId="7490508F" w14:textId="77777777" w:rsidR="00EE225B" w:rsidRPr="00FE45E1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FE45E1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3444"/>
        <w:gridCol w:w="5459"/>
      </w:tblGrid>
      <w:tr w:rsidR="00FE45E1" w:rsidRPr="00FE45E1" w14:paraId="6B11EF01" w14:textId="77777777" w:rsidTr="00E71DA6">
        <w:tc>
          <w:tcPr>
            <w:tcW w:w="1934" w:type="pct"/>
            <w:shd w:val="clear" w:color="auto" w:fill="002060"/>
          </w:tcPr>
          <w:p w14:paraId="5F6F72D6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Attendees</w:t>
            </w:r>
          </w:p>
        </w:tc>
        <w:tc>
          <w:tcPr>
            <w:tcW w:w="3066" w:type="pct"/>
            <w:shd w:val="clear" w:color="auto" w:fill="002060"/>
          </w:tcPr>
          <w:p w14:paraId="5195635E" w14:textId="77777777" w:rsidR="00E71DA6" w:rsidRPr="00FE45E1" w:rsidRDefault="00E71DA6" w:rsidP="0015440B">
            <w:pPr>
              <w:spacing w:before="40" w:after="100"/>
              <w:rPr>
                <w:color w:val="002060"/>
                <w:sz w:val="18"/>
                <w:szCs w:val="18"/>
              </w:rPr>
            </w:pPr>
            <w:r w:rsidRPr="00FE45E1">
              <w:rPr>
                <w:color w:val="002060"/>
                <w:sz w:val="18"/>
                <w:szCs w:val="18"/>
              </w:rPr>
              <w:t>Company</w:t>
            </w:r>
          </w:p>
        </w:tc>
      </w:tr>
      <w:tr w:rsidR="00E861E7" w:rsidRPr="00FE45E1" w14:paraId="096BCC1D" w14:textId="77777777" w:rsidTr="00E71DA6">
        <w:tc>
          <w:tcPr>
            <w:tcW w:w="1934" w:type="pct"/>
            <w:shd w:val="clear" w:color="auto" w:fill="auto"/>
          </w:tcPr>
          <w:p w14:paraId="2A0ADBBF" w14:textId="77777777" w:rsidR="00E861E7" w:rsidRPr="006E430D" w:rsidRDefault="00E861E7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Kate Goatley</w:t>
            </w:r>
          </w:p>
        </w:tc>
        <w:tc>
          <w:tcPr>
            <w:tcW w:w="3066" w:type="pct"/>
          </w:tcPr>
          <w:p w14:paraId="7D9CF4E4" w14:textId="77777777" w:rsidR="00E861E7" w:rsidRPr="006E430D" w:rsidRDefault="00E861E7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Retail</w:t>
            </w:r>
          </w:p>
        </w:tc>
      </w:tr>
      <w:tr w:rsidR="00E5250F" w:rsidRPr="00FE45E1" w14:paraId="41FE4ED9" w14:textId="77777777" w:rsidTr="00E71DA6">
        <w:tc>
          <w:tcPr>
            <w:tcW w:w="1934" w:type="pct"/>
            <w:shd w:val="clear" w:color="auto" w:fill="auto"/>
          </w:tcPr>
          <w:p w14:paraId="07821CA0" w14:textId="77777777" w:rsidR="00E5250F" w:rsidRPr="006E430D" w:rsidRDefault="00E5250F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Michael Monck</w:t>
            </w:r>
          </w:p>
        </w:tc>
        <w:tc>
          <w:tcPr>
            <w:tcW w:w="3066" w:type="pct"/>
          </w:tcPr>
          <w:p w14:paraId="2590E06C" w14:textId="77777777" w:rsidR="00E5250F" w:rsidRPr="006E430D" w:rsidRDefault="00E5250F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</w:t>
            </w:r>
          </w:p>
        </w:tc>
      </w:tr>
      <w:tr w:rsidR="000D3EBE" w:rsidRPr="00FE45E1" w14:paraId="5E8F7A00" w14:textId="77777777" w:rsidTr="00E71DA6">
        <w:tc>
          <w:tcPr>
            <w:tcW w:w="1934" w:type="pct"/>
            <w:shd w:val="clear" w:color="auto" w:fill="auto"/>
          </w:tcPr>
          <w:p w14:paraId="5423BCD6" w14:textId="77777777" w:rsidR="000D3EBE" w:rsidRPr="006E430D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Sue Richardson</w:t>
            </w:r>
          </w:p>
        </w:tc>
        <w:tc>
          <w:tcPr>
            <w:tcW w:w="3066" w:type="pct"/>
          </w:tcPr>
          <w:p w14:paraId="7A104E0E" w14:textId="77777777" w:rsidR="000D3EBE" w:rsidRPr="006E430D" w:rsidDel="005C6950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Agility Customer Information Systems</w:t>
            </w:r>
          </w:p>
        </w:tc>
      </w:tr>
      <w:tr w:rsidR="00DF1354" w:rsidRPr="00FE45E1" w14:paraId="2417D8D3" w14:textId="77777777" w:rsidTr="00E71DA6">
        <w:tc>
          <w:tcPr>
            <w:tcW w:w="1934" w:type="pct"/>
            <w:shd w:val="clear" w:color="auto" w:fill="auto"/>
          </w:tcPr>
          <w:p w14:paraId="41484936" w14:textId="77777777" w:rsidR="00DF1354" w:rsidRPr="006E430D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Peart</w:t>
            </w:r>
          </w:p>
        </w:tc>
        <w:tc>
          <w:tcPr>
            <w:tcW w:w="3066" w:type="pct"/>
          </w:tcPr>
          <w:p w14:paraId="0D2D7616" w14:textId="77777777" w:rsidR="00DF1354" w:rsidRPr="006E430D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 Energy</w:t>
            </w:r>
          </w:p>
        </w:tc>
      </w:tr>
      <w:tr w:rsidR="00DF1354" w:rsidRPr="00FE45E1" w14:paraId="0D16E260" w14:textId="77777777" w:rsidTr="00E71DA6">
        <w:tc>
          <w:tcPr>
            <w:tcW w:w="1934" w:type="pct"/>
            <w:shd w:val="clear" w:color="auto" w:fill="auto"/>
          </w:tcPr>
          <w:p w14:paraId="41E5DE49" w14:textId="77777777" w:rsidR="00DF1354" w:rsidRPr="006E430D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066" w:type="pct"/>
          </w:tcPr>
          <w:p w14:paraId="2A8D62E0" w14:textId="77777777" w:rsidR="00DF1354" w:rsidRPr="006E430D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</w:t>
            </w:r>
          </w:p>
        </w:tc>
      </w:tr>
      <w:tr w:rsidR="00DF1354" w:rsidRPr="00FE45E1" w14:paraId="766A9F63" w14:textId="77777777" w:rsidTr="00E71DA6">
        <w:tc>
          <w:tcPr>
            <w:tcW w:w="1934" w:type="pct"/>
            <w:shd w:val="clear" w:color="auto" w:fill="auto"/>
          </w:tcPr>
          <w:p w14:paraId="41F73CCA" w14:textId="77777777" w:rsidR="00DF1354" w:rsidRDefault="00D43E18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W</w:t>
            </w:r>
          </w:p>
        </w:tc>
        <w:tc>
          <w:tcPr>
            <w:tcW w:w="3066" w:type="pct"/>
          </w:tcPr>
          <w:p w14:paraId="44E3E8E6" w14:textId="77777777" w:rsidR="00DF1354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Aurora Energy</w:t>
            </w:r>
          </w:p>
        </w:tc>
      </w:tr>
      <w:tr w:rsidR="000D3EBE" w:rsidRPr="00FE45E1" w14:paraId="2036F29D" w14:textId="77777777" w:rsidTr="00E71DA6">
        <w:tc>
          <w:tcPr>
            <w:tcW w:w="1934" w:type="pct"/>
            <w:shd w:val="clear" w:color="auto" w:fill="auto"/>
          </w:tcPr>
          <w:p w14:paraId="73717F04" w14:textId="77777777" w:rsidR="000D3EBE" w:rsidRPr="006E430D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Murray Chandler</w:t>
            </w:r>
          </w:p>
        </w:tc>
        <w:tc>
          <w:tcPr>
            <w:tcW w:w="3066" w:type="pct"/>
          </w:tcPr>
          <w:p w14:paraId="6422A593" w14:textId="77777777" w:rsidR="000D3EBE" w:rsidRPr="006E430D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0D3EBE" w:rsidRPr="00FE45E1" w14:paraId="0D611E7C" w14:textId="77777777" w:rsidTr="00E71DA6">
        <w:tc>
          <w:tcPr>
            <w:tcW w:w="1934" w:type="pct"/>
            <w:shd w:val="clear" w:color="auto" w:fill="auto"/>
          </w:tcPr>
          <w:p w14:paraId="77062E53" w14:textId="77777777" w:rsidR="000D3EBE" w:rsidRPr="006E430D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Emma Youill</w:t>
            </w:r>
          </w:p>
        </w:tc>
        <w:tc>
          <w:tcPr>
            <w:tcW w:w="3066" w:type="pct"/>
          </w:tcPr>
          <w:p w14:paraId="432C1652" w14:textId="77777777" w:rsidR="000D3EBE" w:rsidRPr="006E430D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 Services</w:t>
            </w:r>
          </w:p>
        </w:tc>
      </w:tr>
      <w:tr w:rsidR="004C3578" w:rsidRPr="00FE45E1" w14:paraId="3486833B" w14:textId="77777777" w:rsidTr="00E71DA6">
        <w:tc>
          <w:tcPr>
            <w:tcW w:w="1934" w:type="pct"/>
            <w:shd w:val="clear" w:color="auto" w:fill="auto"/>
          </w:tcPr>
          <w:p w14:paraId="61DB3497" w14:textId="77777777" w:rsidR="004C3578" w:rsidRPr="006E430D" w:rsidRDefault="004C3578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Cornelius</w:t>
            </w:r>
          </w:p>
        </w:tc>
        <w:tc>
          <w:tcPr>
            <w:tcW w:w="3066" w:type="pct"/>
          </w:tcPr>
          <w:p w14:paraId="317D71E1" w14:textId="77777777" w:rsidR="004C3578" w:rsidRPr="006E430D" w:rsidRDefault="004C3578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Environment, Land, Water and Planning</w:t>
            </w:r>
          </w:p>
        </w:tc>
      </w:tr>
      <w:tr w:rsidR="00E861E7" w:rsidRPr="00FE45E1" w14:paraId="78DF9A7A" w14:textId="77777777" w:rsidTr="00E71DA6">
        <w:tc>
          <w:tcPr>
            <w:tcW w:w="1934" w:type="pct"/>
            <w:shd w:val="clear" w:color="auto" w:fill="auto"/>
          </w:tcPr>
          <w:p w14:paraId="276534A5" w14:textId="77777777" w:rsidR="00E861E7" w:rsidRPr="006E430D" w:rsidRDefault="00E861E7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Jessica Lane</w:t>
            </w:r>
          </w:p>
        </w:tc>
        <w:tc>
          <w:tcPr>
            <w:tcW w:w="3066" w:type="pct"/>
          </w:tcPr>
          <w:p w14:paraId="70A158FB" w14:textId="77777777" w:rsidR="00E861E7" w:rsidRPr="006E430D" w:rsidRDefault="00E861E7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Department of the Environment and Energy</w:t>
            </w:r>
          </w:p>
        </w:tc>
      </w:tr>
      <w:tr w:rsidR="00DF1354" w:rsidRPr="00FE45E1" w14:paraId="72681615" w14:textId="77777777" w:rsidTr="00E71DA6">
        <w:tc>
          <w:tcPr>
            <w:tcW w:w="1934" w:type="pct"/>
            <w:shd w:val="clear" w:color="auto" w:fill="auto"/>
          </w:tcPr>
          <w:p w14:paraId="35363FEB" w14:textId="77777777" w:rsidR="00DF1354" w:rsidRPr="006E430D" w:rsidRDefault="00A72E63" w:rsidP="00ED4D5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Dino Ou</w:t>
            </w:r>
          </w:p>
        </w:tc>
        <w:tc>
          <w:tcPr>
            <w:tcW w:w="3066" w:type="pct"/>
          </w:tcPr>
          <w:p w14:paraId="7D3EEF1D" w14:textId="77777777" w:rsidR="00DF1354" w:rsidRPr="006E430D" w:rsidRDefault="00A72E63" w:rsidP="00ED4D51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E861E7" w:rsidRPr="00FE45E1" w14:paraId="0091E759" w14:textId="77777777" w:rsidTr="00E71DA6">
        <w:tc>
          <w:tcPr>
            <w:tcW w:w="1934" w:type="pct"/>
            <w:shd w:val="clear" w:color="auto" w:fill="auto"/>
          </w:tcPr>
          <w:p w14:paraId="1E2408DC" w14:textId="77777777" w:rsidR="00E861E7" w:rsidRPr="006E430D" w:rsidRDefault="00E861E7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Doug Miles</w:t>
            </w:r>
          </w:p>
        </w:tc>
        <w:tc>
          <w:tcPr>
            <w:tcW w:w="3066" w:type="pct"/>
            <w:shd w:val="clear" w:color="auto" w:fill="auto"/>
          </w:tcPr>
          <w:p w14:paraId="6774A2AE" w14:textId="77777777" w:rsidR="00E861E7" w:rsidRPr="006E430D" w:rsidRDefault="00E861E7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Energex Limited</w:t>
            </w:r>
          </w:p>
        </w:tc>
      </w:tr>
      <w:tr w:rsidR="006E430D" w:rsidRPr="00FE45E1" w14:paraId="75BA59C8" w14:textId="77777777" w:rsidTr="00E71DA6">
        <w:tc>
          <w:tcPr>
            <w:tcW w:w="1934" w:type="pct"/>
            <w:shd w:val="clear" w:color="auto" w:fill="auto"/>
          </w:tcPr>
          <w:p w14:paraId="7864F7A7" w14:textId="77777777" w:rsidR="006E430D" w:rsidRPr="006E430D" w:rsidRDefault="006E430D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Kristie Brennan</w:t>
            </w:r>
          </w:p>
        </w:tc>
        <w:tc>
          <w:tcPr>
            <w:tcW w:w="3066" w:type="pct"/>
            <w:shd w:val="clear" w:color="auto" w:fill="auto"/>
          </w:tcPr>
          <w:p w14:paraId="547DB5F5" w14:textId="77777777" w:rsidR="006E430D" w:rsidRPr="006E430D" w:rsidRDefault="006E430D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Energex Limited</w:t>
            </w:r>
          </w:p>
        </w:tc>
      </w:tr>
      <w:tr w:rsidR="004C3578" w:rsidRPr="00FE45E1" w14:paraId="2562CA50" w14:textId="77777777" w:rsidTr="00E71DA6">
        <w:tc>
          <w:tcPr>
            <w:tcW w:w="1934" w:type="pct"/>
            <w:shd w:val="clear" w:color="auto" w:fill="auto"/>
          </w:tcPr>
          <w:p w14:paraId="09134F70" w14:textId="77777777" w:rsidR="004C3578" w:rsidRPr="006E430D" w:rsidRDefault="006E430D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Patrick Carrick</w:t>
            </w:r>
          </w:p>
        </w:tc>
        <w:tc>
          <w:tcPr>
            <w:tcW w:w="3066" w:type="pct"/>
            <w:shd w:val="clear" w:color="auto" w:fill="auto"/>
          </w:tcPr>
          <w:p w14:paraId="44DB1FE1" w14:textId="77777777" w:rsidR="004C3578" w:rsidRPr="006E430D" w:rsidRDefault="004C3578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Energy Australia</w:t>
            </w:r>
          </w:p>
        </w:tc>
      </w:tr>
      <w:tr w:rsidR="004C3578" w:rsidRPr="00FE45E1" w14:paraId="295416B7" w14:textId="77777777" w:rsidTr="00E71DA6">
        <w:tc>
          <w:tcPr>
            <w:tcW w:w="1934" w:type="pct"/>
            <w:shd w:val="clear" w:color="auto" w:fill="auto"/>
          </w:tcPr>
          <w:p w14:paraId="59F83527" w14:textId="77777777" w:rsidR="004C3578" w:rsidRPr="006E430D" w:rsidRDefault="006E430D" w:rsidP="0072667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Sam Sutton</w:t>
            </w:r>
          </w:p>
        </w:tc>
        <w:tc>
          <w:tcPr>
            <w:tcW w:w="3066" w:type="pct"/>
            <w:shd w:val="clear" w:color="auto" w:fill="auto"/>
          </w:tcPr>
          <w:p w14:paraId="221C0E0F" w14:textId="77777777" w:rsidR="004C3578" w:rsidRPr="006E430D" w:rsidRDefault="004C3578" w:rsidP="000D3EBE">
            <w:pPr>
              <w:tabs>
                <w:tab w:val="left" w:pos="477"/>
              </w:tabs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Energy Australia</w:t>
            </w:r>
          </w:p>
        </w:tc>
      </w:tr>
      <w:tr w:rsidR="00DF1354" w:rsidRPr="00FE45E1" w14:paraId="21FB358A" w14:textId="77777777" w:rsidTr="00E71DA6">
        <w:tc>
          <w:tcPr>
            <w:tcW w:w="1934" w:type="pct"/>
            <w:shd w:val="clear" w:color="auto" w:fill="auto"/>
          </w:tcPr>
          <w:p w14:paraId="19F825FA" w14:textId="77777777" w:rsidR="00DF1354" w:rsidRPr="006E430D" w:rsidRDefault="00A72E6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Michelle Norris</w:t>
            </w:r>
          </w:p>
        </w:tc>
        <w:tc>
          <w:tcPr>
            <w:tcW w:w="3066" w:type="pct"/>
          </w:tcPr>
          <w:p w14:paraId="5FD5A3D6" w14:textId="77777777" w:rsidR="00DF1354" w:rsidRPr="006E430D" w:rsidRDefault="00A72E63" w:rsidP="00A72E63">
            <w:pPr>
              <w:pStyle w:val="PlainText"/>
              <w:tabs>
                <w:tab w:val="left" w:pos="765"/>
              </w:tabs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Ergon Energy</w:t>
            </w:r>
          </w:p>
        </w:tc>
      </w:tr>
      <w:tr w:rsidR="00C976A4" w:rsidRPr="00FE45E1" w14:paraId="725393CF" w14:textId="77777777" w:rsidTr="00E71DA6">
        <w:tc>
          <w:tcPr>
            <w:tcW w:w="1934" w:type="pct"/>
            <w:shd w:val="clear" w:color="auto" w:fill="auto"/>
          </w:tcPr>
          <w:p w14:paraId="3D41BF15" w14:textId="77777777" w:rsidR="00C976A4" w:rsidRPr="006E430D" w:rsidRDefault="00A72E6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Louise Webb</w:t>
            </w:r>
          </w:p>
        </w:tc>
        <w:tc>
          <w:tcPr>
            <w:tcW w:w="3066" w:type="pct"/>
          </w:tcPr>
          <w:p w14:paraId="1E4C5B34" w14:textId="77777777" w:rsidR="00C976A4" w:rsidRPr="006E430D" w:rsidRDefault="00A72E63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DF1354" w:rsidRPr="00FE45E1" w14:paraId="605D5FDF" w14:textId="77777777" w:rsidTr="00C46C91">
        <w:trPr>
          <w:trHeight w:val="255"/>
        </w:trPr>
        <w:tc>
          <w:tcPr>
            <w:tcW w:w="1934" w:type="pct"/>
            <w:shd w:val="clear" w:color="auto" w:fill="auto"/>
          </w:tcPr>
          <w:p w14:paraId="0B5A55B4" w14:textId="77777777" w:rsidR="00DF1354" w:rsidRPr="006E430D" w:rsidRDefault="00123A4A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Debbie Voltz</w:t>
            </w:r>
          </w:p>
        </w:tc>
        <w:tc>
          <w:tcPr>
            <w:tcW w:w="3066" w:type="pct"/>
          </w:tcPr>
          <w:p w14:paraId="23968447" w14:textId="77777777" w:rsidR="00DF1354" w:rsidRPr="006E430D" w:rsidRDefault="00123A4A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Essential Energy</w:t>
            </w:r>
          </w:p>
        </w:tc>
      </w:tr>
      <w:tr w:rsidR="00DF1354" w:rsidRPr="00FE45E1" w14:paraId="6BA6C3B5" w14:textId="77777777" w:rsidTr="00E71DA6">
        <w:tc>
          <w:tcPr>
            <w:tcW w:w="1934" w:type="pct"/>
            <w:shd w:val="clear" w:color="auto" w:fill="auto"/>
          </w:tcPr>
          <w:p w14:paraId="7933E42C" w14:textId="77777777" w:rsidR="00DF1354" w:rsidRPr="006E430D" w:rsidRDefault="00123A4A" w:rsidP="00976A04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Jacinta Daws</w:t>
            </w:r>
          </w:p>
        </w:tc>
        <w:tc>
          <w:tcPr>
            <w:tcW w:w="3066" w:type="pct"/>
          </w:tcPr>
          <w:p w14:paraId="56C556FB" w14:textId="77777777" w:rsidR="00DF1354" w:rsidRPr="006E430D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</w:t>
            </w:r>
          </w:p>
        </w:tc>
      </w:tr>
      <w:tr w:rsidR="00DF1354" w:rsidRPr="00FE45E1" w14:paraId="30409C47" w14:textId="77777777" w:rsidTr="00E71DA6">
        <w:tc>
          <w:tcPr>
            <w:tcW w:w="1934" w:type="pct"/>
            <w:shd w:val="clear" w:color="auto" w:fill="auto"/>
          </w:tcPr>
          <w:p w14:paraId="77AEDF80" w14:textId="77777777" w:rsidR="00DF1354" w:rsidRPr="006E430D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Fattal</w:t>
            </w:r>
          </w:p>
        </w:tc>
        <w:tc>
          <w:tcPr>
            <w:tcW w:w="3066" w:type="pct"/>
          </w:tcPr>
          <w:p w14:paraId="0AC12F4F" w14:textId="77777777" w:rsidR="00DF1354" w:rsidRPr="006E430D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NSW Department of Industry</w:t>
            </w:r>
          </w:p>
        </w:tc>
      </w:tr>
      <w:tr w:rsidR="00DF1354" w:rsidRPr="00FE45E1" w14:paraId="42BEB30C" w14:textId="77777777" w:rsidTr="00E71DA6">
        <w:tc>
          <w:tcPr>
            <w:tcW w:w="1934" w:type="pct"/>
            <w:shd w:val="clear" w:color="auto" w:fill="auto"/>
          </w:tcPr>
          <w:p w14:paraId="39B81A92" w14:textId="77777777" w:rsidR="00DF1354" w:rsidRPr="006E430D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Lawrence Gibbs</w:t>
            </w:r>
          </w:p>
        </w:tc>
        <w:tc>
          <w:tcPr>
            <w:tcW w:w="3066" w:type="pct"/>
          </w:tcPr>
          <w:p w14:paraId="66E03784" w14:textId="77777777" w:rsidR="00DF1354" w:rsidRPr="006E430D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DF1354" w:rsidRPr="00FE45E1" w14:paraId="213EEFCA" w14:textId="77777777" w:rsidTr="00E71DA6">
        <w:tc>
          <w:tcPr>
            <w:tcW w:w="1934" w:type="pct"/>
            <w:shd w:val="clear" w:color="auto" w:fill="auto"/>
          </w:tcPr>
          <w:p w14:paraId="28E7A303" w14:textId="77777777" w:rsidR="00DF1354" w:rsidRPr="006E430D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Phil Gardiner</w:t>
            </w:r>
          </w:p>
        </w:tc>
        <w:tc>
          <w:tcPr>
            <w:tcW w:w="3066" w:type="pct"/>
          </w:tcPr>
          <w:p w14:paraId="596560C9" w14:textId="77777777" w:rsidR="00DF1354" w:rsidRPr="006E430D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 Australia</w:t>
            </w:r>
            <w:r w:rsidR="003F63D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/ Citipower</w:t>
            </w:r>
          </w:p>
        </w:tc>
      </w:tr>
      <w:tr w:rsidR="00DF1354" w:rsidRPr="00FE45E1" w14:paraId="145F35F2" w14:textId="77777777" w:rsidTr="00E71DA6">
        <w:tc>
          <w:tcPr>
            <w:tcW w:w="1934" w:type="pct"/>
            <w:shd w:val="clear" w:color="auto" w:fill="auto"/>
          </w:tcPr>
          <w:p w14:paraId="0681DA06" w14:textId="77777777" w:rsidR="00DF1354" w:rsidRPr="006E430D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Lou Webb</w:t>
            </w:r>
          </w:p>
        </w:tc>
        <w:tc>
          <w:tcPr>
            <w:tcW w:w="3066" w:type="pct"/>
          </w:tcPr>
          <w:p w14:paraId="3E95D027" w14:textId="77777777" w:rsidR="00DF1354" w:rsidRPr="006E430D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proofErr w:type="spellStart"/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Powermetric</w:t>
            </w:r>
            <w:proofErr w:type="spellEnd"/>
          </w:p>
        </w:tc>
      </w:tr>
      <w:tr w:rsidR="00DF1354" w:rsidRPr="00FE45E1" w14:paraId="1442A4FF" w14:textId="77777777" w:rsidTr="00E71DA6">
        <w:tc>
          <w:tcPr>
            <w:tcW w:w="1934" w:type="pct"/>
            <w:shd w:val="clear" w:color="auto" w:fill="auto"/>
          </w:tcPr>
          <w:p w14:paraId="23A54D39" w14:textId="77777777" w:rsidR="00DF1354" w:rsidRPr="006E430D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Hunter Smith</w:t>
            </w:r>
          </w:p>
        </w:tc>
        <w:tc>
          <w:tcPr>
            <w:tcW w:w="3066" w:type="pct"/>
          </w:tcPr>
          <w:p w14:paraId="1790420D" w14:textId="77777777" w:rsidR="00DF1354" w:rsidRPr="006E430D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Red/Lumo Energy</w:t>
            </w:r>
          </w:p>
        </w:tc>
      </w:tr>
      <w:tr w:rsidR="00DF1354" w:rsidRPr="00FE45E1" w14:paraId="09BF4194" w14:textId="77777777" w:rsidTr="00E71DA6">
        <w:tc>
          <w:tcPr>
            <w:tcW w:w="1934" w:type="pct"/>
            <w:shd w:val="clear" w:color="auto" w:fill="auto"/>
          </w:tcPr>
          <w:p w14:paraId="5BC08DEC" w14:textId="77777777" w:rsidR="00DF1354" w:rsidRPr="006E430D" w:rsidRDefault="00123A4A" w:rsidP="00743D00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Woods</w:t>
            </w:r>
          </w:p>
        </w:tc>
        <w:tc>
          <w:tcPr>
            <w:tcW w:w="3066" w:type="pct"/>
          </w:tcPr>
          <w:p w14:paraId="051174EC" w14:textId="77777777" w:rsidR="00DF1354" w:rsidRPr="006E430D" w:rsidRDefault="00123A4A" w:rsidP="00743D00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E861E7" w:rsidRPr="00FE45E1" w14:paraId="6C2D271C" w14:textId="77777777" w:rsidTr="00E71DA6">
        <w:tc>
          <w:tcPr>
            <w:tcW w:w="1934" w:type="pct"/>
            <w:shd w:val="clear" w:color="auto" w:fill="auto"/>
          </w:tcPr>
          <w:p w14:paraId="094374F4" w14:textId="77777777" w:rsidR="00E861E7" w:rsidRPr="006E430D" w:rsidRDefault="00E861E7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Scott Chapman</w:t>
            </w:r>
          </w:p>
        </w:tc>
        <w:tc>
          <w:tcPr>
            <w:tcW w:w="3066" w:type="pct"/>
          </w:tcPr>
          <w:p w14:paraId="7BEA723A" w14:textId="77777777" w:rsidR="00E861E7" w:rsidRPr="006E430D" w:rsidRDefault="00E861E7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&amp; Measurement Solutions</w:t>
            </w:r>
          </w:p>
        </w:tc>
      </w:tr>
      <w:tr w:rsidR="004C3578" w:rsidRPr="00FE45E1" w14:paraId="6A723DC3" w14:textId="77777777" w:rsidTr="00E71DA6">
        <w:tc>
          <w:tcPr>
            <w:tcW w:w="1934" w:type="pct"/>
            <w:shd w:val="clear" w:color="auto" w:fill="auto"/>
          </w:tcPr>
          <w:p w14:paraId="1B4249BF" w14:textId="77777777" w:rsidR="004C3578" w:rsidRPr="006E430D" w:rsidRDefault="006E430D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Aakash Sembey</w:t>
            </w:r>
          </w:p>
        </w:tc>
        <w:tc>
          <w:tcPr>
            <w:tcW w:w="3066" w:type="pct"/>
          </w:tcPr>
          <w:p w14:paraId="5913DF81" w14:textId="77777777" w:rsidR="004C3578" w:rsidRPr="006E430D" w:rsidRDefault="006E430D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Simply Energy</w:t>
            </w:r>
          </w:p>
        </w:tc>
      </w:tr>
      <w:tr w:rsidR="00123A4A" w:rsidRPr="00FE45E1" w14:paraId="1B9744C4" w14:textId="77777777" w:rsidTr="00E71DA6">
        <w:tc>
          <w:tcPr>
            <w:tcW w:w="1934" w:type="pct"/>
            <w:shd w:val="clear" w:color="auto" w:fill="auto"/>
          </w:tcPr>
          <w:p w14:paraId="3BB8633E" w14:textId="77777777" w:rsidR="00123A4A" w:rsidRPr="006E430D" w:rsidRDefault="00123A4A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Brooks</w:t>
            </w:r>
          </w:p>
        </w:tc>
        <w:tc>
          <w:tcPr>
            <w:tcW w:w="3066" w:type="pct"/>
          </w:tcPr>
          <w:p w14:paraId="2BC40F9A" w14:textId="77777777" w:rsidR="00123A4A" w:rsidRPr="006E430D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 Networks</w:t>
            </w:r>
          </w:p>
        </w:tc>
      </w:tr>
      <w:tr w:rsidR="00123A4A" w:rsidRPr="00FE45E1" w14:paraId="03ECFBB2" w14:textId="77777777" w:rsidTr="00E71DA6">
        <w:tc>
          <w:tcPr>
            <w:tcW w:w="1934" w:type="pct"/>
            <w:shd w:val="clear" w:color="auto" w:fill="auto"/>
          </w:tcPr>
          <w:p w14:paraId="1535C110" w14:textId="77777777" w:rsidR="00123A4A" w:rsidRPr="006E430D" w:rsidRDefault="004C357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Richard McN</w:t>
            </w:r>
            <w:r w:rsidR="00123A4A"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ulty</w:t>
            </w:r>
          </w:p>
        </w:tc>
        <w:tc>
          <w:tcPr>
            <w:tcW w:w="3066" w:type="pct"/>
          </w:tcPr>
          <w:p w14:paraId="4A3C3C95" w14:textId="77777777" w:rsidR="00123A4A" w:rsidRPr="006E430D" w:rsidRDefault="00123A4A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United Energy Distribution</w:t>
            </w:r>
          </w:p>
        </w:tc>
      </w:tr>
      <w:tr w:rsidR="00E861E7" w:rsidRPr="00FE45E1" w14:paraId="005B121D" w14:textId="77777777" w:rsidTr="00E71DA6">
        <w:tc>
          <w:tcPr>
            <w:tcW w:w="1934" w:type="pct"/>
            <w:shd w:val="clear" w:color="auto" w:fill="auto"/>
          </w:tcPr>
          <w:p w14:paraId="35808DCB" w14:textId="77777777" w:rsidR="00E861E7" w:rsidRPr="006E430D" w:rsidRDefault="00E861E7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Greenwood</w:t>
            </w:r>
          </w:p>
        </w:tc>
        <w:tc>
          <w:tcPr>
            <w:tcW w:w="3066" w:type="pct"/>
          </w:tcPr>
          <w:p w14:paraId="1FCC6C15" w14:textId="77777777" w:rsidR="00E861E7" w:rsidRPr="006E430D" w:rsidRDefault="00E861E7" w:rsidP="00E861E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Vector Advanced Metering Services </w:t>
            </w:r>
          </w:p>
        </w:tc>
      </w:tr>
      <w:tr w:rsidR="00E861E7" w:rsidRPr="00FE45E1" w14:paraId="25C64368" w14:textId="77777777" w:rsidTr="00E71DA6">
        <w:tc>
          <w:tcPr>
            <w:tcW w:w="1934" w:type="pct"/>
            <w:shd w:val="clear" w:color="auto" w:fill="auto"/>
          </w:tcPr>
          <w:p w14:paraId="40D283A7" w14:textId="77777777" w:rsidR="00E861E7" w:rsidRPr="006E430D" w:rsidRDefault="00E861E7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 w:rsidRPr="006E430D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Dean Van Gerrevink</w:t>
            </w:r>
          </w:p>
        </w:tc>
        <w:tc>
          <w:tcPr>
            <w:tcW w:w="3066" w:type="pct"/>
          </w:tcPr>
          <w:p w14:paraId="67118272" w14:textId="77777777" w:rsidR="00E861E7" w:rsidRPr="006E430D" w:rsidRDefault="00E861E7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 w:rsidRPr="006E430D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Vector Limited</w:t>
            </w:r>
          </w:p>
        </w:tc>
      </w:tr>
      <w:tr w:rsidR="00123A4A" w:rsidRPr="00FE45E1" w14:paraId="6EE328A2" w14:textId="77777777" w:rsidTr="00E71DA6">
        <w:tc>
          <w:tcPr>
            <w:tcW w:w="1934" w:type="pct"/>
            <w:shd w:val="clear" w:color="auto" w:fill="auto"/>
          </w:tcPr>
          <w:p w14:paraId="4214A727" w14:textId="77777777" w:rsidR="00123A4A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Ben Healy</w:t>
            </w:r>
          </w:p>
        </w:tc>
        <w:tc>
          <w:tcPr>
            <w:tcW w:w="3066" w:type="pct"/>
          </w:tcPr>
          <w:p w14:paraId="2D5D49C0" w14:textId="77777777" w:rsidR="00123A4A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4F1AB8" w:rsidRPr="00FE45E1" w14:paraId="63C0D57F" w14:textId="77777777" w:rsidTr="00E71DA6">
        <w:tc>
          <w:tcPr>
            <w:tcW w:w="1934" w:type="pct"/>
            <w:shd w:val="clear" w:color="auto" w:fill="auto"/>
          </w:tcPr>
          <w:p w14:paraId="1B9ABF8C" w14:textId="77777777" w:rsidR="004F1AB8" w:rsidRDefault="004F1AB8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Antara </w:t>
            </w:r>
            <w:r w:rsidRPr="004F1AB8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Mascarenhas</w:t>
            </w:r>
          </w:p>
        </w:tc>
        <w:tc>
          <w:tcPr>
            <w:tcW w:w="3066" w:type="pct"/>
          </w:tcPr>
          <w:p w14:paraId="1AB31888" w14:textId="77777777" w:rsidR="004F1AB8" w:rsidRDefault="004F1AB8" w:rsidP="00B476E5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(Chair)</w:t>
            </w:r>
          </w:p>
        </w:tc>
      </w:tr>
      <w:tr w:rsidR="004F1AB8" w:rsidRPr="00FE45E1" w14:paraId="5A8FD355" w14:textId="77777777" w:rsidTr="00E71DA6">
        <w:tc>
          <w:tcPr>
            <w:tcW w:w="1934" w:type="pct"/>
            <w:shd w:val="clear" w:color="auto" w:fill="auto"/>
          </w:tcPr>
          <w:p w14:paraId="77CB5CE6" w14:textId="77777777" w:rsidR="004F1AB8" w:rsidRDefault="00E861E7" w:rsidP="00B476E5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Kirsty Camilleri</w:t>
            </w:r>
          </w:p>
        </w:tc>
        <w:tc>
          <w:tcPr>
            <w:tcW w:w="3066" w:type="pct"/>
          </w:tcPr>
          <w:p w14:paraId="4FB7D5BF" w14:textId="77777777" w:rsidR="004F1AB8" w:rsidRDefault="004F1AB8" w:rsidP="00245387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</w:t>
            </w:r>
            <w:r w:rsidR="00245387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Secretariat</w:t>
            </w: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)</w:t>
            </w:r>
          </w:p>
        </w:tc>
      </w:tr>
    </w:tbl>
    <w:p w14:paraId="5AAB40A4" w14:textId="77777777" w:rsidR="00743D00" w:rsidRPr="00FE45E1" w:rsidRDefault="00743D00" w:rsidP="001F42D7">
      <w:pPr>
        <w:rPr>
          <w:rFonts w:cstheme="minorHAnsi"/>
          <w:b/>
          <w:color w:val="002060"/>
          <w:sz w:val="22"/>
          <w:szCs w:val="22"/>
        </w:rPr>
      </w:pPr>
    </w:p>
    <w:p w14:paraId="76DBA878" w14:textId="77777777" w:rsidR="00527EA2" w:rsidRPr="00D118C1" w:rsidRDefault="00527EA2" w:rsidP="001F42D7">
      <w:pPr>
        <w:rPr>
          <w:rFonts w:cstheme="minorHAnsi"/>
          <w:color w:val="FF0000"/>
          <w:sz w:val="22"/>
          <w:szCs w:val="22"/>
        </w:rPr>
      </w:pPr>
      <w:r w:rsidRPr="00D118C1">
        <w:rPr>
          <w:rFonts w:cstheme="minorHAnsi"/>
          <w:b/>
          <w:color w:val="FF0000"/>
          <w:sz w:val="22"/>
          <w:szCs w:val="22"/>
        </w:rPr>
        <w:t>Red indicates an action.</w:t>
      </w:r>
    </w:p>
    <w:p w14:paraId="63DAFC14" w14:textId="77777777" w:rsidR="0037441D" w:rsidRPr="00CB6D69" w:rsidRDefault="0037441D" w:rsidP="00ED103D">
      <w:pPr>
        <w:autoSpaceDE w:val="0"/>
        <w:autoSpaceDN w:val="0"/>
        <w:adjustRightInd w:val="0"/>
        <w:rPr>
          <w:rFonts w:cstheme="minorHAnsi"/>
          <w:color w:val="002060"/>
        </w:rPr>
      </w:pPr>
    </w:p>
    <w:p w14:paraId="6305681A" w14:textId="77777777" w:rsidR="00370813" w:rsidRPr="00A02F0C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APOLOGIES</w:t>
      </w:r>
    </w:p>
    <w:p w14:paraId="6177894E" w14:textId="77777777" w:rsidR="00A02F0C" w:rsidRDefault="003D1B96" w:rsidP="00A02F0C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Nil</w:t>
      </w:r>
      <w:r w:rsidR="00C21284">
        <w:rPr>
          <w:rFonts w:asciiTheme="minorHAnsi" w:hAnsiTheme="minorHAnsi" w:cstheme="minorHAnsi"/>
          <w:color w:val="002060"/>
          <w:szCs w:val="22"/>
        </w:rPr>
        <w:t>.</w:t>
      </w:r>
    </w:p>
    <w:p w14:paraId="41DB69B3" w14:textId="77777777" w:rsidR="00095E01" w:rsidRDefault="00D30A45" w:rsidP="00071DF6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 w:rsidRPr="00CB6D69">
        <w:rPr>
          <w:rFonts w:asciiTheme="minorHAnsi" w:hAnsiTheme="minorHAnsi" w:cstheme="minorHAnsi"/>
          <w:b/>
          <w:color w:val="002060"/>
          <w:szCs w:val="22"/>
        </w:rPr>
        <w:t>WELCOME</w:t>
      </w:r>
    </w:p>
    <w:p w14:paraId="1972D53E" w14:textId="77777777" w:rsidR="00C21284" w:rsidRPr="00C21284" w:rsidRDefault="00C21284" w:rsidP="00C21284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were welcomed to the forum.</w:t>
      </w:r>
    </w:p>
    <w:p w14:paraId="656B5D80" w14:textId="77777777" w:rsidR="004B768C" w:rsidRDefault="004B768C" w:rsidP="004B768C">
      <w:pPr>
        <w:pStyle w:val="ListParagraph"/>
        <w:rPr>
          <w:rFonts w:cstheme="minorHAnsi"/>
          <w:b/>
          <w:color w:val="002060"/>
          <w:szCs w:val="22"/>
        </w:rPr>
      </w:pPr>
    </w:p>
    <w:p w14:paraId="62EED742" w14:textId="77777777" w:rsidR="005B3E94" w:rsidRPr="00CB6D69" w:rsidRDefault="00C21284" w:rsidP="0082274C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ACTIONS FROM PREVIOUS MINUTES</w:t>
      </w:r>
    </w:p>
    <w:p w14:paraId="7FC4DE0F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Slide 3</w:t>
      </w:r>
    </w:p>
    <w:p w14:paraId="3E87D28C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7BA50A51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  <w:u w:val="single"/>
        </w:rPr>
        <w:t>Action A05</w:t>
      </w:r>
      <w:r>
        <w:rPr>
          <w:rFonts w:cstheme="minorHAnsi"/>
          <w:color w:val="002060"/>
          <w:sz w:val="22"/>
          <w:szCs w:val="22"/>
        </w:rPr>
        <w:t xml:space="preserve"> - </w:t>
      </w:r>
      <w:r w:rsidR="00323B02" w:rsidRPr="00C21284">
        <w:rPr>
          <w:rFonts w:cstheme="minorHAnsi"/>
          <w:color w:val="002060"/>
          <w:sz w:val="22"/>
          <w:szCs w:val="22"/>
        </w:rPr>
        <w:t xml:space="preserve">LNSPs </w:t>
      </w:r>
      <w:r>
        <w:rPr>
          <w:rFonts w:cstheme="minorHAnsi"/>
          <w:color w:val="002060"/>
          <w:sz w:val="22"/>
          <w:szCs w:val="22"/>
        </w:rPr>
        <w:t xml:space="preserve">to </w:t>
      </w:r>
      <w:r w:rsidR="00323B02" w:rsidRPr="00C21284">
        <w:rPr>
          <w:rFonts w:cstheme="minorHAnsi"/>
          <w:color w:val="002060"/>
          <w:sz w:val="22"/>
          <w:szCs w:val="22"/>
        </w:rPr>
        <w:t>circ</w:t>
      </w:r>
      <w:r>
        <w:rPr>
          <w:rFonts w:cstheme="minorHAnsi"/>
          <w:color w:val="002060"/>
          <w:sz w:val="22"/>
          <w:szCs w:val="22"/>
        </w:rPr>
        <w:t>ulate to all retailers draft T&amp;Cs.</w:t>
      </w:r>
    </w:p>
    <w:p w14:paraId="0589ADE1" w14:textId="77777777" w:rsidR="00C21284" w:rsidRDefault="00C21284" w:rsidP="00C21284">
      <w:pPr>
        <w:rPr>
          <w:rFonts w:cstheme="minorHAnsi"/>
          <w:color w:val="002060"/>
          <w:sz w:val="22"/>
          <w:szCs w:val="22"/>
        </w:rPr>
      </w:pPr>
    </w:p>
    <w:p w14:paraId="0DE04C4F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ActewAGL </w:t>
      </w:r>
      <w:r w:rsidR="00435709">
        <w:rPr>
          <w:rFonts w:cstheme="minorHAnsi"/>
          <w:color w:val="002060"/>
          <w:sz w:val="22"/>
          <w:szCs w:val="22"/>
        </w:rPr>
        <w:t>(M.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435709">
        <w:rPr>
          <w:rFonts w:cstheme="minorHAnsi"/>
          <w:color w:val="002060"/>
          <w:sz w:val="22"/>
          <w:szCs w:val="22"/>
        </w:rPr>
        <w:t xml:space="preserve">Monck) </w:t>
      </w:r>
      <w:r>
        <w:rPr>
          <w:rFonts w:cstheme="minorHAnsi"/>
          <w:color w:val="002060"/>
          <w:sz w:val="22"/>
          <w:szCs w:val="22"/>
        </w:rPr>
        <w:t xml:space="preserve">– </w:t>
      </w:r>
      <w:r w:rsidR="00E5250F">
        <w:rPr>
          <w:rFonts w:cstheme="minorHAnsi"/>
          <w:color w:val="002060"/>
          <w:sz w:val="22"/>
          <w:szCs w:val="22"/>
        </w:rPr>
        <w:t xml:space="preserve">Currently in the </w:t>
      </w:r>
      <w:r w:rsidRPr="00F021A5">
        <w:rPr>
          <w:rFonts w:cstheme="minorHAnsi"/>
          <w:color w:val="002060"/>
          <w:sz w:val="22"/>
          <w:szCs w:val="22"/>
        </w:rPr>
        <w:t xml:space="preserve">final stages of drafting </w:t>
      </w:r>
      <w:r w:rsidR="00E5250F">
        <w:rPr>
          <w:rFonts w:cstheme="minorHAnsi"/>
          <w:color w:val="002060"/>
          <w:sz w:val="22"/>
          <w:szCs w:val="22"/>
        </w:rPr>
        <w:t xml:space="preserve">the </w:t>
      </w:r>
      <w:r w:rsidRPr="00F021A5">
        <w:rPr>
          <w:rFonts w:cstheme="minorHAnsi"/>
          <w:color w:val="002060"/>
          <w:sz w:val="22"/>
          <w:szCs w:val="22"/>
        </w:rPr>
        <w:t xml:space="preserve">T&amp;Cs, </w:t>
      </w:r>
      <w:r w:rsidR="00435709">
        <w:rPr>
          <w:rFonts w:cstheme="minorHAnsi"/>
          <w:color w:val="002060"/>
          <w:sz w:val="22"/>
          <w:szCs w:val="22"/>
        </w:rPr>
        <w:t>plan to circulate</w:t>
      </w:r>
      <w:r w:rsidRPr="00F021A5">
        <w:rPr>
          <w:rFonts w:cstheme="minorHAnsi"/>
          <w:color w:val="002060"/>
          <w:sz w:val="22"/>
          <w:szCs w:val="22"/>
        </w:rPr>
        <w:t xml:space="preserve"> 18 August.  </w:t>
      </w:r>
    </w:p>
    <w:p w14:paraId="70DC35AF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4B046340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Ausgrid </w:t>
      </w:r>
      <w:r w:rsidR="00435709">
        <w:rPr>
          <w:rFonts w:cstheme="minorHAnsi"/>
          <w:color w:val="002060"/>
          <w:sz w:val="22"/>
          <w:szCs w:val="22"/>
        </w:rPr>
        <w:t>(M.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435709">
        <w:rPr>
          <w:rFonts w:cstheme="minorHAnsi"/>
          <w:color w:val="002060"/>
          <w:sz w:val="22"/>
          <w:szCs w:val="22"/>
        </w:rPr>
        <w:t xml:space="preserve">Chandler) </w:t>
      </w:r>
      <w:r w:rsidRPr="00F021A5">
        <w:rPr>
          <w:rFonts w:cstheme="minorHAnsi"/>
          <w:color w:val="002060"/>
          <w:sz w:val="22"/>
          <w:szCs w:val="22"/>
        </w:rPr>
        <w:t xml:space="preserve">– </w:t>
      </w:r>
      <w:r w:rsidR="003F63DD">
        <w:rPr>
          <w:rFonts w:cstheme="minorHAnsi"/>
          <w:color w:val="002060"/>
          <w:sz w:val="22"/>
          <w:szCs w:val="22"/>
        </w:rPr>
        <w:t xml:space="preserve">Will be released at the </w:t>
      </w:r>
      <w:r w:rsidRPr="00F021A5">
        <w:rPr>
          <w:rFonts w:cstheme="minorHAnsi"/>
          <w:color w:val="002060"/>
          <w:sz w:val="22"/>
          <w:szCs w:val="22"/>
        </w:rPr>
        <w:t>start of next week</w:t>
      </w:r>
      <w:r w:rsidR="003F63DD">
        <w:rPr>
          <w:rFonts w:cstheme="minorHAnsi"/>
          <w:color w:val="002060"/>
          <w:sz w:val="22"/>
          <w:szCs w:val="22"/>
        </w:rPr>
        <w:t xml:space="preserve"> (WC 31 July)</w:t>
      </w:r>
      <w:r w:rsidRPr="00F021A5">
        <w:rPr>
          <w:rFonts w:cstheme="minorHAnsi"/>
          <w:color w:val="002060"/>
          <w:sz w:val="22"/>
          <w:szCs w:val="22"/>
        </w:rPr>
        <w:t>.</w:t>
      </w:r>
    </w:p>
    <w:p w14:paraId="02605EA7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461BDC53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AusNet Services </w:t>
      </w:r>
      <w:r w:rsidR="00435709">
        <w:rPr>
          <w:rFonts w:cstheme="minorHAnsi"/>
          <w:color w:val="002060"/>
          <w:sz w:val="22"/>
          <w:szCs w:val="22"/>
        </w:rPr>
        <w:t>(E.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435709">
        <w:rPr>
          <w:rFonts w:cstheme="minorHAnsi"/>
          <w:color w:val="002060"/>
          <w:sz w:val="22"/>
          <w:szCs w:val="22"/>
        </w:rPr>
        <w:t xml:space="preserve">Youill) </w:t>
      </w:r>
      <w:r w:rsidRPr="00F021A5">
        <w:rPr>
          <w:rFonts w:cstheme="minorHAnsi"/>
          <w:color w:val="002060"/>
          <w:sz w:val="22"/>
          <w:szCs w:val="22"/>
        </w:rPr>
        <w:t xml:space="preserve">– </w:t>
      </w:r>
      <w:r w:rsidR="00D43E18" w:rsidRPr="00F021A5">
        <w:rPr>
          <w:rFonts w:cstheme="minorHAnsi"/>
          <w:color w:val="002060"/>
          <w:sz w:val="22"/>
          <w:szCs w:val="22"/>
        </w:rPr>
        <w:t>Targeting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 w:rsidR="00435709">
        <w:rPr>
          <w:rFonts w:cstheme="minorHAnsi"/>
          <w:color w:val="002060"/>
          <w:sz w:val="22"/>
          <w:szCs w:val="22"/>
        </w:rPr>
        <w:t xml:space="preserve">to publish the draft T&amp;Cs in </w:t>
      </w:r>
      <w:r w:rsidR="00D43E18" w:rsidRPr="00F021A5">
        <w:rPr>
          <w:rFonts w:cstheme="minorHAnsi"/>
          <w:color w:val="002060"/>
          <w:sz w:val="22"/>
          <w:szCs w:val="22"/>
        </w:rPr>
        <w:t>mid-August</w:t>
      </w:r>
      <w:r w:rsidRPr="00F021A5">
        <w:rPr>
          <w:rFonts w:cstheme="minorHAnsi"/>
          <w:color w:val="002060"/>
          <w:sz w:val="22"/>
          <w:szCs w:val="22"/>
        </w:rPr>
        <w:t xml:space="preserve">. </w:t>
      </w:r>
    </w:p>
    <w:p w14:paraId="35E023B6" w14:textId="77777777" w:rsidR="00F021A5" w:rsidRPr="00F021A5" w:rsidRDefault="00F021A5" w:rsidP="00F021A5">
      <w:pPr>
        <w:rPr>
          <w:rFonts w:cstheme="minorHAnsi"/>
          <w:color w:val="002060"/>
          <w:sz w:val="22"/>
          <w:szCs w:val="22"/>
        </w:rPr>
      </w:pPr>
    </w:p>
    <w:p w14:paraId="72C6D980" w14:textId="77777777" w:rsidR="00F021A5" w:rsidRPr="00F021A5" w:rsidRDefault="00F021A5" w:rsidP="003F63DD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CitiPower PC </w:t>
      </w:r>
      <w:r w:rsidR="003F63DD">
        <w:rPr>
          <w:rFonts w:cstheme="minorHAnsi"/>
          <w:color w:val="002060"/>
          <w:sz w:val="22"/>
          <w:szCs w:val="22"/>
        </w:rPr>
        <w:t>(P</w:t>
      </w:r>
      <w:r w:rsidR="00505119">
        <w:rPr>
          <w:rFonts w:cstheme="minorHAnsi"/>
          <w:color w:val="002060"/>
          <w:sz w:val="22"/>
          <w:szCs w:val="22"/>
        </w:rPr>
        <w:t>.</w:t>
      </w:r>
      <w:r w:rsidR="003F63DD">
        <w:rPr>
          <w:rFonts w:cstheme="minorHAnsi"/>
          <w:color w:val="002060"/>
          <w:sz w:val="22"/>
          <w:szCs w:val="22"/>
        </w:rPr>
        <w:t xml:space="preserve"> Gardiner)</w:t>
      </w:r>
      <w:r w:rsidR="00435709">
        <w:rPr>
          <w:rFonts w:cstheme="minorHAnsi"/>
          <w:color w:val="002060"/>
          <w:sz w:val="22"/>
          <w:szCs w:val="22"/>
        </w:rPr>
        <w:t xml:space="preserve"> </w:t>
      </w:r>
      <w:r w:rsidRPr="00F021A5">
        <w:rPr>
          <w:rFonts w:cstheme="minorHAnsi"/>
          <w:color w:val="002060"/>
          <w:sz w:val="22"/>
          <w:szCs w:val="22"/>
        </w:rPr>
        <w:t xml:space="preserve">– </w:t>
      </w:r>
      <w:r w:rsidR="00D43E18" w:rsidRPr="00F021A5">
        <w:rPr>
          <w:rFonts w:cstheme="minorHAnsi"/>
          <w:color w:val="002060"/>
          <w:sz w:val="22"/>
          <w:szCs w:val="22"/>
        </w:rPr>
        <w:t>Targeting</w:t>
      </w:r>
      <w:r w:rsidR="003F63DD" w:rsidRPr="00F021A5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 xml:space="preserve">to publish the T&amp;Cs for comment in </w:t>
      </w:r>
      <w:r w:rsidR="00D43E18" w:rsidRPr="00F021A5">
        <w:rPr>
          <w:rFonts w:cstheme="minorHAnsi"/>
          <w:color w:val="002060"/>
          <w:sz w:val="22"/>
          <w:szCs w:val="22"/>
        </w:rPr>
        <w:t>mid-August</w:t>
      </w:r>
      <w:r w:rsidR="003F63DD" w:rsidRPr="00F021A5">
        <w:rPr>
          <w:rFonts w:cstheme="minorHAnsi"/>
          <w:color w:val="002060"/>
          <w:sz w:val="22"/>
          <w:szCs w:val="22"/>
        </w:rPr>
        <w:t xml:space="preserve">. </w:t>
      </w:r>
    </w:p>
    <w:p w14:paraId="51930247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0FCB4486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Endeavour </w:t>
      </w:r>
      <w:r w:rsidR="003F63DD">
        <w:rPr>
          <w:rFonts w:cstheme="minorHAnsi"/>
          <w:color w:val="002060"/>
          <w:sz w:val="22"/>
          <w:szCs w:val="22"/>
        </w:rPr>
        <w:t>(</w:t>
      </w:r>
      <w:r w:rsidRPr="00F021A5">
        <w:rPr>
          <w:rFonts w:cstheme="minorHAnsi"/>
          <w:color w:val="002060"/>
          <w:sz w:val="22"/>
          <w:szCs w:val="22"/>
        </w:rPr>
        <w:t>D.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Pr="00F021A5">
        <w:rPr>
          <w:rFonts w:cstheme="minorHAnsi"/>
          <w:color w:val="002060"/>
          <w:sz w:val="22"/>
          <w:szCs w:val="22"/>
        </w:rPr>
        <w:t>Ou</w:t>
      </w:r>
      <w:r w:rsidR="003F63DD">
        <w:rPr>
          <w:rFonts w:cstheme="minorHAnsi"/>
          <w:color w:val="002060"/>
          <w:sz w:val="22"/>
          <w:szCs w:val="22"/>
        </w:rPr>
        <w:t>)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 xml:space="preserve">- Published 17 July for comment, </w:t>
      </w:r>
      <w:r w:rsidRPr="00F021A5">
        <w:rPr>
          <w:rFonts w:cstheme="minorHAnsi"/>
          <w:color w:val="002060"/>
          <w:sz w:val="22"/>
          <w:szCs w:val="22"/>
        </w:rPr>
        <w:t xml:space="preserve">close date </w:t>
      </w:r>
      <w:r w:rsidR="003F63DD">
        <w:rPr>
          <w:rFonts w:cstheme="minorHAnsi"/>
          <w:color w:val="002060"/>
          <w:sz w:val="22"/>
          <w:szCs w:val="22"/>
        </w:rPr>
        <w:t>28 July</w:t>
      </w:r>
      <w:r w:rsidRPr="00F021A5">
        <w:rPr>
          <w:rFonts w:cstheme="minorHAnsi"/>
          <w:color w:val="002060"/>
          <w:sz w:val="22"/>
          <w:szCs w:val="22"/>
        </w:rPr>
        <w:t>.</w:t>
      </w:r>
      <w:r w:rsidR="003F63DD">
        <w:rPr>
          <w:rFonts w:cstheme="minorHAnsi"/>
          <w:color w:val="002060"/>
          <w:sz w:val="22"/>
          <w:szCs w:val="22"/>
        </w:rPr>
        <w:t xml:space="preserve"> </w:t>
      </w:r>
    </w:p>
    <w:p w14:paraId="04107D49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07A2FA44" w14:textId="77777777" w:rsidR="00C4265F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Energex &amp; Ergon </w:t>
      </w:r>
      <w:r w:rsidR="003F63DD">
        <w:rPr>
          <w:rFonts w:cstheme="minorHAnsi"/>
          <w:color w:val="002060"/>
          <w:sz w:val="22"/>
          <w:szCs w:val="22"/>
        </w:rPr>
        <w:t>(</w:t>
      </w:r>
      <w:r w:rsidRPr="00F021A5">
        <w:rPr>
          <w:rFonts w:cstheme="minorHAnsi"/>
          <w:color w:val="002060"/>
          <w:sz w:val="22"/>
          <w:szCs w:val="22"/>
        </w:rPr>
        <w:t>K. Brennan</w:t>
      </w:r>
      <w:r w:rsidR="003F63DD">
        <w:rPr>
          <w:rFonts w:cstheme="minorHAnsi"/>
          <w:color w:val="002060"/>
          <w:sz w:val="22"/>
          <w:szCs w:val="22"/>
        </w:rPr>
        <w:t>)</w:t>
      </w:r>
      <w:r w:rsidR="00C21284" w:rsidRPr="00F021A5">
        <w:rPr>
          <w:rFonts w:cstheme="minorHAnsi"/>
          <w:color w:val="002060"/>
          <w:sz w:val="22"/>
          <w:szCs w:val="22"/>
        </w:rPr>
        <w:t xml:space="preserve"> </w:t>
      </w:r>
      <w:r w:rsidR="00D43E18">
        <w:rPr>
          <w:rFonts w:cstheme="minorHAnsi"/>
          <w:color w:val="002060"/>
          <w:sz w:val="22"/>
          <w:szCs w:val="22"/>
        </w:rPr>
        <w:t xml:space="preserve">- </w:t>
      </w:r>
      <w:r w:rsidR="003F63DD">
        <w:rPr>
          <w:rFonts w:cstheme="minorHAnsi"/>
          <w:color w:val="002060"/>
          <w:sz w:val="22"/>
          <w:szCs w:val="22"/>
        </w:rPr>
        <w:t>Will be circulating mid to late A</w:t>
      </w:r>
      <w:r w:rsidR="00C4265F" w:rsidRPr="00F021A5">
        <w:rPr>
          <w:rFonts w:cstheme="minorHAnsi"/>
          <w:color w:val="002060"/>
          <w:sz w:val="22"/>
          <w:szCs w:val="22"/>
        </w:rPr>
        <w:t xml:space="preserve">ugust. </w:t>
      </w:r>
    </w:p>
    <w:p w14:paraId="1267C4A5" w14:textId="77777777" w:rsidR="00F021A5" w:rsidRPr="00F021A5" w:rsidRDefault="00F021A5" w:rsidP="00C94426">
      <w:pPr>
        <w:ind w:left="284"/>
        <w:rPr>
          <w:rFonts w:cstheme="minorHAnsi"/>
          <w:color w:val="002060"/>
          <w:sz w:val="22"/>
          <w:szCs w:val="22"/>
        </w:rPr>
      </w:pPr>
    </w:p>
    <w:p w14:paraId="31EF9B6D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Essential </w:t>
      </w:r>
      <w:r w:rsidR="00CC48EC">
        <w:rPr>
          <w:rFonts w:cstheme="minorHAnsi"/>
          <w:color w:val="002060"/>
          <w:sz w:val="22"/>
          <w:szCs w:val="22"/>
        </w:rPr>
        <w:t>Energy (D.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 xml:space="preserve">Voltz) </w:t>
      </w:r>
      <w:r w:rsidRPr="00F021A5">
        <w:rPr>
          <w:rFonts w:cstheme="minorHAnsi"/>
          <w:color w:val="002060"/>
          <w:sz w:val="22"/>
          <w:szCs w:val="22"/>
        </w:rPr>
        <w:t xml:space="preserve">– T&amp;Cs </w:t>
      </w:r>
      <w:r w:rsidR="003F63DD">
        <w:rPr>
          <w:rFonts w:cstheme="minorHAnsi"/>
          <w:color w:val="002060"/>
          <w:sz w:val="22"/>
          <w:szCs w:val="22"/>
        </w:rPr>
        <w:t xml:space="preserve">are currently being reviewed by legal and should be published by </w:t>
      </w:r>
      <w:r w:rsidR="00D43E18">
        <w:rPr>
          <w:rFonts w:cstheme="minorHAnsi"/>
          <w:color w:val="002060"/>
          <w:sz w:val="22"/>
          <w:szCs w:val="22"/>
        </w:rPr>
        <w:t>mid-</w:t>
      </w:r>
      <w:r w:rsidR="00D43E18" w:rsidRPr="00F021A5">
        <w:rPr>
          <w:rFonts w:cstheme="minorHAnsi"/>
          <w:color w:val="002060"/>
          <w:sz w:val="22"/>
          <w:szCs w:val="22"/>
        </w:rPr>
        <w:t>August</w:t>
      </w:r>
      <w:r w:rsidRPr="00F021A5">
        <w:rPr>
          <w:rFonts w:cstheme="minorHAnsi"/>
          <w:color w:val="002060"/>
          <w:sz w:val="22"/>
          <w:szCs w:val="22"/>
        </w:rPr>
        <w:t xml:space="preserve">. </w:t>
      </w:r>
    </w:p>
    <w:p w14:paraId="502A61E3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</w:p>
    <w:p w14:paraId="04FA31A3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>SAPN</w:t>
      </w:r>
      <w:r w:rsidR="003F63DD">
        <w:rPr>
          <w:rFonts w:cstheme="minorHAnsi"/>
          <w:color w:val="002060"/>
          <w:sz w:val="22"/>
          <w:szCs w:val="22"/>
        </w:rPr>
        <w:t xml:space="preserve"> (D.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>Woods)</w:t>
      </w:r>
      <w:r w:rsidRPr="00F021A5">
        <w:rPr>
          <w:rFonts w:cstheme="minorHAnsi"/>
          <w:color w:val="002060"/>
          <w:sz w:val="22"/>
          <w:szCs w:val="22"/>
        </w:rPr>
        <w:t xml:space="preserve"> – </w:t>
      </w:r>
      <w:r w:rsidR="003F63DD">
        <w:rPr>
          <w:rFonts w:cstheme="minorHAnsi"/>
          <w:color w:val="002060"/>
          <w:sz w:val="22"/>
          <w:szCs w:val="22"/>
        </w:rPr>
        <w:t>Working on these internally, e</w:t>
      </w:r>
      <w:r w:rsidRPr="00F021A5">
        <w:rPr>
          <w:rFonts w:cstheme="minorHAnsi"/>
          <w:color w:val="002060"/>
          <w:sz w:val="22"/>
          <w:szCs w:val="22"/>
        </w:rPr>
        <w:t xml:space="preserve">xpect </w:t>
      </w:r>
      <w:r w:rsidR="003F63DD">
        <w:rPr>
          <w:rFonts w:cstheme="minorHAnsi"/>
          <w:color w:val="002060"/>
          <w:sz w:val="22"/>
          <w:szCs w:val="22"/>
        </w:rPr>
        <w:t>to publish in late A</w:t>
      </w:r>
      <w:r w:rsidRPr="00F021A5">
        <w:rPr>
          <w:rFonts w:cstheme="minorHAnsi"/>
          <w:color w:val="002060"/>
          <w:sz w:val="22"/>
          <w:szCs w:val="22"/>
        </w:rPr>
        <w:t xml:space="preserve">ugust. </w:t>
      </w:r>
    </w:p>
    <w:p w14:paraId="0D4EEA79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</w:p>
    <w:p w14:paraId="2785D689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>Jemena Networks</w:t>
      </w:r>
      <w:r w:rsidR="003F63DD">
        <w:rPr>
          <w:rFonts w:cstheme="minorHAnsi"/>
          <w:color w:val="002060"/>
          <w:sz w:val="22"/>
          <w:szCs w:val="22"/>
        </w:rPr>
        <w:t xml:space="preserve"> (J.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>Daws)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>–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 xml:space="preserve">Jemena’s </w:t>
      </w:r>
      <w:r w:rsidR="00D43E18">
        <w:rPr>
          <w:rFonts w:cstheme="minorHAnsi"/>
          <w:color w:val="002060"/>
          <w:sz w:val="22"/>
          <w:szCs w:val="22"/>
        </w:rPr>
        <w:t>c</w:t>
      </w:r>
      <w:r w:rsidRPr="00F021A5">
        <w:rPr>
          <w:rFonts w:cstheme="minorHAnsi"/>
          <w:color w:val="002060"/>
          <w:sz w:val="22"/>
          <w:szCs w:val="22"/>
        </w:rPr>
        <w:t xml:space="preserve">ommercial area </w:t>
      </w:r>
      <w:r w:rsidR="003F63DD">
        <w:rPr>
          <w:rFonts w:cstheme="minorHAnsi"/>
          <w:color w:val="002060"/>
          <w:sz w:val="22"/>
          <w:szCs w:val="22"/>
        </w:rPr>
        <w:t xml:space="preserve">is </w:t>
      </w:r>
      <w:r w:rsidRPr="00F021A5">
        <w:rPr>
          <w:rFonts w:cstheme="minorHAnsi"/>
          <w:color w:val="002060"/>
          <w:sz w:val="22"/>
          <w:szCs w:val="22"/>
        </w:rPr>
        <w:t>having discussio</w:t>
      </w:r>
      <w:r w:rsidR="003F63DD">
        <w:rPr>
          <w:rFonts w:cstheme="minorHAnsi"/>
          <w:color w:val="002060"/>
          <w:sz w:val="22"/>
          <w:szCs w:val="22"/>
        </w:rPr>
        <w:t>n</w:t>
      </w:r>
      <w:r w:rsidRPr="00F021A5">
        <w:rPr>
          <w:rFonts w:cstheme="minorHAnsi"/>
          <w:color w:val="002060"/>
          <w:sz w:val="22"/>
          <w:szCs w:val="22"/>
        </w:rPr>
        <w:t xml:space="preserve">s with retailers and </w:t>
      </w:r>
      <w:r w:rsidR="003F63DD">
        <w:rPr>
          <w:rFonts w:cstheme="minorHAnsi"/>
          <w:color w:val="002060"/>
          <w:sz w:val="22"/>
          <w:szCs w:val="22"/>
        </w:rPr>
        <w:t xml:space="preserve">the </w:t>
      </w:r>
      <w:r w:rsidRPr="00F021A5">
        <w:rPr>
          <w:rFonts w:cstheme="minorHAnsi"/>
          <w:color w:val="002060"/>
          <w:sz w:val="22"/>
          <w:szCs w:val="22"/>
        </w:rPr>
        <w:t xml:space="preserve">draft </w:t>
      </w:r>
      <w:r w:rsidR="003F63DD">
        <w:rPr>
          <w:rFonts w:cstheme="minorHAnsi"/>
          <w:color w:val="002060"/>
          <w:sz w:val="22"/>
          <w:szCs w:val="22"/>
        </w:rPr>
        <w:t>is being released</w:t>
      </w:r>
      <w:r w:rsidRPr="00F021A5">
        <w:rPr>
          <w:rFonts w:cstheme="minorHAnsi"/>
          <w:color w:val="002060"/>
          <w:sz w:val="22"/>
          <w:szCs w:val="22"/>
        </w:rPr>
        <w:t xml:space="preserve"> through that process </w:t>
      </w:r>
      <w:r w:rsidR="00D43E18">
        <w:rPr>
          <w:rFonts w:cstheme="minorHAnsi"/>
          <w:color w:val="002060"/>
          <w:sz w:val="22"/>
          <w:szCs w:val="22"/>
        </w:rPr>
        <w:t xml:space="preserve">between </w:t>
      </w:r>
      <w:r w:rsidRPr="00F021A5">
        <w:rPr>
          <w:rFonts w:cstheme="minorHAnsi"/>
          <w:color w:val="002060"/>
          <w:sz w:val="22"/>
          <w:szCs w:val="22"/>
        </w:rPr>
        <w:t xml:space="preserve">mid </w:t>
      </w:r>
      <w:r w:rsidR="003F63DD">
        <w:rPr>
          <w:rFonts w:cstheme="minorHAnsi"/>
          <w:color w:val="002060"/>
          <w:sz w:val="22"/>
          <w:szCs w:val="22"/>
        </w:rPr>
        <w:t xml:space="preserve">to end </w:t>
      </w:r>
      <w:r w:rsidR="00D43E18">
        <w:rPr>
          <w:rFonts w:cstheme="minorHAnsi"/>
          <w:color w:val="002060"/>
          <w:sz w:val="22"/>
          <w:szCs w:val="22"/>
        </w:rPr>
        <w:t xml:space="preserve">of </w:t>
      </w:r>
      <w:r w:rsidR="003F63DD">
        <w:rPr>
          <w:rFonts w:cstheme="minorHAnsi"/>
          <w:color w:val="002060"/>
          <w:sz w:val="22"/>
          <w:szCs w:val="22"/>
        </w:rPr>
        <w:t>A</w:t>
      </w:r>
      <w:r w:rsidRPr="00F021A5">
        <w:rPr>
          <w:rFonts w:cstheme="minorHAnsi"/>
          <w:color w:val="002060"/>
          <w:sz w:val="22"/>
          <w:szCs w:val="22"/>
        </w:rPr>
        <w:t xml:space="preserve">ugust. </w:t>
      </w:r>
    </w:p>
    <w:p w14:paraId="5484108C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</w:p>
    <w:p w14:paraId="697BAF56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  <w:proofErr w:type="gramStart"/>
      <w:r w:rsidRPr="00F021A5">
        <w:rPr>
          <w:rFonts w:cstheme="minorHAnsi"/>
          <w:color w:val="002060"/>
          <w:sz w:val="22"/>
          <w:szCs w:val="22"/>
        </w:rPr>
        <w:t>Tas</w:t>
      </w:r>
      <w:proofErr w:type="gramEnd"/>
      <w:r w:rsidRPr="00F021A5">
        <w:rPr>
          <w:rFonts w:cstheme="minorHAnsi"/>
          <w:color w:val="002060"/>
          <w:sz w:val="22"/>
          <w:szCs w:val="22"/>
        </w:rPr>
        <w:t xml:space="preserve"> networks </w:t>
      </w:r>
      <w:r w:rsidR="003F63DD">
        <w:rPr>
          <w:rFonts w:cstheme="minorHAnsi"/>
          <w:color w:val="002060"/>
          <w:sz w:val="22"/>
          <w:szCs w:val="22"/>
        </w:rPr>
        <w:t>(W.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="003F63DD">
        <w:rPr>
          <w:rFonts w:cstheme="minorHAnsi"/>
          <w:color w:val="002060"/>
          <w:sz w:val="22"/>
          <w:szCs w:val="22"/>
        </w:rPr>
        <w:t>Brooks)</w:t>
      </w:r>
      <w:r w:rsidR="00D43E18">
        <w:rPr>
          <w:rFonts w:cstheme="minorHAnsi"/>
          <w:color w:val="002060"/>
          <w:sz w:val="22"/>
          <w:szCs w:val="22"/>
        </w:rPr>
        <w:t xml:space="preserve"> </w:t>
      </w:r>
      <w:r w:rsidRPr="00F021A5">
        <w:rPr>
          <w:rFonts w:cstheme="minorHAnsi"/>
          <w:color w:val="002060"/>
          <w:sz w:val="22"/>
          <w:szCs w:val="22"/>
        </w:rPr>
        <w:t>– T&amp;Cs</w:t>
      </w:r>
      <w:r w:rsidR="00D43E18">
        <w:rPr>
          <w:rFonts w:cstheme="minorHAnsi"/>
          <w:color w:val="002060"/>
          <w:sz w:val="22"/>
          <w:szCs w:val="22"/>
        </w:rPr>
        <w:t xml:space="preserve"> are currently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 w:rsidR="00D43E18">
        <w:rPr>
          <w:rFonts w:cstheme="minorHAnsi"/>
          <w:color w:val="002060"/>
          <w:sz w:val="22"/>
          <w:szCs w:val="22"/>
        </w:rPr>
        <w:t>under a</w:t>
      </w:r>
      <w:r w:rsidRPr="00F021A5">
        <w:rPr>
          <w:rFonts w:cstheme="minorHAnsi"/>
          <w:color w:val="002060"/>
          <w:sz w:val="22"/>
          <w:szCs w:val="22"/>
        </w:rPr>
        <w:t xml:space="preserve"> final legal review, </w:t>
      </w:r>
      <w:r w:rsidR="00D43E18">
        <w:rPr>
          <w:rFonts w:cstheme="minorHAnsi"/>
          <w:color w:val="002060"/>
          <w:sz w:val="22"/>
          <w:szCs w:val="22"/>
        </w:rPr>
        <w:t>hoping to release by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 w:rsidR="00D43E18" w:rsidRPr="00F021A5">
        <w:rPr>
          <w:rFonts w:cstheme="minorHAnsi"/>
          <w:color w:val="002060"/>
          <w:sz w:val="22"/>
          <w:szCs w:val="22"/>
        </w:rPr>
        <w:t>mid-August</w:t>
      </w:r>
      <w:r w:rsidRPr="00F021A5">
        <w:rPr>
          <w:rFonts w:cstheme="minorHAnsi"/>
          <w:color w:val="002060"/>
          <w:sz w:val="22"/>
          <w:szCs w:val="22"/>
        </w:rPr>
        <w:t>.</w:t>
      </w:r>
    </w:p>
    <w:p w14:paraId="49026656" w14:textId="77777777" w:rsidR="00F021A5" w:rsidRPr="00F021A5" w:rsidRDefault="00F021A5" w:rsidP="00F021A5">
      <w:pPr>
        <w:ind w:left="284"/>
        <w:rPr>
          <w:rFonts w:cstheme="minorHAnsi"/>
          <w:color w:val="002060"/>
          <w:sz w:val="22"/>
          <w:szCs w:val="22"/>
        </w:rPr>
      </w:pPr>
    </w:p>
    <w:p w14:paraId="7C1CC0E3" w14:textId="77777777" w:rsidR="00F021A5" w:rsidRPr="00F021A5" w:rsidRDefault="003F63DD" w:rsidP="00F021A5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United Energy Distribution (R.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McNulty)</w:t>
      </w:r>
      <w:r w:rsidR="00F021A5" w:rsidRPr="00F021A5">
        <w:rPr>
          <w:rFonts w:cstheme="minorHAnsi"/>
          <w:color w:val="002060"/>
          <w:sz w:val="22"/>
          <w:szCs w:val="22"/>
        </w:rPr>
        <w:t xml:space="preserve"> – </w:t>
      </w:r>
      <w:r w:rsidR="00D43E18">
        <w:rPr>
          <w:rFonts w:cstheme="minorHAnsi"/>
          <w:color w:val="002060"/>
          <w:sz w:val="22"/>
          <w:szCs w:val="22"/>
        </w:rPr>
        <w:t xml:space="preserve">T&amp;Cs also under a </w:t>
      </w:r>
      <w:r w:rsidR="00F021A5" w:rsidRPr="00F021A5">
        <w:rPr>
          <w:rFonts w:cstheme="minorHAnsi"/>
          <w:color w:val="002060"/>
          <w:sz w:val="22"/>
          <w:szCs w:val="22"/>
        </w:rPr>
        <w:t>final review</w:t>
      </w:r>
      <w:r w:rsidR="00D43E18">
        <w:rPr>
          <w:rFonts w:cstheme="minorHAnsi"/>
          <w:color w:val="002060"/>
          <w:sz w:val="22"/>
          <w:szCs w:val="22"/>
        </w:rPr>
        <w:t>, and plan to release</w:t>
      </w:r>
      <w:r w:rsidR="00F021A5" w:rsidRPr="00F021A5">
        <w:rPr>
          <w:rFonts w:cstheme="minorHAnsi"/>
          <w:color w:val="002060"/>
          <w:sz w:val="22"/>
          <w:szCs w:val="22"/>
        </w:rPr>
        <w:t xml:space="preserve"> </w:t>
      </w:r>
      <w:r w:rsidR="00D43E18" w:rsidRPr="00F021A5">
        <w:rPr>
          <w:rFonts w:cstheme="minorHAnsi"/>
          <w:color w:val="002060"/>
          <w:sz w:val="22"/>
          <w:szCs w:val="22"/>
        </w:rPr>
        <w:t>mid-August</w:t>
      </w:r>
      <w:r w:rsidR="00D43E18">
        <w:rPr>
          <w:rFonts w:cstheme="minorHAnsi"/>
          <w:color w:val="002060"/>
          <w:sz w:val="22"/>
          <w:szCs w:val="22"/>
        </w:rPr>
        <w:t>.</w:t>
      </w:r>
    </w:p>
    <w:p w14:paraId="7620C7E3" w14:textId="77777777" w:rsidR="00C1039B" w:rsidRPr="00F021A5" w:rsidRDefault="00C1039B" w:rsidP="00F021A5">
      <w:pPr>
        <w:rPr>
          <w:rFonts w:cstheme="minorHAnsi"/>
          <w:color w:val="002060"/>
          <w:sz w:val="22"/>
          <w:szCs w:val="22"/>
        </w:rPr>
      </w:pPr>
    </w:p>
    <w:p w14:paraId="62A14061" w14:textId="77777777" w:rsidR="009A3800" w:rsidRPr="00955BC5" w:rsidRDefault="009A3800" w:rsidP="00955BC5">
      <w:pPr>
        <w:rPr>
          <w:rFonts w:cstheme="minorHAnsi"/>
          <w:color w:val="002060"/>
          <w:sz w:val="22"/>
          <w:szCs w:val="22"/>
        </w:rPr>
      </w:pPr>
    </w:p>
    <w:p w14:paraId="5F2FBF40" w14:textId="77777777" w:rsidR="0006165D" w:rsidRDefault="0006165D" w:rsidP="00955BC5">
      <w:pPr>
        <w:rPr>
          <w:rFonts w:cstheme="minorHAnsi"/>
          <w:color w:val="002060"/>
          <w:sz w:val="22"/>
          <w:szCs w:val="22"/>
        </w:rPr>
      </w:pPr>
    </w:p>
    <w:p w14:paraId="45C8D750" w14:textId="77777777" w:rsidR="00AD3E71" w:rsidRDefault="00955BC5" w:rsidP="00955BC5">
      <w:pPr>
        <w:rPr>
          <w:rFonts w:cstheme="minorHAnsi"/>
          <w:color w:val="002060"/>
          <w:sz w:val="22"/>
          <w:szCs w:val="22"/>
        </w:rPr>
      </w:pPr>
      <w:r w:rsidRPr="00D43E18">
        <w:rPr>
          <w:rFonts w:cstheme="minorHAnsi"/>
          <w:color w:val="002060"/>
          <w:sz w:val="22"/>
          <w:szCs w:val="22"/>
          <w:u w:val="single"/>
        </w:rPr>
        <w:t>Action A06</w:t>
      </w:r>
      <w:r>
        <w:rPr>
          <w:rFonts w:cstheme="minorHAnsi"/>
          <w:color w:val="002060"/>
          <w:sz w:val="22"/>
          <w:szCs w:val="22"/>
        </w:rPr>
        <w:t xml:space="preserve"> – </w:t>
      </w:r>
      <w:r w:rsidR="00D43E18">
        <w:rPr>
          <w:rFonts w:cstheme="minorHAnsi"/>
          <w:color w:val="002060"/>
          <w:sz w:val="22"/>
          <w:szCs w:val="22"/>
        </w:rPr>
        <w:t xml:space="preserve">AEMO Industry testing – </w:t>
      </w:r>
      <w:r w:rsidR="00EB61FD">
        <w:rPr>
          <w:rFonts w:cstheme="minorHAnsi"/>
          <w:color w:val="002060"/>
          <w:sz w:val="22"/>
          <w:szCs w:val="22"/>
        </w:rPr>
        <w:t xml:space="preserve">AEMO Test Lead will provide 24 August </w:t>
      </w:r>
    </w:p>
    <w:p w14:paraId="44F8E277" w14:textId="77777777" w:rsidR="00955BC5" w:rsidRDefault="00955BC5" w:rsidP="00955BC5">
      <w:pPr>
        <w:rPr>
          <w:rFonts w:cstheme="minorHAnsi"/>
          <w:color w:val="002060"/>
          <w:sz w:val="22"/>
          <w:szCs w:val="22"/>
        </w:rPr>
      </w:pPr>
    </w:p>
    <w:p w14:paraId="1B14D73C" w14:textId="77777777" w:rsidR="008F7E07" w:rsidRDefault="004C6360" w:rsidP="00955BC5">
      <w:pPr>
        <w:rPr>
          <w:rFonts w:cstheme="minorHAnsi"/>
          <w:color w:val="002060"/>
          <w:sz w:val="22"/>
          <w:szCs w:val="22"/>
        </w:rPr>
      </w:pPr>
      <w:r w:rsidRPr="00D43E18">
        <w:rPr>
          <w:rFonts w:cstheme="minorHAnsi"/>
          <w:color w:val="002060"/>
          <w:sz w:val="22"/>
          <w:szCs w:val="22"/>
          <w:u w:val="single"/>
        </w:rPr>
        <w:t xml:space="preserve">Action </w:t>
      </w:r>
      <w:r w:rsidR="008F7E07" w:rsidRPr="00D43E18">
        <w:rPr>
          <w:rFonts w:cstheme="minorHAnsi"/>
          <w:color w:val="002060"/>
          <w:sz w:val="22"/>
          <w:szCs w:val="22"/>
          <w:u w:val="single"/>
        </w:rPr>
        <w:t>A</w:t>
      </w:r>
      <w:r w:rsidRPr="00D43E18">
        <w:rPr>
          <w:rFonts w:cstheme="minorHAnsi"/>
          <w:color w:val="002060"/>
          <w:sz w:val="22"/>
          <w:szCs w:val="22"/>
          <w:u w:val="single"/>
        </w:rPr>
        <w:t>10</w:t>
      </w:r>
      <w:r w:rsidRPr="00955BC5">
        <w:rPr>
          <w:rFonts w:cstheme="minorHAnsi"/>
          <w:color w:val="002060"/>
          <w:sz w:val="22"/>
          <w:szCs w:val="22"/>
        </w:rPr>
        <w:t xml:space="preserve"> </w:t>
      </w:r>
      <w:r w:rsidR="00FC403A" w:rsidRPr="00955BC5">
        <w:rPr>
          <w:rFonts w:cstheme="minorHAnsi"/>
          <w:color w:val="002060"/>
          <w:sz w:val="22"/>
          <w:szCs w:val="22"/>
        </w:rPr>
        <w:t>–</w:t>
      </w:r>
      <w:r w:rsidRPr="00955BC5">
        <w:rPr>
          <w:rFonts w:cstheme="minorHAnsi"/>
          <w:color w:val="002060"/>
          <w:sz w:val="22"/>
          <w:szCs w:val="22"/>
        </w:rPr>
        <w:t xml:space="preserve"> </w:t>
      </w:r>
      <w:r w:rsidR="00D43E18">
        <w:rPr>
          <w:rFonts w:cstheme="minorHAnsi"/>
          <w:color w:val="002060"/>
          <w:sz w:val="22"/>
          <w:szCs w:val="22"/>
        </w:rPr>
        <w:t>LNSPs to circulate to all retailers ‘</w:t>
      </w:r>
      <w:r w:rsidR="00AD3E71">
        <w:rPr>
          <w:rFonts w:cstheme="minorHAnsi"/>
          <w:color w:val="002060"/>
          <w:sz w:val="22"/>
          <w:szCs w:val="22"/>
        </w:rPr>
        <w:t>End of Lif</w:t>
      </w:r>
      <w:r w:rsidR="008F7E07">
        <w:rPr>
          <w:rFonts w:cstheme="minorHAnsi"/>
          <w:color w:val="002060"/>
          <w:sz w:val="22"/>
          <w:szCs w:val="22"/>
        </w:rPr>
        <w:t>e Meter Replacements</w:t>
      </w:r>
      <w:r w:rsidR="00D43E18">
        <w:rPr>
          <w:rFonts w:cstheme="minorHAnsi"/>
          <w:color w:val="002060"/>
          <w:sz w:val="22"/>
          <w:szCs w:val="22"/>
        </w:rPr>
        <w:t>’ programs</w:t>
      </w:r>
      <w:r w:rsidR="008F7E07">
        <w:rPr>
          <w:rFonts w:cstheme="minorHAnsi"/>
          <w:color w:val="002060"/>
          <w:sz w:val="22"/>
          <w:szCs w:val="22"/>
        </w:rPr>
        <w:t>.</w:t>
      </w:r>
    </w:p>
    <w:p w14:paraId="0991D0C6" w14:textId="77777777" w:rsidR="008F7E07" w:rsidRDefault="008F7E07" w:rsidP="00955BC5">
      <w:pPr>
        <w:rPr>
          <w:rFonts w:cstheme="minorHAnsi"/>
          <w:color w:val="002060"/>
          <w:sz w:val="22"/>
          <w:szCs w:val="22"/>
        </w:rPr>
      </w:pPr>
    </w:p>
    <w:p w14:paraId="3A02E358" w14:textId="77777777" w:rsidR="00F6255D" w:rsidRPr="00F021A5" w:rsidRDefault="00F6255D" w:rsidP="00F6255D">
      <w:pPr>
        <w:ind w:left="284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ActewAGL (M.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Monck) – This is on the agenda for the 10 August Retailer Forum. </w:t>
      </w:r>
    </w:p>
    <w:p w14:paraId="1BD86F47" w14:textId="77777777" w:rsidR="00F6255D" w:rsidRPr="00F021A5" w:rsidRDefault="00F6255D" w:rsidP="00F6255D">
      <w:pPr>
        <w:ind w:left="284"/>
        <w:rPr>
          <w:rFonts w:cstheme="minorHAnsi"/>
          <w:color w:val="002060"/>
          <w:sz w:val="22"/>
          <w:szCs w:val="22"/>
        </w:rPr>
      </w:pPr>
    </w:p>
    <w:p w14:paraId="5931B522" w14:textId="77777777" w:rsidR="00F6255D" w:rsidRPr="00F021A5" w:rsidRDefault="00F6255D" w:rsidP="00F6255D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Ausgrid </w:t>
      </w:r>
      <w:r>
        <w:rPr>
          <w:rFonts w:cstheme="minorHAnsi"/>
          <w:color w:val="002060"/>
          <w:sz w:val="22"/>
          <w:szCs w:val="22"/>
        </w:rPr>
        <w:t>(M.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Chandler) </w:t>
      </w:r>
      <w:r w:rsidRPr="00F021A5">
        <w:rPr>
          <w:rFonts w:cstheme="minorHAnsi"/>
          <w:color w:val="002060"/>
          <w:sz w:val="22"/>
          <w:szCs w:val="22"/>
        </w:rPr>
        <w:t xml:space="preserve">– </w:t>
      </w:r>
      <w:r>
        <w:rPr>
          <w:rFonts w:cstheme="minorHAnsi"/>
          <w:color w:val="002060"/>
          <w:sz w:val="22"/>
          <w:szCs w:val="22"/>
        </w:rPr>
        <w:t xml:space="preserve">Currently </w:t>
      </w:r>
      <w:r w:rsidRPr="00F6255D">
        <w:rPr>
          <w:rFonts w:cstheme="minorHAnsi"/>
          <w:color w:val="002060"/>
          <w:sz w:val="22"/>
          <w:szCs w:val="22"/>
        </w:rPr>
        <w:t>meeting with retailers and sending as request</w:t>
      </w:r>
      <w:r>
        <w:rPr>
          <w:rFonts w:cstheme="minorHAnsi"/>
          <w:color w:val="002060"/>
          <w:sz w:val="22"/>
          <w:szCs w:val="22"/>
        </w:rPr>
        <w:t>ed</w:t>
      </w:r>
      <w:r w:rsidRPr="00F6255D">
        <w:rPr>
          <w:rFonts w:cstheme="minorHAnsi"/>
          <w:color w:val="002060"/>
          <w:sz w:val="22"/>
          <w:szCs w:val="22"/>
        </w:rPr>
        <w:t>.</w:t>
      </w:r>
    </w:p>
    <w:p w14:paraId="62FEB7FC" w14:textId="77777777" w:rsidR="00F6255D" w:rsidRPr="00F021A5" w:rsidRDefault="00F6255D" w:rsidP="00F6255D">
      <w:pPr>
        <w:rPr>
          <w:rFonts w:cstheme="minorHAnsi"/>
          <w:color w:val="002060"/>
          <w:sz w:val="22"/>
          <w:szCs w:val="22"/>
        </w:rPr>
      </w:pPr>
    </w:p>
    <w:p w14:paraId="60E52832" w14:textId="77777777" w:rsidR="00421B6F" w:rsidRDefault="00F6255D" w:rsidP="00421B6F">
      <w:pPr>
        <w:ind w:left="284"/>
        <w:rPr>
          <w:rFonts w:cstheme="minorHAnsi"/>
          <w:color w:val="808080" w:themeColor="background1" w:themeShade="8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Endeavour </w:t>
      </w:r>
      <w:r>
        <w:rPr>
          <w:rFonts w:cstheme="minorHAnsi"/>
          <w:color w:val="002060"/>
          <w:sz w:val="22"/>
          <w:szCs w:val="22"/>
        </w:rPr>
        <w:t>(</w:t>
      </w:r>
      <w:r w:rsidRPr="00F021A5">
        <w:rPr>
          <w:rFonts w:cstheme="minorHAnsi"/>
          <w:color w:val="002060"/>
          <w:sz w:val="22"/>
          <w:szCs w:val="22"/>
        </w:rPr>
        <w:t>D.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Pr="00F021A5">
        <w:rPr>
          <w:rFonts w:cstheme="minorHAnsi"/>
          <w:color w:val="002060"/>
          <w:sz w:val="22"/>
          <w:szCs w:val="22"/>
        </w:rPr>
        <w:t>Ou</w:t>
      </w:r>
      <w:r>
        <w:rPr>
          <w:rFonts w:cstheme="minorHAnsi"/>
          <w:color w:val="002060"/>
          <w:sz w:val="22"/>
          <w:szCs w:val="22"/>
        </w:rPr>
        <w:t>)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– </w:t>
      </w:r>
      <w:r w:rsidRPr="00F6255D">
        <w:rPr>
          <w:rFonts w:cstheme="minorHAnsi"/>
          <w:color w:val="002060"/>
          <w:sz w:val="22"/>
          <w:szCs w:val="22"/>
        </w:rPr>
        <w:t xml:space="preserve">Currently meeting with retailers and providing the total number in the network area and </w:t>
      </w:r>
      <w:r w:rsidR="00031A07">
        <w:rPr>
          <w:rFonts w:cstheme="minorHAnsi"/>
          <w:color w:val="002060"/>
          <w:sz w:val="22"/>
          <w:szCs w:val="22"/>
        </w:rPr>
        <w:t xml:space="preserve">ask retailers to </w:t>
      </w:r>
      <w:r w:rsidRPr="00F6255D">
        <w:rPr>
          <w:rFonts w:cstheme="minorHAnsi"/>
          <w:color w:val="002060"/>
          <w:sz w:val="22"/>
          <w:szCs w:val="22"/>
        </w:rPr>
        <w:t>portion that based on the</w:t>
      </w:r>
      <w:r w:rsidR="00031A07">
        <w:rPr>
          <w:rFonts w:cstheme="minorHAnsi"/>
          <w:color w:val="002060"/>
          <w:sz w:val="22"/>
          <w:szCs w:val="22"/>
        </w:rPr>
        <w:t>ir</w:t>
      </w:r>
      <w:r w:rsidRPr="00F6255D">
        <w:rPr>
          <w:rFonts w:cstheme="minorHAnsi"/>
          <w:color w:val="002060"/>
          <w:sz w:val="22"/>
          <w:szCs w:val="22"/>
        </w:rPr>
        <w:t xml:space="preserve"> proportion of NMIs in that </w:t>
      </w:r>
      <w:r w:rsidR="00031A07">
        <w:rPr>
          <w:rFonts w:cstheme="minorHAnsi"/>
          <w:color w:val="002060"/>
          <w:sz w:val="22"/>
          <w:szCs w:val="22"/>
        </w:rPr>
        <w:t xml:space="preserve">network </w:t>
      </w:r>
      <w:r w:rsidRPr="00F6255D">
        <w:rPr>
          <w:rFonts w:cstheme="minorHAnsi"/>
          <w:color w:val="002060"/>
          <w:sz w:val="22"/>
          <w:szCs w:val="22"/>
        </w:rPr>
        <w:t xml:space="preserve">area. </w:t>
      </w:r>
    </w:p>
    <w:p w14:paraId="5243E459" w14:textId="77777777" w:rsidR="00421B6F" w:rsidRDefault="00421B6F" w:rsidP="00421B6F">
      <w:pPr>
        <w:ind w:left="284"/>
        <w:rPr>
          <w:rFonts w:cstheme="minorHAnsi"/>
          <w:color w:val="808080" w:themeColor="background1" w:themeShade="80"/>
          <w:sz w:val="22"/>
          <w:szCs w:val="22"/>
        </w:rPr>
      </w:pPr>
    </w:p>
    <w:p w14:paraId="119C108A" w14:textId="77777777" w:rsidR="00F6255D" w:rsidRPr="00EB61FD" w:rsidRDefault="00F6255D" w:rsidP="00EB61FD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Energex &amp; Ergon </w:t>
      </w:r>
      <w:r>
        <w:rPr>
          <w:rFonts w:cstheme="minorHAnsi"/>
          <w:color w:val="002060"/>
          <w:sz w:val="22"/>
          <w:szCs w:val="22"/>
        </w:rPr>
        <w:t>(</w:t>
      </w:r>
      <w:r w:rsidRPr="00F021A5">
        <w:rPr>
          <w:rFonts w:cstheme="minorHAnsi"/>
          <w:color w:val="002060"/>
          <w:sz w:val="22"/>
          <w:szCs w:val="22"/>
        </w:rPr>
        <w:t>K. Brennan</w:t>
      </w:r>
      <w:r>
        <w:rPr>
          <w:rFonts w:cstheme="minorHAnsi"/>
          <w:color w:val="002060"/>
          <w:sz w:val="22"/>
          <w:szCs w:val="22"/>
        </w:rPr>
        <w:t>)</w:t>
      </w:r>
      <w:r w:rsidRPr="00F021A5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– Energex is w</w:t>
      </w:r>
      <w:r w:rsidRPr="00F6255D">
        <w:rPr>
          <w:rFonts w:cstheme="minorHAnsi"/>
          <w:color w:val="002060"/>
          <w:sz w:val="22"/>
          <w:szCs w:val="22"/>
        </w:rPr>
        <w:t>orking closely with Ergon and providing information where requested.</w:t>
      </w:r>
    </w:p>
    <w:p w14:paraId="2B332852" w14:textId="77777777" w:rsidR="00F6255D" w:rsidRPr="00F021A5" w:rsidRDefault="00F6255D" w:rsidP="00F6255D">
      <w:pPr>
        <w:rPr>
          <w:rFonts w:cstheme="minorHAnsi"/>
          <w:color w:val="002060"/>
          <w:sz w:val="22"/>
          <w:szCs w:val="22"/>
        </w:rPr>
      </w:pPr>
    </w:p>
    <w:p w14:paraId="649E8F61" w14:textId="77777777" w:rsidR="00F6255D" w:rsidRPr="00F021A5" w:rsidRDefault="00F6255D" w:rsidP="00F6255D">
      <w:pPr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>SAPN</w:t>
      </w:r>
      <w:r>
        <w:rPr>
          <w:rFonts w:cstheme="minorHAnsi"/>
          <w:color w:val="002060"/>
          <w:sz w:val="22"/>
          <w:szCs w:val="22"/>
        </w:rPr>
        <w:t xml:space="preserve"> (D.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>Woods)</w:t>
      </w:r>
      <w:r w:rsidRPr="00F021A5">
        <w:rPr>
          <w:rFonts w:cstheme="minorHAnsi"/>
          <w:color w:val="002060"/>
          <w:sz w:val="22"/>
          <w:szCs w:val="22"/>
        </w:rPr>
        <w:t xml:space="preserve"> – </w:t>
      </w:r>
      <w:r w:rsidR="00421B6F">
        <w:rPr>
          <w:rFonts w:cstheme="minorHAnsi"/>
          <w:color w:val="002060"/>
          <w:sz w:val="22"/>
          <w:szCs w:val="22"/>
        </w:rPr>
        <w:t>V</w:t>
      </w:r>
      <w:r w:rsidR="00031A07">
        <w:rPr>
          <w:rFonts w:cstheme="minorHAnsi"/>
          <w:color w:val="002060"/>
          <w:sz w:val="22"/>
          <w:szCs w:val="22"/>
        </w:rPr>
        <w:t xml:space="preserve">ery broad </w:t>
      </w:r>
      <w:r w:rsidR="00421B6F">
        <w:rPr>
          <w:rFonts w:cstheme="minorHAnsi"/>
          <w:color w:val="002060"/>
          <w:sz w:val="22"/>
          <w:szCs w:val="22"/>
        </w:rPr>
        <w:t>numbers are</w:t>
      </w:r>
      <w:r w:rsidR="00031A07">
        <w:rPr>
          <w:rFonts w:cstheme="minorHAnsi"/>
          <w:color w:val="002060"/>
          <w:sz w:val="22"/>
          <w:szCs w:val="22"/>
        </w:rPr>
        <w:t xml:space="preserve"> being shared with retailers however the next level of detail will not be </w:t>
      </w:r>
      <w:r w:rsidRPr="00031A07">
        <w:rPr>
          <w:rFonts w:cstheme="minorHAnsi"/>
          <w:color w:val="002060"/>
          <w:sz w:val="22"/>
          <w:szCs w:val="22"/>
        </w:rPr>
        <w:t xml:space="preserve">available until later in year (November) due to testing </w:t>
      </w:r>
      <w:r w:rsidR="00031A07">
        <w:rPr>
          <w:rFonts w:cstheme="minorHAnsi"/>
          <w:color w:val="002060"/>
          <w:sz w:val="22"/>
          <w:szCs w:val="22"/>
        </w:rPr>
        <w:t xml:space="preserve">needing to be completed </w:t>
      </w:r>
      <w:r w:rsidRPr="00031A07">
        <w:rPr>
          <w:rFonts w:cstheme="minorHAnsi"/>
          <w:color w:val="002060"/>
          <w:sz w:val="22"/>
          <w:szCs w:val="22"/>
        </w:rPr>
        <w:t>prior to analysis.</w:t>
      </w:r>
    </w:p>
    <w:p w14:paraId="31EF61EB" w14:textId="77777777" w:rsidR="00F6255D" w:rsidRPr="00F021A5" w:rsidRDefault="00F6255D" w:rsidP="00F6255D">
      <w:pPr>
        <w:rPr>
          <w:rFonts w:cstheme="minorHAnsi"/>
          <w:color w:val="002060"/>
          <w:sz w:val="22"/>
          <w:szCs w:val="22"/>
        </w:rPr>
      </w:pPr>
    </w:p>
    <w:p w14:paraId="478C3A81" w14:textId="77777777" w:rsidR="00F6255D" w:rsidRDefault="00F6255D" w:rsidP="00F6255D">
      <w:pPr>
        <w:ind w:left="284"/>
        <w:rPr>
          <w:rFonts w:cstheme="minorHAnsi"/>
          <w:color w:val="002060"/>
          <w:sz w:val="22"/>
          <w:szCs w:val="22"/>
        </w:rPr>
      </w:pPr>
      <w:proofErr w:type="gramStart"/>
      <w:r w:rsidRPr="00F021A5">
        <w:rPr>
          <w:rFonts w:cstheme="minorHAnsi"/>
          <w:color w:val="002060"/>
          <w:sz w:val="22"/>
          <w:szCs w:val="22"/>
        </w:rPr>
        <w:t>Tas</w:t>
      </w:r>
      <w:proofErr w:type="gramEnd"/>
      <w:r w:rsidRPr="00F021A5">
        <w:rPr>
          <w:rFonts w:cstheme="minorHAnsi"/>
          <w:color w:val="002060"/>
          <w:sz w:val="22"/>
          <w:szCs w:val="22"/>
        </w:rPr>
        <w:t xml:space="preserve"> networks </w:t>
      </w:r>
      <w:r>
        <w:rPr>
          <w:rFonts w:cstheme="minorHAnsi"/>
          <w:color w:val="002060"/>
          <w:sz w:val="22"/>
          <w:szCs w:val="22"/>
        </w:rPr>
        <w:t>(W.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>
        <w:rPr>
          <w:rFonts w:cstheme="minorHAnsi"/>
          <w:color w:val="002060"/>
          <w:sz w:val="22"/>
          <w:szCs w:val="22"/>
        </w:rPr>
        <w:t xml:space="preserve">Brooks) </w:t>
      </w:r>
      <w:r w:rsidRPr="00F021A5">
        <w:rPr>
          <w:rFonts w:cstheme="minorHAnsi"/>
          <w:color w:val="002060"/>
          <w:sz w:val="22"/>
          <w:szCs w:val="22"/>
        </w:rPr>
        <w:t xml:space="preserve">– </w:t>
      </w:r>
      <w:r w:rsidR="00031A07">
        <w:rPr>
          <w:rFonts w:cstheme="minorHAnsi"/>
          <w:color w:val="002060"/>
          <w:sz w:val="22"/>
          <w:szCs w:val="22"/>
        </w:rPr>
        <w:t xml:space="preserve">Currently </w:t>
      </w:r>
      <w:r w:rsidR="00031A07" w:rsidRPr="00F6255D">
        <w:rPr>
          <w:rFonts w:cstheme="minorHAnsi"/>
          <w:color w:val="002060"/>
          <w:sz w:val="22"/>
          <w:szCs w:val="22"/>
        </w:rPr>
        <w:t>meeting with retailers and sending as request</w:t>
      </w:r>
      <w:r w:rsidR="00031A07">
        <w:rPr>
          <w:rFonts w:cstheme="minorHAnsi"/>
          <w:color w:val="002060"/>
          <w:sz w:val="22"/>
          <w:szCs w:val="22"/>
        </w:rPr>
        <w:t>ed</w:t>
      </w:r>
      <w:r w:rsidR="00031A07" w:rsidRPr="00F6255D">
        <w:rPr>
          <w:rFonts w:cstheme="minorHAnsi"/>
          <w:color w:val="002060"/>
          <w:sz w:val="22"/>
          <w:szCs w:val="22"/>
        </w:rPr>
        <w:t>.</w:t>
      </w:r>
    </w:p>
    <w:p w14:paraId="69AD414D" w14:textId="77777777" w:rsidR="00031A07" w:rsidRPr="00F021A5" w:rsidRDefault="00031A07" w:rsidP="00F6255D">
      <w:pPr>
        <w:ind w:left="284"/>
        <w:rPr>
          <w:rFonts w:cstheme="minorHAnsi"/>
          <w:color w:val="002060"/>
          <w:sz w:val="22"/>
          <w:szCs w:val="22"/>
        </w:rPr>
      </w:pPr>
    </w:p>
    <w:p w14:paraId="36AF0A07" w14:textId="77777777" w:rsidR="002E41E8" w:rsidRPr="00421B6F" w:rsidRDefault="00D43E18" w:rsidP="000D762F">
      <w:pPr>
        <w:ind w:left="284"/>
        <w:rPr>
          <w:rFonts w:cstheme="minorHAnsi"/>
          <w:color w:val="002060"/>
          <w:sz w:val="22"/>
          <w:szCs w:val="22"/>
        </w:rPr>
      </w:pPr>
      <w:r w:rsidRPr="00421B6F">
        <w:rPr>
          <w:rFonts w:cstheme="minorHAnsi"/>
          <w:color w:val="002060"/>
          <w:sz w:val="22"/>
          <w:szCs w:val="22"/>
        </w:rPr>
        <w:t xml:space="preserve">AEMO </w:t>
      </w:r>
      <w:r w:rsidR="00421B6F" w:rsidRPr="00421B6F">
        <w:rPr>
          <w:rFonts w:cstheme="minorHAnsi"/>
          <w:color w:val="002060"/>
          <w:sz w:val="22"/>
          <w:szCs w:val="22"/>
        </w:rPr>
        <w:t xml:space="preserve">has </w:t>
      </w:r>
      <w:r w:rsidRPr="00421B6F">
        <w:rPr>
          <w:rFonts w:cstheme="minorHAnsi"/>
          <w:color w:val="002060"/>
          <w:sz w:val="22"/>
          <w:szCs w:val="22"/>
        </w:rPr>
        <w:t xml:space="preserve">received feedback </w:t>
      </w:r>
      <w:r w:rsidR="00421B6F" w:rsidRPr="00421B6F">
        <w:rPr>
          <w:rFonts w:cstheme="minorHAnsi"/>
          <w:color w:val="002060"/>
          <w:sz w:val="22"/>
          <w:szCs w:val="22"/>
        </w:rPr>
        <w:t>regarding retailers’</w:t>
      </w:r>
      <w:r w:rsidRPr="00421B6F">
        <w:rPr>
          <w:rFonts w:cstheme="minorHAnsi"/>
          <w:color w:val="002060"/>
          <w:sz w:val="22"/>
          <w:szCs w:val="22"/>
        </w:rPr>
        <w:t xml:space="preserve"> requirements for </w:t>
      </w:r>
      <w:r w:rsidR="00031A07" w:rsidRPr="00421B6F">
        <w:rPr>
          <w:rFonts w:cstheme="minorHAnsi"/>
          <w:color w:val="002060"/>
          <w:sz w:val="22"/>
          <w:szCs w:val="22"/>
        </w:rPr>
        <w:t>data</w:t>
      </w:r>
      <w:r w:rsidR="00421B6F" w:rsidRPr="00421B6F">
        <w:rPr>
          <w:rFonts w:cstheme="minorHAnsi"/>
          <w:color w:val="002060"/>
          <w:sz w:val="22"/>
          <w:szCs w:val="22"/>
        </w:rPr>
        <w:t xml:space="preserve"> and</w:t>
      </w:r>
      <w:r w:rsidR="00031A07" w:rsidRPr="00421B6F">
        <w:rPr>
          <w:rFonts w:cstheme="minorHAnsi"/>
          <w:color w:val="002060"/>
          <w:sz w:val="22"/>
          <w:szCs w:val="22"/>
        </w:rPr>
        <w:t xml:space="preserve"> noticed </w:t>
      </w:r>
      <w:r w:rsidR="00421B6F" w:rsidRPr="00421B6F">
        <w:rPr>
          <w:rFonts w:cstheme="minorHAnsi"/>
          <w:color w:val="002060"/>
          <w:sz w:val="22"/>
          <w:szCs w:val="22"/>
        </w:rPr>
        <w:t>the data requested</w:t>
      </w:r>
      <w:r w:rsidR="00031A07" w:rsidRPr="00421B6F">
        <w:rPr>
          <w:rFonts w:cstheme="minorHAnsi"/>
          <w:color w:val="002060"/>
          <w:sz w:val="22"/>
          <w:szCs w:val="22"/>
        </w:rPr>
        <w:t xml:space="preserve"> </w:t>
      </w:r>
      <w:r w:rsidR="00421B6F" w:rsidRPr="00421B6F">
        <w:rPr>
          <w:rFonts w:cstheme="minorHAnsi"/>
          <w:color w:val="002060"/>
          <w:sz w:val="22"/>
          <w:szCs w:val="22"/>
        </w:rPr>
        <w:t>was</w:t>
      </w:r>
      <w:r w:rsidR="00031A07" w:rsidRPr="00421B6F">
        <w:rPr>
          <w:rFonts w:cstheme="minorHAnsi"/>
          <w:color w:val="002060"/>
          <w:sz w:val="22"/>
          <w:szCs w:val="22"/>
        </w:rPr>
        <w:t xml:space="preserve"> the same detail that would come from a o</w:t>
      </w:r>
      <w:r w:rsidRPr="00421B6F">
        <w:rPr>
          <w:rFonts w:cstheme="minorHAnsi"/>
          <w:color w:val="002060"/>
          <w:sz w:val="22"/>
          <w:szCs w:val="22"/>
        </w:rPr>
        <w:t>ne way notification message</w:t>
      </w:r>
      <w:r w:rsidR="00031A07" w:rsidRPr="00421B6F">
        <w:rPr>
          <w:rFonts w:cstheme="minorHAnsi"/>
          <w:color w:val="002060"/>
          <w:sz w:val="22"/>
          <w:szCs w:val="22"/>
        </w:rPr>
        <w:t xml:space="preserve">. </w:t>
      </w:r>
    </w:p>
    <w:p w14:paraId="74208D53" w14:textId="77777777" w:rsidR="00421B6F" w:rsidRPr="00421B6F" w:rsidRDefault="00421B6F" w:rsidP="00421B6F">
      <w:pPr>
        <w:ind w:left="284"/>
        <w:rPr>
          <w:rFonts w:cstheme="minorHAnsi"/>
          <w:color w:val="002060"/>
          <w:sz w:val="22"/>
          <w:szCs w:val="22"/>
        </w:rPr>
      </w:pPr>
      <w:r w:rsidRPr="00421B6F">
        <w:rPr>
          <w:rFonts w:cstheme="minorHAnsi"/>
          <w:color w:val="002060"/>
          <w:sz w:val="22"/>
          <w:szCs w:val="22"/>
        </w:rPr>
        <w:t>B.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Pr="00421B6F">
        <w:rPr>
          <w:rFonts w:cstheme="minorHAnsi"/>
          <w:color w:val="002060"/>
          <w:sz w:val="22"/>
          <w:szCs w:val="22"/>
        </w:rPr>
        <w:t>Poker (Alinta) commented that this data is necessary for metering coordinators to coordinate meter replacements without any customer impact. H.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Pr="00421B6F">
        <w:rPr>
          <w:rFonts w:cstheme="minorHAnsi"/>
          <w:color w:val="002060"/>
          <w:sz w:val="22"/>
          <w:szCs w:val="22"/>
        </w:rPr>
        <w:t xml:space="preserve">Smith (Lumo) also commented that the data is required to understand the FTE requirement. </w:t>
      </w:r>
    </w:p>
    <w:p w14:paraId="1FDAA0BD" w14:textId="77777777" w:rsidR="00421B6F" w:rsidRPr="00421B6F" w:rsidRDefault="00421B6F" w:rsidP="00421B6F">
      <w:pPr>
        <w:ind w:left="284"/>
        <w:rPr>
          <w:rFonts w:cstheme="minorHAnsi"/>
          <w:color w:val="002060"/>
          <w:sz w:val="22"/>
          <w:szCs w:val="22"/>
        </w:rPr>
      </w:pPr>
      <w:r w:rsidRPr="00421B6F">
        <w:rPr>
          <w:rFonts w:cstheme="minorHAnsi"/>
          <w:color w:val="002060"/>
          <w:sz w:val="22"/>
          <w:szCs w:val="22"/>
        </w:rPr>
        <w:t>B.</w:t>
      </w:r>
      <w:r w:rsidR="00505119">
        <w:rPr>
          <w:rFonts w:cstheme="minorHAnsi"/>
          <w:color w:val="002060"/>
          <w:sz w:val="22"/>
          <w:szCs w:val="22"/>
        </w:rPr>
        <w:t xml:space="preserve"> </w:t>
      </w:r>
      <w:r w:rsidRPr="00421B6F">
        <w:rPr>
          <w:rFonts w:cstheme="minorHAnsi"/>
          <w:color w:val="002060"/>
          <w:sz w:val="22"/>
          <w:szCs w:val="22"/>
        </w:rPr>
        <w:t xml:space="preserve">Healy (AEMO) has requested the list be trimmed back, to a level where confidence for meter replacements is gained, and the list will later be shared with the group. </w:t>
      </w:r>
    </w:p>
    <w:p w14:paraId="2155489B" w14:textId="77777777" w:rsidR="00031A07" w:rsidRDefault="00031A07" w:rsidP="000D762F">
      <w:pPr>
        <w:ind w:left="284"/>
        <w:rPr>
          <w:rFonts w:cstheme="minorHAnsi"/>
          <w:color w:val="808080" w:themeColor="background1" w:themeShade="80"/>
          <w:sz w:val="22"/>
          <w:szCs w:val="22"/>
        </w:rPr>
      </w:pPr>
    </w:p>
    <w:p w14:paraId="5FCF22E5" w14:textId="77777777" w:rsidR="002E41E8" w:rsidRPr="00F6255D" w:rsidRDefault="00421B6F" w:rsidP="000D762F">
      <w:pPr>
        <w:ind w:left="284"/>
        <w:rPr>
          <w:rFonts w:cstheme="minorHAnsi"/>
          <w:color w:val="FF0000"/>
          <w:sz w:val="22"/>
          <w:szCs w:val="22"/>
        </w:rPr>
      </w:pPr>
      <w:r w:rsidRPr="00421B6F">
        <w:rPr>
          <w:rFonts w:cstheme="minorHAnsi"/>
          <w:b/>
          <w:color w:val="FF0000"/>
          <w:sz w:val="22"/>
          <w:szCs w:val="22"/>
        </w:rPr>
        <w:t>Action</w:t>
      </w:r>
      <w:r>
        <w:rPr>
          <w:rFonts w:cstheme="minorHAnsi"/>
          <w:color w:val="FF0000"/>
          <w:sz w:val="22"/>
          <w:szCs w:val="22"/>
        </w:rPr>
        <w:t xml:space="preserve"> </w:t>
      </w:r>
      <w:r w:rsidR="00EB61FD" w:rsidRPr="00EB61FD">
        <w:rPr>
          <w:rFonts w:cstheme="minorHAnsi"/>
          <w:b/>
          <w:color w:val="FF0000"/>
          <w:sz w:val="22"/>
          <w:szCs w:val="22"/>
        </w:rPr>
        <w:t>13</w:t>
      </w:r>
      <w:r w:rsidR="00EB61FD">
        <w:rPr>
          <w:rFonts w:cstheme="minorHAnsi"/>
          <w:color w:val="FF0000"/>
          <w:sz w:val="22"/>
          <w:szCs w:val="22"/>
        </w:rPr>
        <w:t xml:space="preserve"> </w:t>
      </w:r>
      <w:r>
        <w:rPr>
          <w:rFonts w:cstheme="minorHAnsi"/>
          <w:color w:val="FF0000"/>
          <w:sz w:val="22"/>
          <w:szCs w:val="22"/>
        </w:rPr>
        <w:t>– D</w:t>
      </w:r>
      <w:r w:rsidR="002E41E8" w:rsidRPr="00F6255D">
        <w:rPr>
          <w:rFonts w:cstheme="minorHAnsi"/>
          <w:color w:val="FF0000"/>
          <w:sz w:val="22"/>
          <w:szCs w:val="22"/>
        </w:rPr>
        <w:t xml:space="preserve">istribute </w:t>
      </w:r>
      <w:r>
        <w:rPr>
          <w:rFonts w:cstheme="minorHAnsi"/>
          <w:color w:val="FF0000"/>
          <w:sz w:val="22"/>
          <w:szCs w:val="22"/>
        </w:rPr>
        <w:t xml:space="preserve">data requirements with the group once agreed on. </w:t>
      </w:r>
      <w:r w:rsidR="002E41E8" w:rsidRPr="00F6255D">
        <w:rPr>
          <w:rFonts w:cstheme="minorHAnsi"/>
          <w:color w:val="FF0000"/>
          <w:sz w:val="22"/>
          <w:szCs w:val="22"/>
        </w:rPr>
        <w:t xml:space="preserve"> </w:t>
      </w:r>
    </w:p>
    <w:p w14:paraId="287A9B10" w14:textId="77777777" w:rsidR="00DD2E38" w:rsidRPr="008F7E07" w:rsidRDefault="00DD2E38" w:rsidP="008F7E07">
      <w:pPr>
        <w:rPr>
          <w:rFonts w:cstheme="minorHAnsi"/>
          <w:color w:val="002060"/>
          <w:sz w:val="22"/>
          <w:szCs w:val="22"/>
        </w:rPr>
      </w:pPr>
    </w:p>
    <w:p w14:paraId="029B6F8F" w14:textId="77777777" w:rsidR="001C3FF8" w:rsidRPr="005664C4" w:rsidRDefault="008C47CD" w:rsidP="005664C4">
      <w:pPr>
        <w:rPr>
          <w:rFonts w:cstheme="minorHAnsi"/>
          <w:color w:val="002060"/>
          <w:sz w:val="22"/>
          <w:szCs w:val="22"/>
        </w:rPr>
      </w:pPr>
      <w:r w:rsidRPr="005664C4">
        <w:rPr>
          <w:rFonts w:cstheme="minorHAnsi"/>
          <w:color w:val="002060"/>
          <w:sz w:val="22"/>
          <w:szCs w:val="22"/>
        </w:rPr>
        <w:t xml:space="preserve">Action </w:t>
      </w:r>
      <w:r w:rsidR="001C3FF8" w:rsidRPr="005664C4">
        <w:rPr>
          <w:rFonts w:cstheme="minorHAnsi"/>
          <w:color w:val="002060"/>
          <w:sz w:val="22"/>
          <w:szCs w:val="22"/>
        </w:rPr>
        <w:t>A</w:t>
      </w:r>
      <w:r w:rsidRPr="005664C4">
        <w:rPr>
          <w:rFonts w:cstheme="minorHAnsi"/>
          <w:color w:val="002060"/>
          <w:sz w:val="22"/>
          <w:szCs w:val="22"/>
        </w:rPr>
        <w:t xml:space="preserve">12 – </w:t>
      </w:r>
      <w:r w:rsidR="001C3FF8" w:rsidRPr="005664C4">
        <w:rPr>
          <w:rFonts w:cstheme="minorHAnsi"/>
          <w:color w:val="002060"/>
          <w:sz w:val="22"/>
          <w:szCs w:val="22"/>
        </w:rPr>
        <w:t xml:space="preserve">Rectification post natural disaster </w:t>
      </w:r>
    </w:p>
    <w:p w14:paraId="20138403" w14:textId="77777777" w:rsidR="001C3FF8" w:rsidRDefault="001C3FF8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27BC3060" w14:textId="77777777" w:rsidR="002E41E8" w:rsidRPr="00505119" w:rsidRDefault="00505119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Energex </w:t>
      </w:r>
      <w:r>
        <w:rPr>
          <w:rFonts w:cstheme="minorHAnsi"/>
          <w:color w:val="002060"/>
          <w:sz w:val="22"/>
          <w:szCs w:val="22"/>
        </w:rPr>
        <w:t xml:space="preserve">(K. </w:t>
      </w:r>
      <w:r w:rsidRPr="00F021A5">
        <w:rPr>
          <w:rFonts w:cstheme="minorHAnsi"/>
          <w:color w:val="002060"/>
          <w:sz w:val="22"/>
          <w:szCs w:val="22"/>
        </w:rPr>
        <w:t>Brennan</w:t>
      </w:r>
      <w:r>
        <w:rPr>
          <w:rFonts w:cstheme="minorHAnsi"/>
          <w:color w:val="002060"/>
          <w:sz w:val="22"/>
          <w:szCs w:val="22"/>
        </w:rPr>
        <w:t xml:space="preserve">) </w:t>
      </w:r>
      <w:r w:rsidRPr="00505119">
        <w:rPr>
          <w:rFonts w:cstheme="minorHAnsi"/>
          <w:color w:val="002060"/>
          <w:sz w:val="22"/>
          <w:szCs w:val="22"/>
        </w:rPr>
        <w:t>advised that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42</w:t>
      </w:r>
      <w:r w:rsidRPr="00505119">
        <w:rPr>
          <w:rFonts w:cstheme="minorHAnsi"/>
          <w:color w:val="002060"/>
          <w:sz w:val="22"/>
          <w:szCs w:val="22"/>
        </w:rPr>
        <w:t>,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000 meters </w:t>
      </w:r>
      <w:r w:rsidRPr="00505119">
        <w:rPr>
          <w:rFonts w:cstheme="minorHAnsi"/>
          <w:color w:val="002060"/>
          <w:sz w:val="22"/>
          <w:szCs w:val="22"/>
        </w:rPr>
        <w:t xml:space="preserve">were 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replaced in </w:t>
      </w:r>
      <w:r w:rsidRPr="00505119">
        <w:rPr>
          <w:rFonts w:cstheme="minorHAnsi"/>
          <w:color w:val="002060"/>
          <w:sz w:val="22"/>
          <w:szCs w:val="22"/>
        </w:rPr>
        <w:t xml:space="preserve">the 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2011 </w:t>
      </w:r>
      <w:r w:rsidRPr="00505119">
        <w:rPr>
          <w:rFonts w:cstheme="minorHAnsi"/>
          <w:color w:val="002060"/>
          <w:sz w:val="22"/>
          <w:szCs w:val="22"/>
        </w:rPr>
        <w:t>Brisbane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floods</w:t>
      </w:r>
      <w:r w:rsidRPr="00505119">
        <w:rPr>
          <w:rFonts w:cstheme="minorHAnsi"/>
          <w:color w:val="002060"/>
          <w:sz w:val="22"/>
          <w:szCs w:val="22"/>
        </w:rPr>
        <w:t xml:space="preserve"> (multiple meters at one premise in some cases),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replacement rate</w:t>
      </w:r>
      <w:r w:rsidRPr="00505119">
        <w:rPr>
          <w:rFonts w:cstheme="minorHAnsi"/>
          <w:color w:val="002060"/>
          <w:sz w:val="22"/>
          <w:szCs w:val="22"/>
        </w:rPr>
        <w:t xml:space="preserve"> (time)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to be confirmed. </w:t>
      </w:r>
    </w:p>
    <w:p w14:paraId="79988FB7" w14:textId="77777777" w:rsidR="00505119" w:rsidRDefault="00505119" w:rsidP="00C94426">
      <w:pPr>
        <w:pStyle w:val="ListParagraph"/>
        <w:ind w:left="284"/>
        <w:rPr>
          <w:rFonts w:cstheme="minorHAnsi"/>
          <w:color w:val="808080" w:themeColor="background1" w:themeShade="80"/>
          <w:sz w:val="22"/>
          <w:szCs w:val="22"/>
        </w:rPr>
      </w:pPr>
    </w:p>
    <w:p w14:paraId="6CCE4C33" w14:textId="77777777" w:rsidR="002E41E8" w:rsidRDefault="00505119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  <w:r w:rsidRPr="00F021A5">
        <w:rPr>
          <w:rFonts w:cstheme="minorHAnsi"/>
          <w:color w:val="002060"/>
          <w:sz w:val="22"/>
          <w:szCs w:val="22"/>
        </w:rPr>
        <w:t xml:space="preserve">AusNet Services </w:t>
      </w:r>
      <w:r>
        <w:rPr>
          <w:rFonts w:cstheme="minorHAnsi"/>
          <w:color w:val="002060"/>
          <w:sz w:val="22"/>
          <w:szCs w:val="22"/>
        </w:rPr>
        <w:t xml:space="preserve">(E. Youill) noted that during both the 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Black Saturday fires and </w:t>
      </w:r>
      <w:r w:rsidRPr="00505119">
        <w:rPr>
          <w:rFonts w:cstheme="minorHAnsi"/>
          <w:color w:val="002060"/>
          <w:sz w:val="22"/>
          <w:szCs w:val="22"/>
        </w:rPr>
        <w:t xml:space="preserve">the </w:t>
      </w:r>
      <w:r w:rsidR="002E41E8" w:rsidRPr="00505119">
        <w:rPr>
          <w:rFonts w:cstheme="minorHAnsi"/>
          <w:color w:val="002060"/>
          <w:sz w:val="22"/>
          <w:szCs w:val="22"/>
        </w:rPr>
        <w:t>storm</w:t>
      </w:r>
      <w:r>
        <w:rPr>
          <w:rFonts w:cstheme="minorHAnsi"/>
          <w:color w:val="002060"/>
          <w:sz w:val="22"/>
          <w:szCs w:val="22"/>
        </w:rPr>
        <w:t xml:space="preserve"> event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last October</w:t>
      </w:r>
      <w:r>
        <w:rPr>
          <w:rFonts w:cstheme="minorHAnsi"/>
          <w:color w:val="002060"/>
          <w:sz w:val="22"/>
          <w:szCs w:val="22"/>
        </w:rPr>
        <w:t xml:space="preserve">, </w:t>
      </w:r>
      <w:r w:rsidRPr="00505119">
        <w:rPr>
          <w:rFonts w:cstheme="minorHAnsi"/>
          <w:color w:val="002060"/>
          <w:sz w:val="22"/>
          <w:szCs w:val="22"/>
        </w:rPr>
        <w:t>the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30 day stock covered </w:t>
      </w:r>
      <w:r w:rsidRPr="00505119">
        <w:rPr>
          <w:rFonts w:cstheme="minorHAnsi"/>
          <w:color w:val="002060"/>
          <w:sz w:val="22"/>
          <w:szCs w:val="22"/>
        </w:rPr>
        <w:t xml:space="preserve">the </w:t>
      </w:r>
      <w:r>
        <w:rPr>
          <w:rFonts w:cstheme="minorHAnsi"/>
          <w:color w:val="002060"/>
          <w:sz w:val="22"/>
          <w:szCs w:val="22"/>
        </w:rPr>
        <w:t xml:space="preserve">meter </w:t>
      </w:r>
      <w:r w:rsidRPr="00505119">
        <w:rPr>
          <w:rFonts w:cstheme="minorHAnsi"/>
          <w:color w:val="002060"/>
          <w:sz w:val="22"/>
          <w:szCs w:val="22"/>
        </w:rPr>
        <w:t>replacements</w:t>
      </w:r>
      <w:r>
        <w:rPr>
          <w:rFonts w:cstheme="minorHAnsi"/>
          <w:color w:val="002060"/>
          <w:sz w:val="22"/>
          <w:szCs w:val="22"/>
        </w:rPr>
        <w:t xml:space="preserve"> required</w:t>
      </w:r>
      <w:r w:rsidRPr="00505119">
        <w:rPr>
          <w:rFonts w:cstheme="minorHAnsi"/>
          <w:color w:val="002060"/>
          <w:sz w:val="22"/>
          <w:szCs w:val="22"/>
        </w:rPr>
        <w:t xml:space="preserve">. </w:t>
      </w:r>
      <w:r w:rsidR="002E41E8" w:rsidRPr="00505119">
        <w:rPr>
          <w:rFonts w:cstheme="minorHAnsi"/>
          <w:color w:val="002060"/>
          <w:sz w:val="22"/>
          <w:szCs w:val="22"/>
        </w:rPr>
        <w:t xml:space="preserve"> </w:t>
      </w:r>
      <w:r w:rsidR="007D6656">
        <w:rPr>
          <w:rFonts w:cstheme="minorHAnsi"/>
          <w:color w:val="002060"/>
          <w:sz w:val="22"/>
          <w:szCs w:val="22"/>
        </w:rPr>
        <w:t>With regards to the B</w:t>
      </w:r>
      <w:r>
        <w:rPr>
          <w:rFonts w:cstheme="minorHAnsi"/>
          <w:color w:val="002060"/>
          <w:sz w:val="22"/>
          <w:szCs w:val="22"/>
        </w:rPr>
        <w:t>lack Saturday fires</w:t>
      </w:r>
      <w:r w:rsidR="007D6656">
        <w:rPr>
          <w:rFonts w:cstheme="minorHAnsi"/>
          <w:color w:val="002060"/>
          <w:sz w:val="22"/>
          <w:szCs w:val="22"/>
        </w:rPr>
        <w:t>,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7D6656">
        <w:rPr>
          <w:rFonts w:cstheme="minorHAnsi"/>
          <w:color w:val="002060"/>
          <w:sz w:val="22"/>
          <w:szCs w:val="22"/>
        </w:rPr>
        <w:t xml:space="preserve">lots of </w:t>
      </w:r>
      <w:r>
        <w:rPr>
          <w:rFonts w:cstheme="minorHAnsi"/>
          <w:color w:val="002060"/>
          <w:sz w:val="22"/>
          <w:szCs w:val="22"/>
        </w:rPr>
        <w:t>rebuild</w:t>
      </w:r>
      <w:r w:rsidR="007D6656">
        <w:rPr>
          <w:rFonts w:cstheme="minorHAnsi"/>
          <w:color w:val="002060"/>
          <w:sz w:val="22"/>
          <w:szCs w:val="22"/>
        </w:rPr>
        <w:t>s</w:t>
      </w:r>
      <w:r>
        <w:rPr>
          <w:rFonts w:cstheme="minorHAnsi"/>
          <w:color w:val="002060"/>
          <w:sz w:val="22"/>
          <w:szCs w:val="22"/>
        </w:rPr>
        <w:t xml:space="preserve"> w</w:t>
      </w:r>
      <w:r w:rsidR="007D6656">
        <w:rPr>
          <w:rFonts w:cstheme="minorHAnsi"/>
          <w:color w:val="002060"/>
          <w:sz w:val="22"/>
          <w:szCs w:val="22"/>
        </w:rPr>
        <w:t>ere</w:t>
      </w:r>
      <w:r>
        <w:rPr>
          <w:rFonts w:cstheme="minorHAnsi"/>
          <w:color w:val="002060"/>
          <w:sz w:val="22"/>
          <w:szCs w:val="22"/>
        </w:rPr>
        <w:t xml:space="preserve"> required </w:t>
      </w:r>
      <w:r w:rsidR="007D6656">
        <w:rPr>
          <w:rFonts w:cstheme="minorHAnsi"/>
          <w:color w:val="002060"/>
          <w:sz w:val="22"/>
          <w:szCs w:val="22"/>
        </w:rPr>
        <w:t>and these were included in the</w:t>
      </w:r>
      <w:r>
        <w:rPr>
          <w:rFonts w:cstheme="minorHAnsi"/>
          <w:color w:val="002060"/>
          <w:sz w:val="22"/>
          <w:szCs w:val="22"/>
        </w:rPr>
        <w:t xml:space="preserve"> new connections process. </w:t>
      </w:r>
    </w:p>
    <w:p w14:paraId="414E2FF2" w14:textId="77777777" w:rsidR="00505119" w:rsidRDefault="00505119" w:rsidP="00C94426">
      <w:pPr>
        <w:pStyle w:val="ListParagraph"/>
        <w:ind w:left="284"/>
        <w:rPr>
          <w:rFonts w:cstheme="minorHAnsi"/>
          <w:color w:val="002060"/>
          <w:sz w:val="22"/>
          <w:szCs w:val="22"/>
        </w:rPr>
      </w:pPr>
    </w:p>
    <w:p w14:paraId="6F9234A6" w14:textId="77777777" w:rsidR="002E41E8" w:rsidRPr="002E41E8" w:rsidRDefault="007D6656" w:rsidP="00C94426">
      <w:pPr>
        <w:pStyle w:val="ListParagraph"/>
        <w:ind w:left="284"/>
        <w:rPr>
          <w:rFonts w:cstheme="minorHAnsi"/>
          <w:color w:val="808080" w:themeColor="background1" w:themeShade="80"/>
          <w:sz w:val="22"/>
          <w:szCs w:val="22"/>
        </w:rPr>
      </w:pPr>
      <w:r w:rsidRPr="00421B6F">
        <w:rPr>
          <w:rFonts w:cstheme="minorHAnsi"/>
          <w:color w:val="002060"/>
          <w:sz w:val="22"/>
          <w:szCs w:val="22"/>
        </w:rPr>
        <w:t>B.</w:t>
      </w:r>
      <w:r>
        <w:rPr>
          <w:rFonts w:cstheme="minorHAnsi"/>
          <w:color w:val="002060"/>
          <w:sz w:val="22"/>
          <w:szCs w:val="22"/>
        </w:rPr>
        <w:t xml:space="preserve"> </w:t>
      </w:r>
      <w:r w:rsidRPr="00421B6F">
        <w:rPr>
          <w:rFonts w:cstheme="minorHAnsi"/>
          <w:color w:val="002060"/>
          <w:sz w:val="22"/>
          <w:szCs w:val="22"/>
        </w:rPr>
        <w:t xml:space="preserve">Poker (Alinta) </w:t>
      </w:r>
      <w:r w:rsidRPr="007D6656">
        <w:rPr>
          <w:rFonts w:cstheme="minorHAnsi"/>
          <w:color w:val="002060"/>
          <w:sz w:val="22"/>
          <w:szCs w:val="22"/>
        </w:rPr>
        <w:t xml:space="preserve">sought clarification whether the </w:t>
      </w:r>
      <w:r w:rsidR="002E41E8" w:rsidRPr="007D6656">
        <w:rPr>
          <w:rFonts w:cstheme="minorHAnsi"/>
          <w:color w:val="002060"/>
          <w:sz w:val="22"/>
          <w:szCs w:val="22"/>
        </w:rPr>
        <w:t xml:space="preserve">30 day stock </w:t>
      </w:r>
      <w:r w:rsidRPr="007D6656">
        <w:rPr>
          <w:rFonts w:cstheme="minorHAnsi"/>
          <w:color w:val="002060"/>
          <w:sz w:val="22"/>
          <w:szCs w:val="22"/>
        </w:rPr>
        <w:t xml:space="preserve">is </w:t>
      </w:r>
      <w:r w:rsidR="002E41E8" w:rsidRPr="007D6656">
        <w:rPr>
          <w:rFonts w:cstheme="minorHAnsi"/>
          <w:color w:val="002060"/>
          <w:sz w:val="22"/>
          <w:szCs w:val="22"/>
        </w:rPr>
        <w:t>intended to be kept by metering coordinators</w:t>
      </w:r>
      <w:r w:rsidRPr="007D6656">
        <w:rPr>
          <w:rFonts w:cstheme="minorHAnsi"/>
          <w:color w:val="002060"/>
          <w:sz w:val="22"/>
          <w:szCs w:val="22"/>
        </w:rPr>
        <w:t xml:space="preserve"> going forward and metering coordinators advised that they are l</w:t>
      </w:r>
      <w:r w:rsidR="002E41E8" w:rsidRPr="007D6656">
        <w:rPr>
          <w:rFonts w:cstheme="minorHAnsi"/>
          <w:color w:val="002060"/>
          <w:sz w:val="22"/>
          <w:szCs w:val="22"/>
        </w:rPr>
        <w:t xml:space="preserve">ooking </w:t>
      </w:r>
      <w:r w:rsidRPr="007D6656">
        <w:rPr>
          <w:rFonts w:cstheme="minorHAnsi"/>
          <w:color w:val="002060"/>
          <w:sz w:val="22"/>
          <w:szCs w:val="22"/>
        </w:rPr>
        <w:t>to keep 3-4 months’</w:t>
      </w:r>
      <w:r>
        <w:rPr>
          <w:rFonts w:cstheme="minorHAnsi"/>
          <w:color w:val="002060"/>
          <w:sz w:val="22"/>
          <w:szCs w:val="22"/>
        </w:rPr>
        <w:t xml:space="preserve"> worth of </w:t>
      </w:r>
      <w:r w:rsidRPr="007D6656">
        <w:rPr>
          <w:rFonts w:cstheme="minorHAnsi"/>
          <w:color w:val="002060"/>
          <w:sz w:val="22"/>
          <w:szCs w:val="22"/>
        </w:rPr>
        <w:t xml:space="preserve">stock. </w:t>
      </w:r>
    </w:p>
    <w:p w14:paraId="56FAA70F" w14:textId="77777777" w:rsidR="00442A00" w:rsidRDefault="00442A00" w:rsidP="00E349F7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68E7D3DF" w14:textId="77777777" w:rsidR="00514C75" w:rsidRDefault="00514C75" w:rsidP="00514C75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PROGRAM UPDATE</w:t>
      </w:r>
    </w:p>
    <w:p w14:paraId="20B801A8" w14:textId="77777777" w:rsidR="001C3FF8" w:rsidRDefault="001C3FF8" w:rsidP="000C2135">
      <w:pPr>
        <w:pStyle w:val="ListParagraph"/>
        <w:rPr>
          <w:rFonts w:cstheme="minorHAnsi"/>
          <w:color w:val="002060"/>
          <w:sz w:val="22"/>
          <w:szCs w:val="22"/>
        </w:rPr>
      </w:pPr>
    </w:p>
    <w:p w14:paraId="4E24563C" w14:textId="77777777" w:rsidR="009F489B" w:rsidRDefault="009F489B" w:rsidP="008227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Refer meeting </w:t>
      </w:r>
      <w:r w:rsidR="00173CDF">
        <w:rPr>
          <w:rFonts w:cstheme="minorHAnsi"/>
          <w:color w:val="002060"/>
          <w:sz w:val="22"/>
          <w:szCs w:val="22"/>
        </w:rPr>
        <w:t>pack</w:t>
      </w:r>
      <w:r w:rsidR="005D788E">
        <w:rPr>
          <w:rFonts w:cstheme="minorHAnsi"/>
          <w:color w:val="002060"/>
          <w:sz w:val="22"/>
          <w:szCs w:val="22"/>
        </w:rPr>
        <w:t>.</w:t>
      </w:r>
    </w:p>
    <w:p w14:paraId="630D0B38" w14:textId="77777777" w:rsidR="002E41E8" w:rsidRDefault="002E41E8" w:rsidP="0082274C">
      <w:pPr>
        <w:rPr>
          <w:rFonts w:cstheme="minorHAnsi"/>
          <w:color w:val="002060"/>
          <w:sz w:val="22"/>
          <w:szCs w:val="22"/>
        </w:rPr>
      </w:pPr>
    </w:p>
    <w:p w14:paraId="067451DE" w14:textId="77777777" w:rsidR="002E41E8" w:rsidRDefault="00A43DAE" w:rsidP="0082274C">
      <w:pPr>
        <w:rPr>
          <w:rFonts w:cstheme="minorHAnsi"/>
          <w:color w:val="002060"/>
          <w:sz w:val="22"/>
          <w:szCs w:val="22"/>
        </w:rPr>
      </w:pPr>
      <w:r w:rsidRPr="00A43DAE">
        <w:rPr>
          <w:rFonts w:cstheme="minorHAnsi"/>
          <w:color w:val="002060"/>
          <w:sz w:val="22"/>
          <w:szCs w:val="22"/>
        </w:rPr>
        <w:lastRenderedPageBreak/>
        <w:t>B. Healy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 </w:t>
      </w:r>
      <w:r w:rsidR="00EC1DCD">
        <w:rPr>
          <w:rFonts w:cstheme="minorHAnsi"/>
          <w:color w:val="002060"/>
          <w:sz w:val="22"/>
          <w:szCs w:val="22"/>
        </w:rPr>
        <w:t xml:space="preserve">(AEMO) 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advised </w:t>
      </w:r>
      <w:r w:rsidRPr="00A43DAE">
        <w:rPr>
          <w:rFonts w:cstheme="minorHAnsi"/>
          <w:color w:val="002060"/>
          <w:sz w:val="22"/>
          <w:szCs w:val="22"/>
        </w:rPr>
        <w:t xml:space="preserve">that 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PWC </w:t>
      </w:r>
      <w:r w:rsidRPr="00A43DAE">
        <w:rPr>
          <w:rFonts w:cstheme="minorHAnsi"/>
          <w:color w:val="002060"/>
          <w:sz w:val="22"/>
          <w:szCs w:val="22"/>
        </w:rPr>
        <w:t>are currently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 draft</w:t>
      </w:r>
      <w:r w:rsidRPr="00A43DAE">
        <w:rPr>
          <w:rFonts w:cstheme="minorHAnsi"/>
          <w:color w:val="002060"/>
          <w:sz w:val="22"/>
          <w:szCs w:val="22"/>
        </w:rPr>
        <w:t>ing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 a summary from </w:t>
      </w:r>
      <w:r w:rsidRPr="00A43DAE">
        <w:rPr>
          <w:rFonts w:cstheme="minorHAnsi"/>
          <w:color w:val="002060"/>
          <w:sz w:val="22"/>
          <w:szCs w:val="22"/>
        </w:rPr>
        <w:t xml:space="preserve">the 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survey </w:t>
      </w:r>
      <w:r w:rsidRPr="00A43DAE">
        <w:rPr>
          <w:rFonts w:cstheme="minorHAnsi"/>
          <w:color w:val="002060"/>
          <w:sz w:val="22"/>
          <w:szCs w:val="22"/>
        </w:rPr>
        <w:t xml:space="preserve">that was completed 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and </w:t>
      </w:r>
      <w:r w:rsidRPr="00A43DAE">
        <w:rPr>
          <w:rFonts w:cstheme="minorHAnsi"/>
          <w:color w:val="002060"/>
          <w:sz w:val="22"/>
          <w:szCs w:val="22"/>
        </w:rPr>
        <w:t xml:space="preserve">the </w:t>
      </w:r>
      <w:r w:rsidR="002E41E8" w:rsidRPr="00A43DAE">
        <w:rPr>
          <w:rFonts w:cstheme="minorHAnsi"/>
          <w:color w:val="002060"/>
          <w:sz w:val="22"/>
          <w:szCs w:val="22"/>
        </w:rPr>
        <w:t>outputs will be shared at the Exec</w:t>
      </w:r>
      <w:r w:rsidRPr="00A43DAE">
        <w:rPr>
          <w:rFonts w:cstheme="minorHAnsi"/>
          <w:color w:val="002060"/>
          <w:sz w:val="22"/>
          <w:szCs w:val="22"/>
        </w:rPr>
        <w:t>utive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 Forum. </w:t>
      </w:r>
      <w:r w:rsidRPr="00A43DAE">
        <w:rPr>
          <w:rFonts w:cstheme="minorHAnsi"/>
          <w:color w:val="002060"/>
          <w:sz w:val="22"/>
          <w:szCs w:val="22"/>
        </w:rPr>
        <w:t>Ben also noted that</w:t>
      </w:r>
      <w:r w:rsidR="00A04F17">
        <w:rPr>
          <w:rFonts w:cstheme="minorHAnsi"/>
          <w:color w:val="002060"/>
          <w:sz w:val="22"/>
          <w:szCs w:val="22"/>
        </w:rPr>
        <w:t>, on face value of initial data,</w:t>
      </w:r>
      <w:r w:rsidRPr="00A43DAE">
        <w:rPr>
          <w:rFonts w:cstheme="minorHAnsi"/>
          <w:color w:val="002060"/>
          <w:sz w:val="22"/>
          <w:szCs w:val="22"/>
        </w:rPr>
        <w:t xml:space="preserve"> 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75% </w:t>
      </w:r>
      <w:r w:rsidRPr="00A43DAE">
        <w:rPr>
          <w:rFonts w:cstheme="minorHAnsi"/>
          <w:color w:val="002060"/>
          <w:sz w:val="22"/>
          <w:szCs w:val="22"/>
        </w:rPr>
        <w:t xml:space="preserve">of respondents were </w:t>
      </w:r>
      <w:r w:rsidR="002E41E8" w:rsidRPr="00A43DAE">
        <w:rPr>
          <w:rFonts w:cstheme="minorHAnsi"/>
          <w:color w:val="002060"/>
          <w:sz w:val="22"/>
          <w:szCs w:val="22"/>
        </w:rPr>
        <w:t xml:space="preserve">in favour of </w:t>
      </w:r>
      <w:r w:rsidRPr="00A43DAE">
        <w:rPr>
          <w:rFonts w:cstheme="minorHAnsi"/>
          <w:color w:val="002060"/>
          <w:sz w:val="22"/>
          <w:szCs w:val="22"/>
        </w:rPr>
        <w:t xml:space="preserve">the </w:t>
      </w:r>
      <w:r w:rsidR="002E41E8" w:rsidRPr="00A43DAE">
        <w:rPr>
          <w:rFonts w:cstheme="minorHAnsi"/>
          <w:color w:val="002060"/>
          <w:sz w:val="22"/>
          <w:szCs w:val="22"/>
        </w:rPr>
        <w:t>go-live date.</w:t>
      </w:r>
    </w:p>
    <w:p w14:paraId="3775620E" w14:textId="77777777" w:rsidR="00A43DAE" w:rsidRDefault="00A43DAE" w:rsidP="0082274C">
      <w:pPr>
        <w:rPr>
          <w:rFonts w:cstheme="minorHAnsi"/>
          <w:color w:val="002060"/>
          <w:sz w:val="22"/>
          <w:szCs w:val="22"/>
        </w:rPr>
      </w:pPr>
    </w:p>
    <w:p w14:paraId="2D3F739A" w14:textId="77777777" w:rsidR="00A43DAE" w:rsidRPr="00A43DAE" w:rsidRDefault="00A43DAE" w:rsidP="0082274C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Ben pointed out that there is a system outage window of one week commencing 16 August, which could serve as a good opportunity to conduct connectivity testing. </w:t>
      </w:r>
    </w:p>
    <w:p w14:paraId="76429D7B" w14:textId="77777777" w:rsidR="002E41E8" w:rsidRDefault="002E41E8" w:rsidP="0082274C">
      <w:pPr>
        <w:rPr>
          <w:rFonts w:cstheme="minorHAnsi"/>
          <w:color w:val="808080" w:themeColor="background1" w:themeShade="80"/>
          <w:sz w:val="22"/>
          <w:szCs w:val="22"/>
        </w:rPr>
      </w:pPr>
    </w:p>
    <w:p w14:paraId="74A05CE9" w14:textId="77777777" w:rsidR="00BD7275" w:rsidRPr="00EC1DCD" w:rsidRDefault="00EC1DCD" w:rsidP="0082274C">
      <w:pPr>
        <w:rPr>
          <w:rFonts w:cstheme="minorHAnsi"/>
          <w:color w:val="002060"/>
          <w:sz w:val="22"/>
          <w:szCs w:val="22"/>
        </w:rPr>
      </w:pPr>
      <w:proofErr w:type="spellStart"/>
      <w:r w:rsidRPr="00EC1DCD">
        <w:rPr>
          <w:rFonts w:cstheme="minorHAnsi"/>
          <w:color w:val="002060"/>
          <w:sz w:val="22"/>
          <w:szCs w:val="22"/>
        </w:rPr>
        <w:t>J.Daws</w:t>
      </w:r>
      <w:proofErr w:type="spellEnd"/>
      <w:r w:rsidRPr="00EC1DCD">
        <w:rPr>
          <w:rFonts w:cstheme="minorHAnsi"/>
          <w:color w:val="002060"/>
          <w:sz w:val="22"/>
          <w:szCs w:val="22"/>
        </w:rPr>
        <w:t xml:space="preserve"> (Jemena) asked Ben whether all E-hub accreditation will be completed prior to testing and Ben advised that they will</w:t>
      </w:r>
      <w:r w:rsidR="00BD7275" w:rsidRPr="00EC1DCD">
        <w:rPr>
          <w:rFonts w:cstheme="minorHAnsi"/>
          <w:color w:val="002060"/>
          <w:sz w:val="22"/>
          <w:szCs w:val="22"/>
        </w:rPr>
        <w:t xml:space="preserve"> </w:t>
      </w:r>
      <w:r w:rsidRPr="00EC1DCD">
        <w:rPr>
          <w:rFonts w:cstheme="minorHAnsi"/>
          <w:color w:val="002060"/>
          <w:sz w:val="22"/>
          <w:szCs w:val="22"/>
        </w:rPr>
        <w:t>p</w:t>
      </w:r>
      <w:r w:rsidR="00BD7275" w:rsidRPr="00EC1DCD">
        <w:rPr>
          <w:rFonts w:cstheme="minorHAnsi"/>
          <w:color w:val="002060"/>
          <w:sz w:val="22"/>
          <w:szCs w:val="22"/>
        </w:rPr>
        <w:t xml:space="preserve">robably not, </w:t>
      </w:r>
      <w:r w:rsidR="00A04F17">
        <w:rPr>
          <w:rFonts w:cstheme="minorHAnsi"/>
          <w:color w:val="002060"/>
          <w:sz w:val="22"/>
          <w:szCs w:val="22"/>
        </w:rPr>
        <w:t>however this is not</w:t>
      </w:r>
      <w:r w:rsidR="00BD7275" w:rsidRPr="00EC1DCD">
        <w:rPr>
          <w:rFonts w:cstheme="minorHAnsi"/>
          <w:color w:val="002060"/>
          <w:sz w:val="22"/>
          <w:szCs w:val="22"/>
        </w:rPr>
        <w:t xml:space="preserve"> a barrier</w:t>
      </w:r>
      <w:r w:rsidRPr="00EC1DCD">
        <w:rPr>
          <w:rFonts w:cstheme="minorHAnsi"/>
          <w:color w:val="002060"/>
          <w:sz w:val="22"/>
          <w:szCs w:val="22"/>
        </w:rPr>
        <w:t xml:space="preserve"> for testing</w:t>
      </w:r>
      <w:r w:rsidR="00BD7275" w:rsidRPr="00EC1DCD">
        <w:rPr>
          <w:rFonts w:cstheme="minorHAnsi"/>
          <w:color w:val="002060"/>
          <w:sz w:val="22"/>
          <w:szCs w:val="22"/>
        </w:rPr>
        <w:t xml:space="preserve">. </w:t>
      </w:r>
    </w:p>
    <w:p w14:paraId="47193FC5" w14:textId="77777777" w:rsidR="00BD7275" w:rsidRDefault="00BD7275" w:rsidP="0082274C">
      <w:pPr>
        <w:rPr>
          <w:rFonts w:cstheme="minorHAnsi"/>
          <w:color w:val="808080" w:themeColor="background1" w:themeShade="80"/>
          <w:sz w:val="22"/>
          <w:szCs w:val="22"/>
        </w:rPr>
      </w:pPr>
    </w:p>
    <w:p w14:paraId="2EB03C6A" w14:textId="77777777" w:rsidR="00BD7275" w:rsidRDefault="00EC1DCD" w:rsidP="0082274C">
      <w:pPr>
        <w:rPr>
          <w:rFonts w:cstheme="minorHAnsi"/>
          <w:color w:val="808080" w:themeColor="background1" w:themeShade="80"/>
          <w:sz w:val="22"/>
          <w:szCs w:val="22"/>
        </w:rPr>
      </w:pPr>
      <w:proofErr w:type="spellStart"/>
      <w:r w:rsidRPr="00EC1DCD">
        <w:rPr>
          <w:rFonts w:cstheme="minorHAnsi"/>
          <w:color w:val="002060"/>
          <w:sz w:val="22"/>
          <w:szCs w:val="22"/>
        </w:rPr>
        <w:t>J.Daws</w:t>
      </w:r>
      <w:proofErr w:type="spellEnd"/>
      <w:r w:rsidRPr="00EC1DCD">
        <w:rPr>
          <w:rFonts w:cstheme="minorHAnsi"/>
          <w:color w:val="002060"/>
          <w:sz w:val="22"/>
          <w:szCs w:val="22"/>
        </w:rPr>
        <w:t xml:space="preserve"> (Jemena) </w:t>
      </w:r>
      <w:r w:rsidRPr="00395215">
        <w:rPr>
          <w:rFonts w:cstheme="minorHAnsi"/>
          <w:color w:val="002060"/>
          <w:sz w:val="22"/>
          <w:szCs w:val="22"/>
        </w:rPr>
        <w:t xml:space="preserve">requested clarification around </w:t>
      </w:r>
      <w:r w:rsidR="00395215">
        <w:rPr>
          <w:rFonts w:cstheme="minorHAnsi"/>
          <w:color w:val="002060"/>
          <w:sz w:val="22"/>
          <w:szCs w:val="22"/>
        </w:rPr>
        <w:t>the</w:t>
      </w:r>
      <w:r w:rsidRPr="00395215">
        <w:rPr>
          <w:rFonts w:cstheme="minorHAnsi"/>
          <w:color w:val="002060"/>
          <w:sz w:val="22"/>
          <w:szCs w:val="22"/>
        </w:rPr>
        <w:t xml:space="preserve"> process and timeframe for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 defect</w:t>
      </w:r>
      <w:r w:rsidRPr="00395215">
        <w:rPr>
          <w:rFonts w:cstheme="minorHAnsi"/>
          <w:color w:val="002060"/>
          <w:sz w:val="22"/>
          <w:szCs w:val="22"/>
        </w:rPr>
        <w:t>s in dispute. There appears to be a different interpretation of the procedures/</w:t>
      </w:r>
      <w:r w:rsidR="00395215">
        <w:rPr>
          <w:rFonts w:cstheme="minorHAnsi"/>
          <w:color w:val="002060"/>
          <w:sz w:val="22"/>
          <w:szCs w:val="22"/>
        </w:rPr>
        <w:t>guidelines</w:t>
      </w:r>
      <w:r w:rsidRPr="00395215">
        <w:rPr>
          <w:rFonts w:cstheme="minorHAnsi"/>
          <w:color w:val="002060"/>
          <w:sz w:val="22"/>
          <w:szCs w:val="22"/>
        </w:rPr>
        <w:t xml:space="preserve"> by different parties which is causing disputes and the industry is seeking to understand who the head of power in such circumstances would be. Participants are concerned these will not 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be resolved prior to testing. </w:t>
      </w:r>
      <w:r w:rsidRPr="00395215">
        <w:rPr>
          <w:rFonts w:cstheme="minorHAnsi"/>
          <w:color w:val="002060"/>
          <w:sz w:val="22"/>
          <w:szCs w:val="22"/>
        </w:rPr>
        <w:t xml:space="preserve">Ben clarified that the head of power </w:t>
      </w:r>
      <w:r w:rsidR="00BD7275" w:rsidRPr="00395215">
        <w:rPr>
          <w:rFonts w:cstheme="minorHAnsi"/>
          <w:color w:val="002060"/>
          <w:sz w:val="22"/>
          <w:szCs w:val="22"/>
        </w:rPr>
        <w:t>sits with</w:t>
      </w:r>
      <w:r w:rsidRPr="00395215">
        <w:rPr>
          <w:rFonts w:cstheme="minorHAnsi"/>
          <w:color w:val="002060"/>
          <w:sz w:val="22"/>
          <w:szCs w:val="22"/>
        </w:rPr>
        <w:t xml:space="preserve"> the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 IEC, </w:t>
      </w:r>
      <w:r w:rsidR="00395215">
        <w:rPr>
          <w:rFonts w:cstheme="minorHAnsi"/>
          <w:color w:val="002060"/>
          <w:sz w:val="22"/>
          <w:szCs w:val="22"/>
        </w:rPr>
        <w:t xml:space="preserve">that </w:t>
      </w:r>
      <w:r w:rsidR="00395215" w:rsidRPr="00395215">
        <w:rPr>
          <w:rFonts w:cstheme="minorHAnsi"/>
          <w:color w:val="002060"/>
          <w:sz w:val="22"/>
          <w:szCs w:val="22"/>
        </w:rPr>
        <w:t>the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 next meeting</w:t>
      </w:r>
      <w:r w:rsidR="00395215" w:rsidRPr="00395215">
        <w:rPr>
          <w:rFonts w:cstheme="minorHAnsi"/>
          <w:color w:val="002060"/>
          <w:sz w:val="22"/>
          <w:szCs w:val="22"/>
        </w:rPr>
        <w:t xml:space="preserve"> is on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 1 August and </w:t>
      </w:r>
      <w:r w:rsidR="00395215">
        <w:rPr>
          <w:rFonts w:cstheme="minorHAnsi"/>
          <w:color w:val="002060"/>
          <w:sz w:val="22"/>
          <w:szCs w:val="22"/>
        </w:rPr>
        <w:t>he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 </w:t>
      </w:r>
      <w:r w:rsidR="00395215" w:rsidRPr="00395215">
        <w:rPr>
          <w:rFonts w:cstheme="minorHAnsi"/>
          <w:color w:val="002060"/>
          <w:sz w:val="22"/>
          <w:szCs w:val="22"/>
        </w:rPr>
        <w:t>will</w:t>
      </w:r>
      <w:r w:rsidR="00BD7275" w:rsidRPr="00395215">
        <w:rPr>
          <w:rFonts w:cstheme="minorHAnsi"/>
          <w:color w:val="002060"/>
          <w:sz w:val="22"/>
          <w:szCs w:val="22"/>
        </w:rPr>
        <w:t xml:space="preserve"> ensure this is discussed. </w:t>
      </w:r>
      <w:r w:rsidR="00395215">
        <w:rPr>
          <w:rFonts w:cstheme="minorHAnsi"/>
          <w:color w:val="002060"/>
          <w:sz w:val="22"/>
          <w:szCs w:val="22"/>
        </w:rPr>
        <w:t>Jemena have drafted a proposed framework which may be able to be used.</w:t>
      </w:r>
    </w:p>
    <w:p w14:paraId="3A0A6BCD" w14:textId="77777777" w:rsidR="00395215" w:rsidRDefault="00395215" w:rsidP="0082274C">
      <w:pPr>
        <w:rPr>
          <w:rFonts w:cstheme="minorHAnsi"/>
          <w:color w:val="808080" w:themeColor="background1" w:themeShade="80"/>
          <w:sz w:val="22"/>
          <w:szCs w:val="22"/>
        </w:rPr>
      </w:pPr>
    </w:p>
    <w:p w14:paraId="3CD66147" w14:textId="77777777" w:rsidR="00514C75" w:rsidRDefault="00514C75" w:rsidP="00514C75">
      <w:pPr>
        <w:rPr>
          <w:rFonts w:cstheme="minorHAnsi"/>
          <w:color w:val="808080" w:themeColor="background1" w:themeShade="80"/>
          <w:sz w:val="22"/>
          <w:szCs w:val="22"/>
        </w:rPr>
      </w:pPr>
      <w:r w:rsidRPr="00514C75">
        <w:rPr>
          <w:rFonts w:cstheme="minorHAnsi"/>
          <w:color w:val="002060"/>
          <w:sz w:val="22"/>
          <w:szCs w:val="22"/>
        </w:rPr>
        <w:t>Ben mentioned potential changes to the translation tool</w:t>
      </w:r>
      <w:r>
        <w:rPr>
          <w:rFonts w:cstheme="minorHAnsi"/>
          <w:color w:val="002060"/>
          <w:sz w:val="22"/>
          <w:szCs w:val="22"/>
        </w:rPr>
        <w:t xml:space="preserve"> </w:t>
      </w:r>
      <w:r w:rsidR="00A04F17">
        <w:rPr>
          <w:rFonts w:cstheme="minorHAnsi"/>
          <w:color w:val="002060"/>
          <w:sz w:val="22"/>
          <w:szCs w:val="22"/>
        </w:rPr>
        <w:t xml:space="preserve">that does not increase its functionality, however would allow other transactions to ‘pass through’. </w:t>
      </w:r>
    </w:p>
    <w:p w14:paraId="075EB76A" w14:textId="77777777" w:rsidR="00514C75" w:rsidRPr="00514C75" w:rsidRDefault="00514C75" w:rsidP="0082274C">
      <w:pPr>
        <w:rPr>
          <w:rFonts w:cstheme="minorHAnsi"/>
          <w:color w:val="002060"/>
          <w:sz w:val="22"/>
          <w:szCs w:val="22"/>
        </w:rPr>
      </w:pPr>
    </w:p>
    <w:p w14:paraId="57AF1015" w14:textId="77777777" w:rsidR="004E119A" w:rsidRPr="00514C75" w:rsidRDefault="00514C75" w:rsidP="0082274C">
      <w:pPr>
        <w:rPr>
          <w:rFonts w:cstheme="minorHAnsi"/>
          <w:color w:val="002060"/>
          <w:sz w:val="22"/>
          <w:szCs w:val="22"/>
        </w:rPr>
      </w:pPr>
      <w:r w:rsidRPr="00514C75">
        <w:rPr>
          <w:rFonts w:cstheme="minorHAnsi"/>
          <w:color w:val="002060"/>
          <w:sz w:val="22"/>
          <w:szCs w:val="22"/>
        </w:rPr>
        <w:t>A.</w:t>
      </w:r>
      <w:r w:rsidRPr="00514C75">
        <w:rPr>
          <w:rFonts w:cstheme="minorHAnsi"/>
          <w:color w:val="002060"/>
          <w:sz w:val="22"/>
          <w:szCs w:val="22"/>
          <w:lang w:val="en-NZ" w:eastAsia="en-NZ"/>
        </w:rPr>
        <w:t xml:space="preserve"> Mascarenhas</w:t>
      </w:r>
      <w:r w:rsidRPr="00514C75">
        <w:rPr>
          <w:rFonts w:cstheme="minorHAnsi"/>
          <w:color w:val="002060"/>
          <w:sz w:val="22"/>
          <w:szCs w:val="22"/>
        </w:rPr>
        <w:t xml:space="preserve"> (AEMO) noted that the </w:t>
      </w:r>
      <w:r w:rsidR="004E119A" w:rsidRPr="00514C75">
        <w:rPr>
          <w:rFonts w:cstheme="minorHAnsi"/>
          <w:color w:val="002060"/>
          <w:sz w:val="22"/>
          <w:szCs w:val="22"/>
        </w:rPr>
        <w:t xml:space="preserve">Commonwealth </w:t>
      </w:r>
      <w:r w:rsidRPr="00514C75">
        <w:rPr>
          <w:rFonts w:cstheme="minorHAnsi"/>
          <w:color w:val="002060"/>
          <w:sz w:val="22"/>
          <w:szCs w:val="22"/>
        </w:rPr>
        <w:t>will provide an update on the</w:t>
      </w:r>
      <w:r w:rsidR="004E119A" w:rsidRPr="00514C75">
        <w:rPr>
          <w:rFonts w:cstheme="minorHAnsi"/>
          <w:color w:val="002060"/>
          <w:sz w:val="22"/>
          <w:szCs w:val="22"/>
        </w:rPr>
        <w:t xml:space="preserve"> </w:t>
      </w:r>
      <w:r w:rsidRPr="00514C75">
        <w:rPr>
          <w:rFonts w:cstheme="minorHAnsi"/>
          <w:color w:val="002060"/>
          <w:sz w:val="22"/>
          <w:szCs w:val="22"/>
        </w:rPr>
        <w:t>re-energisation and de-energisation</w:t>
      </w:r>
      <w:r w:rsidR="004E119A" w:rsidRPr="00514C75">
        <w:rPr>
          <w:rFonts w:cstheme="minorHAnsi"/>
          <w:color w:val="002060"/>
          <w:sz w:val="22"/>
          <w:szCs w:val="22"/>
        </w:rPr>
        <w:t xml:space="preserve"> safety regulation</w:t>
      </w:r>
      <w:r w:rsidRPr="00514C75">
        <w:rPr>
          <w:rFonts w:cstheme="minorHAnsi"/>
          <w:color w:val="002060"/>
          <w:sz w:val="22"/>
          <w:szCs w:val="22"/>
        </w:rPr>
        <w:t xml:space="preserve">s at the next Executive Forum on 10 August. </w:t>
      </w:r>
      <w:r w:rsidR="004E119A" w:rsidRPr="00514C75">
        <w:rPr>
          <w:rFonts w:cstheme="minorHAnsi"/>
          <w:color w:val="002060"/>
          <w:sz w:val="22"/>
          <w:szCs w:val="22"/>
        </w:rPr>
        <w:t xml:space="preserve"> </w:t>
      </w:r>
    </w:p>
    <w:p w14:paraId="7208E6C5" w14:textId="77777777" w:rsidR="005D788E" w:rsidRPr="00093F9C" w:rsidRDefault="005D788E" w:rsidP="00B3152F">
      <w:pPr>
        <w:rPr>
          <w:rFonts w:cstheme="minorHAnsi"/>
          <w:color w:val="002060"/>
          <w:sz w:val="22"/>
          <w:szCs w:val="22"/>
        </w:rPr>
      </w:pPr>
    </w:p>
    <w:p w14:paraId="5A89F80B" w14:textId="77777777" w:rsidR="00514C75" w:rsidRPr="00514C75" w:rsidRDefault="00514C75" w:rsidP="00514C75">
      <w:pPr>
        <w:rPr>
          <w:rFonts w:cstheme="minorHAnsi"/>
          <w:b/>
          <w:color w:val="002060"/>
          <w:sz w:val="22"/>
          <w:szCs w:val="22"/>
        </w:rPr>
      </w:pPr>
    </w:p>
    <w:p w14:paraId="79FDAE29" w14:textId="77777777" w:rsidR="00F116E3" w:rsidRDefault="00F116E3" w:rsidP="00F116E3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RISK &amp; ISSUE REVIEW</w:t>
      </w:r>
    </w:p>
    <w:p w14:paraId="140F57E1" w14:textId="77777777" w:rsidR="00514C75" w:rsidRDefault="00514C75" w:rsidP="00514C75">
      <w:pPr>
        <w:rPr>
          <w:rFonts w:cstheme="minorHAnsi"/>
          <w:b/>
          <w:color w:val="002060"/>
          <w:sz w:val="22"/>
          <w:szCs w:val="22"/>
        </w:rPr>
      </w:pPr>
    </w:p>
    <w:p w14:paraId="2BAB0551" w14:textId="77777777" w:rsidR="00724B68" w:rsidRDefault="00724B68" w:rsidP="00724B68">
      <w:pPr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Refer meeting pack.</w:t>
      </w:r>
    </w:p>
    <w:p w14:paraId="5AF7BF34" w14:textId="77777777" w:rsidR="00724B68" w:rsidRDefault="00724B68" w:rsidP="00F920C3">
      <w:pPr>
        <w:rPr>
          <w:rFonts w:cstheme="minorHAnsi"/>
          <w:color w:val="002060"/>
          <w:sz w:val="22"/>
          <w:szCs w:val="22"/>
        </w:rPr>
      </w:pPr>
    </w:p>
    <w:p w14:paraId="6D6F125E" w14:textId="77777777" w:rsidR="00514C75" w:rsidRDefault="00F920C3" w:rsidP="00F920C3">
      <w:pPr>
        <w:rPr>
          <w:rFonts w:cstheme="minorHAnsi"/>
          <w:color w:val="002060"/>
          <w:sz w:val="22"/>
          <w:szCs w:val="22"/>
        </w:rPr>
      </w:pPr>
      <w:r w:rsidRPr="00EC1DCD">
        <w:rPr>
          <w:rFonts w:cstheme="minorHAnsi"/>
          <w:color w:val="002060"/>
          <w:sz w:val="22"/>
          <w:szCs w:val="22"/>
        </w:rPr>
        <w:t>J.</w:t>
      </w:r>
      <w:r w:rsidR="00F116E3">
        <w:rPr>
          <w:rFonts w:cstheme="minorHAnsi"/>
          <w:color w:val="002060"/>
          <w:sz w:val="22"/>
          <w:szCs w:val="22"/>
        </w:rPr>
        <w:t xml:space="preserve"> </w:t>
      </w:r>
      <w:r w:rsidRPr="00EC1DCD">
        <w:rPr>
          <w:rFonts w:cstheme="minorHAnsi"/>
          <w:color w:val="002060"/>
          <w:sz w:val="22"/>
          <w:szCs w:val="22"/>
        </w:rPr>
        <w:t xml:space="preserve">Daws (Jemena) </w:t>
      </w:r>
      <w:r w:rsidR="00724B68">
        <w:rPr>
          <w:rFonts w:cstheme="minorHAnsi"/>
          <w:color w:val="002060"/>
          <w:sz w:val="22"/>
          <w:szCs w:val="22"/>
        </w:rPr>
        <w:t>questioned why the DBs are showing up as amber on the Victoria report, when 3 out of 5 are ‘on schedule’</w:t>
      </w:r>
      <w:r w:rsidR="00724B68" w:rsidRPr="00724B68">
        <w:rPr>
          <w:rFonts w:cstheme="minorHAnsi"/>
          <w:color w:val="002060"/>
          <w:sz w:val="22"/>
          <w:szCs w:val="22"/>
        </w:rPr>
        <w:t xml:space="preserve">. Ben advised that this calculation is explained on the spreadsheet. </w:t>
      </w:r>
      <w:r w:rsidR="00514C75" w:rsidRPr="00724B68">
        <w:rPr>
          <w:rFonts w:cstheme="minorHAnsi"/>
          <w:color w:val="002060"/>
          <w:sz w:val="22"/>
          <w:szCs w:val="22"/>
        </w:rPr>
        <w:t xml:space="preserve"> </w:t>
      </w:r>
    </w:p>
    <w:p w14:paraId="5920903D" w14:textId="77777777" w:rsidR="00F116E3" w:rsidRDefault="00F116E3" w:rsidP="00F920C3">
      <w:pPr>
        <w:rPr>
          <w:rFonts w:cstheme="minorHAnsi"/>
          <w:color w:val="002060"/>
          <w:sz w:val="22"/>
          <w:szCs w:val="22"/>
        </w:rPr>
      </w:pPr>
    </w:p>
    <w:p w14:paraId="514A6A2C" w14:textId="77777777" w:rsidR="00F116E3" w:rsidRDefault="00F116E3" w:rsidP="00F920C3">
      <w:pPr>
        <w:rPr>
          <w:rFonts w:cstheme="minorHAnsi"/>
          <w:color w:val="808080" w:themeColor="background1" w:themeShade="8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 xml:space="preserve">B. Healy (AEMO) advised that scenario planning is now planned to be presented at the next PCF, as AEMO is awaiting feedback from PWC to better present the themed scenarios. </w:t>
      </w:r>
    </w:p>
    <w:p w14:paraId="2ED7F70C" w14:textId="77777777" w:rsidR="00514C75" w:rsidRDefault="00514C75" w:rsidP="00514C75">
      <w:pPr>
        <w:ind w:firstLine="284"/>
        <w:rPr>
          <w:rFonts w:cstheme="minorHAnsi"/>
          <w:color w:val="808080" w:themeColor="background1" w:themeShade="80"/>
          <w:sz w:val="22"/>
          <w:szCs w:val="22"/>
        </w:rPr>
      </w:pPr>
    </w:p>
    <w:p w14:paraId="2E2D51C4" w14:textId="77777777" w:rsidR="00514C75" w:rsidRDefault="00F116E3" w:rsidP="00F116E3">
      <w:pPr>
        <w:rPr>
          <w:rFonts w:cstheme="minorHAnsi"/>
          <w:color w:val="808080" w:themeColor="background1" w:themeShade="80"/>
          <w:sz w:val="22"/>
          <w:szCs w:val="22"/>
        </w:rPr>
      </w:pPr>
      <w:r w:rsidRPr="00EC1DCD">
        <w:rPr>
          <w:rFonts w:cstheme="minorHAnsi"/>
          <w:color w:val="002060"/>
          <w:sz w:val="22"/>
          <w:szCs w:val="22"/>
        </w:rPr>
        <w:t>J.</w:t>
      </w:r>
      <w:r>
        <w:rPr>
          <w:rFonts w:cstheme="minorHAnsi"/>
          <w:color w:val="002060"/>
          <w:sz w:val="22"/>
          <w:szCs w:val="22"/>
        </w:rPr>
        <w:t xml:space="preserve"> </w:t>
      </w:r>
      <w:r w:rsidRPr="00EC1DCD">
        <w:rPr>
          <w:rFonts w:cstheme="minorHAnsi"/>
          <w:color w:val="002060"/>
          <w:sz w:val="22"/>
          <w:szCs w:val="22"/>
        </w:rPr>
        <w:t xml:space="preserve">Daws (Jemena) </w:t>
      </w:r>
      <w:r>
        <w:rPr>
          <w:rFonts w:cstheme="minorHAnsi"/>
          <w:color w:val="002060"/>
          <w:sz w:val="22"/>
          <w:szCs w:val="22"/>
        </w:rPr>
        <w:t xml:space="preserve">raised concern regarding the mitigation of risks </w:t>
      </w:r>
      <w:r w:rsidRPr="00F116E3">
        <w:rPr>
          <w:rFonts w:cstheme="minorHAnsi"/>
          <w:color w:val="002060"/>
          <w:sz w:val="22"/>
          <w:szCs w:val="22"/>
        </w:rPr>
        <w:t xml:space="preserve">and whether the mitigating actions will transfer the risks from </w:t>
      </w:r>
      <w:r>
        <w:rPr>
          <w:rFonts w:cstheme="minorHAnsi"/>
          <w:color w:val="002060"/>
          <w:sz w:val="22"/>
          <w:szCs w:val="22"/>
        </w:rPr>
        <w:t>‘</w:t>
      </w:r>
      <w:r w:rsidRPr="00F116E3">
        <w:rPr>
          <w:rFonts w:cstheme="minorHAnsi"/>
          <w:color w:val="002060"/>
          <w:sz w:val="22"/>
          <w:szCs w:val="22"/>
        </w:rPr>
        <w:t>amber</w:t>
      </w:r>
      <w:r>
        <w:rPr>
          <w:rFonts w:cstheme="minorHAnsi"/>
          <w:color w:val="002060"/>
          <w:sz w:val="22"/>
          <w:szCs w:val="22"/>
        </w:rPr>
        <w:t>’</w:t>
      </w:r>
      <w:r w:rsidRPr="00F116E3">
        <w:rPr>
          <w:rFonts w:cstheme="minorHAnsi"/>
          <w:color w:val="002060"/>
          <w:sz w:val="22"/>
          <w:szCs w:val="22"/>
        </w:rPr>
        <w:t xml:space="preserve"> to </w:t>
      </w:r>
      <w:r>
        <w:rPr>
          <w:rFonts w:cstheme="minorHAnsi"/>
          <w:color w:val="002060"/>
          <w:sz w:val="22"/>
          <w:szCs w:val="22"/>
        </w:rPr>
        <w:t>‘</w:t>
      </w:r>
      <w:r w:rsidRPr="00F116E3">
        <w:rPr>
          <w:rFonts w:cstheme="minorHAnsi"/>
          <w:color w:val="002060"/>
          <w:sz w:val="22"/>
          <w:szCs w:val="22"/>
        </w:rPr>
        <w:t>green</w:t>
      </w:r>
      <w:r>
        <w:rPr>
          <w:rFonts w:cstheme="minorHAnsi"/>
          <w:color w:val="002060"/>
          <w:sz w:val="22"/>
          <w:szCs w:val="22"/>
        </w:rPr>
        <w:t>’</w:t>
      </w:r>
      <w:r w:rsidRPr="00F116E3">
        <w:rPr>
          <w:rFonts w:cstheme="minorHAnsi"/>
          <w:color w:val="002060"/>
          <w:sz w:val="22"/>
          <w:szCs w:val="22"/>
        </w:rPr>
        <w:t xml:space="preserve"> ratings</w:t>
      </w:r>
      <w:r>
        <w:rPr>
          <w:rFonts w:cstheme="minorHAnsi"/>
          <w:color w:val="002060"/>
          <w:sz w:val="22"/>
          <w:szCs w:val="22"/>
        </w:rPr>
        <w:t>,</w:t>
      </w:r>
      <w:r w:rsidRPr="00F116E3">
        <w:rPr>
          <w:rFonts w:cstheme="minorHAnsi"/>
          <w:color w:val="002060"/>
          <w:sz w:val="22"/>
          <w:szCs w:val="22"/>
        </w:rPr>
        <w:t xml:space="preserve"> prior to the go-live date. </w:t>
      </w:r>
      <w:r>
        <w:rPr>
          <w:rFonts w:cstheme="minorHAnsi"/>
          <w:color w:val="002060"/>
          <w:sz w:val="22"/>
          <w:szCs w:val="22"/>
        </w:rPr>
        <w:t xml:space="preserve">It was mentioned that a more stringent risk </w:t>
      </w:r>
      <w:r w:rsidR="00A04F17">
        <w:rPr>
          <w:rFonts w:cstheme="minorHAnsi"/>
          <w:color w:val="002060"/>
          <w:sz w:val="22"/>
          <w:szCs w:val="22"/>
        </w:rPr>
        <w:t>identification</w:t>
      </w:r>
      <w:r>
        <w:rPr>
          <w:rFonts w:cstheme="minorHAnsi"/>
          <w:color w:val="002060"/>
          <w:sz w:val="22"/>
          <w:szCs w:val="22"/>
        </w:rPr>
        <w:t xml:space="preserve"> process may be required to ensure risks are highlighted, monitored and mitigated in a timely manner. </w:t>
      </w:r>
      <w:r w:rsidR="00C410AB">
        <w:rPr>
          <w:rFonts w:cstheme="minorHAnsi"/>
          <w:color w:val="002060"/>
          <w:sz w:val="22"/>
          <w:szCs w:val="22"/>
        </w:rPr>
        <w:t xml:space="preserve">It has been suggested that a risk workshop be organised to work through the any high priority risks. </w:t>
      </w:r>
      <w:r w:rsidR="00790CC7">
        <w:rPr>
          <w:rFonts w:cstheme="minorHAnsi"/>
          <w:color w:val="002060"/>
          <w:sz w:val="22"/>
          <w:szCs w:val="22"/>
        </w:rPr>
        <w:t>AEMO is happy to facilitate should this be required.</w:t>
      </w:r>
    </w:p>
    <w:p w14:paraId="1BA68DD8" w14:textId="77777777" w:rsidR="00511F94" w:rsidRDefault="00511F94" w:rsidP="00E10CD9">
      <w:pPr>
        <w:rPr>
          <w:rFonts w:cstheme="minorHAnsi"/>
          <w:color w:val="808080" w:themeColor="background1" w:themeShade="80"/>
          <w:sz w:val="22"/>
          <w:szCs w:val="22"/>
        </w:rPr>
      </w:pPr>
    </w:p>
    <w:p w14:paraId="5F9C4F70" w14:textId="77777777" w:rsidR="009A5508" w:rsidRPr="00C410AB" w:rsidRDefault="00C410AB" w:rsidP="00C410AB">
      <w:pPr>
        <w:rPr>
          <w:rFonts w:cstheme="minorHAnsi"/>
          <w:color w:val="002060"/>
          <w:sz w:val="22"/>
          <w:szCs w:val="22"/>
        </w:rPr>
      </w:pPr>
      <w:r w:rsidRPr="00C410AB">
        <w:rPr>
          <w:rFonts w:cstheme="minorHAnsi"/>
          <w:color w:val="002060"/>
          <w:sz w:val="22"/>
          <w:szCs w:val="22"/>
        </w:rPr>
        <w:t xml:space="preserve">Ben noted that </w:t>
      </w:r>
      <w:r w:rsidR="0075744C">
        <w:rPr>
          <w:rFonts w:cstheme="minorHAnsi"/>
          <w:color w:val="002060"/>
          <w:sz w:val="22"/>
          <w:szCs w:val="22"/>
        </w:rPr>
        <w:t xml:space="preserve">any further </w:t>
      </w:r>
      <w:r w:rsidRPr="00C410AB">
        <w:rPr>
          <w:rFonts w:cstheme="minorHAnsi"/>
          <w:color w:val="002060"/>
          <w:sz w:val="22"/>
          <w:szCs w:val="22"/>
        </w:rPr>
        <w:t>u</w:t>
      </w:r>
      <w:r w:rsidR="009A5508" w:rsidRPr="00C410AB">
        <w:rPr>
          <w:rFonts w:cstheme="minorHAnsi"/>
          <w:color w:val="002060"/>
          <w:sz w:val="22"/>
          <w:szCs w:val="22"/>
        </w:rPr>
        <w:t xml:space="preserve">pdates to </w:t>
      </w:r>
      <w:r w:rsidRPr="00C410AB">
        <w:rPr>
          <w:rFonts w:cstheme="minorHAnsi"/>
          <w:color w:val="002060"/>
          <w:sz w:val="22"/>
          <w:szCs w:val="22"/>
        </w:rPr>
        <w:t xml:space="preserve">the </w:t>
      </w:r>
      <w:r w:rsidR="009A5508" w:rsidRPr="00C410AB">
        <w:rPr>
          <w:rFonts w:cstheme="minorHAnsi"/>
          <w:color w:val="002060"/>
          <w:sz w:val="22"/>
          <w:szCs w:val="22"/>
        </w:rPr>
        <w:t xml:space="preserve">risk register </w:t>
      </w:r>
      <w:r w:rsidRPr="00C410AB">
        <w:rPr>
          <w:rFonts w:cstheme="minorHAnsi"/>
          <w:color w:val="002060"/>
          <w:sz w:val="22"/>
          <w:szCs w:val="22"/>
        </w:rPr>
        <w:t xml:space="preserve">are </w:t>
      </w:r>
      <w:r w:rsidR="009A5508" w:rsidRPr="00C410AB">
        <w:rPr>
          <w:rFonts w:cstheme="minorHAnsi"/>
          <w:color w:val="002060"/>
          <w:sz w:val="22"/>
          <w:szCs w:val="22"/>
        </w:rPr>
        <w:t>welcomed after the</w:t>
      </w:r>
      <w:r w:rsidRPr="00C410AB">
        <w:rPr>
          <w:rFonts w:cstheme="minorHAnsi"/>
          <w:color w:val="002060"/>
          <w:sz w:val="22"/>
          <w:szCs w:val="22"/>
        </w:rPr>
        <w:t xml:space="preserve"> PCF via email</w:t>
      </w:r>
      <w:r w:rsidR="009A5508" w:rsidRPr="00C410AB">
        <w:rPr>
          <w:rFonts w:cstheme="minorHAnsi"/>
          <w:color w:val="002060"/>
          <w:sz w:val="22"/>
          <w:szCs w:val="22"/>
        </w:rPr>
        <w:t xml:space="preserve">. </w:t>
      </w:r>
    </w:p>
    <w:p w14:paraId="0AA06FD4" w14:textId="77777777" w:rsidR="00480D2A" w:rsidRDefault="00480D2A" w:rsidP="003C32DF">
      <w:pPr>
        <w:ind w:firstLine="284"/>
        <w:rPr>
          <w:rFonts w:cstheme="minorHAnsi"/>
          <w:color w:val="808080" w:themeColor="background1" w:themeShade="80"/>
          <w:sz w:val="22"/>
          <w:szCs w:val="22"/>
        </w:rPr>
      </w:pPr>
    </w:p>
    <w:p w14:paraId="47EEE052" w14:textId="77777777" w:rsidR="00480D2A" w:rsidRPr="00F116E3" w:rsidRDefault="00F116E3" w:rsidP="00F116E3">
      <w:pPr>
        <w:rPr>
          <w:rFonts w:cstheme="minorHAnsi"/>
          <w:color w:val="002060"/>
          <w:sz w:val="22"/>
          <w:szCs w:val="22"/>
        </w:rPr>
      </w:pPr>
      <w:r w:rsidRPr="00F116E3">
        <w:rPr>
          <w:rFonts w:cstheme="minorHAnsi"/>
          <w:color w:val="002060"/>
          <w:sz w:val="22"/>
          <w:szCs w:val="22"/>
        </w:rPr>
        <w:t>A.</w:t>
      </w:r>
      <w:r>
        <w:rPr>
          <w:rFonts w:cstheme="minorHAnsi"/>
          <w:color w:val="002060"/>
          <w:sz w:val="22"/>
          <w:szCs w:val="22"/>
        </w:rPr>
        <w:t xml:space="preserve"> </w:t>
      </w:r>
      <w:r w:rsidRPr="00F116E3">
        <w:rPr>
          <w:rFonts w:cstheme="minorHAnsi"/>
          <w:color w:val="002060"/>
          <w:sz w:val="22"/>
          <w:szCs w:val="22"/>
        </w:rPr>
        <w:t>Sembey (Simpl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y </w:t>
      </w:r>
      <w:r w:rsidR="00480D2A" w:rsidRPr="00A04F17">
        <w:rPr>
          <w:rFonts w:cstheme="minorHAnsi"/>
          <w:color w:val="002060"/>
          <w:sz w:val="22"/>
          <w:szCs w:val="22"/>
        </w:rPr>
        <w:t>Energy</w:t>
      </w:r>
      <w:r w:rsidRPr="00A04F17">
        <w:rPr>
          <w:rFonts w:cstheme="minorHAnsi"/>
          <w:color w:val="002060"/>
          <w:sz w:val="22"/>
          <w:szCs w:val="22"/>
        </w:rPr>
        <w:t>)</w:t>
      </w:r>
      <w:r w:rsidR="00480D2A" w:rsidRPr="00A04F17">
        <w:rPr>
          <w:rFonts w:cstheme="minorHAnsi"/>
          <w:color w:val="002060"/>
          <w:sz w:val="22"/>
          <w:szCs w:val="22"/>
        </w:rPr>
        <w:t xml:space="preserve"> </w:t>
      </w:r>
      <w:r w:rsidR="00C410AB" w:rsidRPr="00A04F17">
        <w:rPr>
          <w:rFonts w:cstheme="minorHAnsi"/>
          <w:color w:val="002060"/>
          <w:sz w:val="22"/>
          <w:szCs w:val="22"/>
        </w:rPr>
        <w:t>noted an a</w:t>
      </w:r>
      <w:r w:rsidR="00480D2A" w:rsidRPr="00A04F17">
        <w:rPr>
          <w:rFonts w:cstheme="minorHAnsi"/>
          <w:color w:val="002060"/>
          <w:sz w:val="22"/>
          <w:szCs w:val="22"/>
        </w:rPr>
        <w:t xml:space="preserve">dditional risk item </w:t>
      </w:r>
      <w:r w:rsidR="00C410AB" w:rsidRPr="00A04F17">
        <w:rPr>
          <w:rFonts w:cstheme="minorHAnsi"/>
          <w:color w:val="002060"/>
          <w:sz w:val="22"/>
          <w:szCs w:val="22"/>
        </w:rPr>
        <w:t xml:space="preserve">regarding </w:t>
      </w:r>
      <w:r w:rsidR="00480D2A" w:rsidRPr="00A04F17">
        <w:rPr>
          <w:rFonts w:cstheme="minorHAnsi"/>
          <w:color w:val="002060"/>
          <w:sz w:val="22"/>
          <w:szCs w:val="22"/>
        </w:rPr>
        <w:t>potenti</w:t>
      </w:r>
      <w:r w:rsidR="00C410AB" w:rsidRPr="00A04F17">
        <w:rPr>
          <w:rFonts w:cstheme="minorHAnsi"/>
          <w:color w:val="002060"/>
          <w:sz w:val="22"/>
          <w:szCs w:val="22"/>
        </w:rPr>
        <w:t xml:space="preserve">al wrongful disconnections. </w:t>
      </w:r>
      <w:r w:rsidR="00F07A34" w:rsidRPr="00A04F17">
        <w:rPr>
          <w:rFonts w:cstheme="minorHAnsi"/>
          <w:color w:val="002060"/>
          <w:sz w:val="22"/>
          <w:szCs w:val="22"/>
        </w:rPr>
        <w:t xml:space="preserve">In a </w:t>
      </w:r>
      <w:proofErr w:type="spellStart"/>
      <w:r w:rsidR="00F07A34" w:rsidRPr="00A04F17">
        <w:rPr>
          <w:rFonts w:cstheme="minorHAnsi"/>
          <w:color w:val="002060"/>
          <w:sz w:val="22"/>
          <w:szCs w:val="22"/>
        </w:rPr>
        <w:t>comms</w:t>
      </w:r>
      <w:proofErr w:type="spellEnd"/>
      <w:r w:rsidR="00F07A34" w:rsidRPr="00A04F17">
        <w:rPr>
          <w:rFonts w:cstheme="minorHAnsi"/>
          <w:color w:val="002060"/>
          <w:sz w:val="22"/>
          <w:szCs w:val="22"/>
        </w:rPr>
        <w:t xml:space="preserve"> </w:t>
      </w:r>
      <w:r w:rsidR="00A04F17" w:rsidRPr="00A04F17">
        <w:rPr>
          <w:rFonts w:cstheme="minorHAnsi"/>
          <w:color w:val="002060"/>
          <w:sz w:val="22"/>
          <w:szCs w:val="22"/>
        </w:rPr>
        <w:t>4</w:t>
      </w:r>
      <w:r w:rsidR="00F07A34" w:rsidRPr="00A04F17">
        <w:rPr>
          <w:rFonts w:cstheme="minorHAnsi"/>
          <w:color w:val="002060"/>
          <w:sz w:val="22"/>
          <w:szCs w:val="22"/>
        </w:rPr>
        <w:t xml:space="preserve"> metering scenario, w</w:t>
      </w:r>
      <w:r w:rsidR="00E10CD9" w:rsidRPr="00A04F17">
        <w:rPr>
          <w:rFonts w:cstheme="minorHAnsi"/>
          <w:color w:val="002060"/>
          <w:sz w:val="22"/>
          <w:szCs w:val="22"/>
        </w:rPr>
        <w:t>hen a disconnection is organised with the distributor</w:t>
      </w:r>
      <w:r w:rsidR="00F07A34" w:rsidRPr="00A04F17">
        <w:rPr>
          <w:rFonts w:cstheme="minorHAnsi"/>
          <w:color w:val="002060"/>
          <w:sz w:val="22"/>
          <w:szCs w:val="22"/>
        </w:rPr>
        <w:t xml:space="preserve"> </w:t>
      </w:r>
      <w:r w:rsidR="00E10CD9" w:rsidRPr="00A04F17">
        <w:rPr>
          <w:rFonts w:cstheme="minorHAnsi"/>
          <w:color w:val="002060"/>
          <w:sz w:val="22"/>
          <w:szCs w:val="22"/>
        </w:rPr>
        <w:t>and</w:t>
      </w:r>
      <w:r w:rsidR="00480D2A" w:rsidRPr="00A04F17">
        <w:rPr>
          <w:rFonts w:cstheme="minorHAnsi"/>
          <w:color w:val="002060"/>
          <w:sz w:val="22"/>
          <w:szCs w:val="22"/>
        </w:rPr>
        <w:t xml:space="preserve"> </w:t>
      </w:r>
      <w:r w:rsidR="00F07A34" w:rsidRPr="00A04F17">
        <w:rPr>
          <w:rFonts w:cstheme="minorHAnsi"/>
          <w:color w:val="002060"/>
          <w:sz w:val="22"/>
          <w:szCs w:val="22"/>
        </w:rPr>
        <w:t>another retailer is organising</w:t>
      </w:r>
      <w:r w:rsidR="00F07A34">
        <w:rPr>
          <w:rFonts w:cstheme="minorHAnsi"/>
          <w:color w:val="002060"/>
          <w:sz w:val="22"/>
          <w:szCs w:val="22"/>
        </w:rPr>
        <w:t xml:space="preserve"> a re-energisation with the metering provider (for a new customer moving in before the disconnection date)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, </w:t>
      </w:r>
      <w:r w:rsidR="00F07A34">
        <w:rPr>
          <w:rFonts w:cstheme="minorHAnsi"/>
          <w:color w:val="002060"/>
          <w:sz w:val="22"/>
          <w:szCs w:val="22"/>
        </w:rPr>
        <w:t xml:space="preserve">the 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two parties </w:t>
      </w:r>
      <w:r w:rsidR="00A04F17">
        <w:rPr>
          <w:rFonts w:cstheme="minorHAnsi"/>
          <w:color w:val="002060"/>
          <w:sz w:val="22"/>
          <w:szCs w:val="22"/>
        </w:rPr>
        <w:t xml:space="preserve">would be 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blind to </w:t>
      </w:r>
      <w:r w:rsidR="00E10CD9" w:rsidRPr="00F116E3">
        <w:rPr>
          <w:rFonts w:cstheme="minorHAnsi"/>
          <w:color w:val="002060"/>
          <w:sz w:val="22"/>
          <w:szCs w:val="22"/>
        </w:rPr>
        <w:t>eac</w:t>
      </w:r>
      <w:r w:rsidR="00E10CD9">
        <w:rPr>
          <w:rFonts w:cstheme="minorHAnsi"/>
          <w:color w:val="002060"/>
          <w:sz w:val="22"/>
          <w:szCs w:val="22"/>
        </w:rPr>
        <w:t>h</w:t>
      </w:r>
      <w:r w:rsidR="00E10CD9" w:rsidRPr="00F116E3">
        <w:rPr>
          <w:rFonts w:cstheme="minorHAnsi"/>
          <w:color w:val="002060"/>
          <w:sz w:val="22"/>
          <w:szCs w:val="22"/>
        </w:rPr>
        <w:t xml:space="preserve"> other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. </w:t>
      </w:r>
      <w:r w:rsidR="00E10CD9">
        <w:rPr>
          <w:rFonts w:cstheme="minorHAnsi"/>
          <w:color w:val="002060"/>
          <w:sz w:val="22"/>
          <w:szCs w:val="22"/>
        </w:rPr>
        <w:t>An a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greed mechanism </w:t>
      </w:r>
      <w:r w:rsidR="00E10CD9">
        <w:rPr>
          <w:rFonts w:cstheme="minorHAnsi"/>
          <w:color w:val="002060"/>
          <w:sz w:val="22"/>
          <w:szCs w:val="22"/>
        </w:rPr>
        <w:t xml:space="preserve">is 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required, </w:t>
      </w:r>
      <w:r w:rsidR="00E10CD9">
        <w:rPr>
          <w:rFonts w:cstheme="minorHAnsi"/>
          <w:color w:val="002060"/>
          <w:sz w:val="22"/>
          <w:szCs w:val="22"/>
        </w:rPr>
        <w:t xml:space="preserve">this has been 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raised at </w:t>
      </w:r>
      <w:r w:rsidR="00E10CD9">
        <w:rPr>
          <w:rFonts w:cstheme="minorHAnsi"/>
          <w:color w:val="002060"/>
          <w:sz w:val="22"/>
          <w:szCs w:val="22"/>
        </w:rPr>
        <w:t xml:space="preserve">the </w:t>
      </w:r>
      <w:r w:rsidR="00480D2A" w:rsidRPr="00F116E3">
        <w:rPr>
          <w:rFonts w:cstheme="minorHAnsi"/>
          <w:color w:val="002060"/>
          <w:sz w:val="22"/>
          <w:szCs w:val="22"/>
        </w:rPr>
        <w:t>B2B</w:t>
      </w:r>
      <w:r w:rsidR="00E10CD9">
        <w:rPr>
          <w:rFonts w:cstheme="minorHAnsi"/>
          <w:color w:val="002060"/>
          <w:sz w:val="22"/>
          <w:szCs w:val="22"/>
        </w:rPr>
        <w:t xml:space="preserve"> Working Group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 and no resolution </w:t>
      </w:r>
      <w:r w:rsidR="00E10CD9">
        <w:rPr>
          <w:rFonts w:cstheme="minorHAnsi"/>
          <w:color w:val="002060"/>
          <w:sz w:val="22"/>
          <w:szCs w:val="22"/>
        </w:rPr>
        <w:t xml:space="preserve">was found. Ben to include this </w:t>
      </w:r>
      <w:r w:rsidR="00480D2A" w:rsidRPr="00F116E3">
        <w:rPr>
          <w:rFonts w:cstheme="minorHAnsi"/>
          <w:color w:val="002060"/>
          <w:sz w:val="22"/>
          <w:szCs w:val="22"/>
        </w:rPr>
        <w:t>as a risk</w:t>
      </w:r>
      <w:r w:rsidR="00E10CD9">
        <w:rPr>
          <w:rFonts w:cstheme="minorHAnsi"/>
          <w:color w:val="002060"/>
          <w:sz w:val="22"/>
          <w:szCs w:val="22"/>
        </w:rPr>
        <w:t xml:space="preserve"> on the register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 and </w:t>
      </w:r>
      <w:r w:rsidR="00E10CD9">
        <w:rPr>
          <w:rFonts w:cstheme="minorHAnsi"/>
          <w:color w:val="002060"/>
          <w:sz w:val="22"/>
          <w:szCs w:val="22"/>
        </w:rPr>
        <w:t xml:space="preserve">it </w:t>
      </w:r>
      <w:r w:rsidR="00480D2A" w:rsidRPr="00F116E3">
        <w:rPr>
          <w:rFonts w:cstheme="minorHAnsi"/>
          <w:color w:val="002060"/>
          <w:sz w:val="22"/>
          <w:szCs w:val="22"/>
        </w:rPr>
        <w:t xml:space="preserve">will be fed into scenario discussions. </w:t>
      </w:r>
    </w:p>
    <w:p w14:paraId="32208E7E" w14:textId="77777777" w:rsidR="00BD3B2A" w:rsidRPr="00CB6D69" w:rsidRDefault="00C53678" w:rsidP="00CB6D69">
      <w:p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lastRenderedPageBreak/>
        <w:t xml:space="preserve">5.0 </w:t>
      </w:r>
      <w:r w:rsidR="00BD3B2A" w:rsidRPr="00CB6D69">
        <w:rPr>
          <w:rFonts w:cstheme="minorHAnsi"/>
          <w:b/>
          <w:color w:val="002060"/>
          <w:sz w:val="22"/>
          <w:szCs w:val="22"/>
        </w:rPr>
        <w:t>FORWARD PLAN</w:t>
      </w:r>
    </w:p>
    <w:p w14:paraId="26075669" w14:textId="77777777" w:rsidR="00BD3B2A" w:rsidRDefault="00BD3B2A" w:rsidP="00BD3B2A">
      <w:pPr>
        <w:rPr>
          <w:rFonts w:cstheme="minorHAnsi"/>
          <w:b/>
          <w:color w:val="002060"/>
          <w:sz w:val="22"/>
          <w:szCs w:val="22"/>
        </w:rPr>
      </w:pPr>
    </w:p>
    <w:p w14:paraId="028ABD6F" w14:textId="77777777" w:rsidR="00BD3B2A" w:rsidRDefault="00BD5316" w:rsidP="00173CDF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The next PCF </w:t>
      </w:r>
      <w:r w:rsidR="0019318F">
        <w:rPr>
          <w:rFonts w:asciiTheme="minorHAnsi" w:hAnsiTheme="minorHAnsi" w:cstheme="minorHAnsi"/>
          <w:color w:val="002060"/>
          <w:szCs w:val="22"/>
        </w:rPr>
        <w:t xml:space="preserve">is </w:t>
      </w:r>
      <w:r w:rsidR="00514C75">
        <w:rPr>
          <w:rFonts w:asciiTheme="minorHAnsi" w:hAnsiTheme="minorHAnsi" w:cstheme="minorHAnsi"/>
          <w:color w:val="002060"/>
          <w:szCs w:val="22"/>
        </w:rPr>
        <w:t xml:space="preserve">currently </w:t>
      </w:r>
      <w:r>
        <w:rPr>
          <w:rFonts w:asciiTheme="minorHAnsi" w:hAnsiTheme="minorHAnsi" w:cstheme="minorHAnsi"/>
          <w:color w:val="002060"/>
          <w:szCs w:val="22"/>
        </w:rPr>
        <w:t xml:space="preserve">scheduled for </w:t>
      </w:r>
      <w:r w:rsidR="004B768C">
        <w:rPr>
          <w:rFonts w:asciiTheme="minorHAnsi" w:hAnsiTheme="minorHAnsi" w:cstheme="minorHAnsi"/>
          <w:color w:val="002060"/>
          <w:szCs w:val="22"/>
        </w:rPr>
        <w:t>24 August</w:t>
      </w:r>
      <w:r w:rsidR="00514C75">
        <w:rPr>
          <w:rFonts w:asciiTheme="minorHAnsi" w:hAnsiTheme="minorHAnsi" w:cstheme="minorHAnsi"/>
          <w:color w:val="002060"/>
          <w:szCs w:val="22"/>
        </w:rPr>
        <w:t xml:space="preserve"> however the group has suggested the PCF be moved to fortnightly</w:t>
      </w:r>
      <w:r w:rsidR="004B768C">
        <w:rPr>
          <w:rFonts w:asciiTheme="minorHAnsi" w:hAnsiTheme="minorHAnsi" w:cstheme="minorHAnsi"/>
          <w:color w:val="002060"/>
          <w:szCs w:val="22"/>
        </w:rPr>
        <w:t>.</w:t>
      </w:r>
      <w:r w:rsidR="00514C75">
        <w:rPr>
          <w:rFonts w:asciiTheme="minorHAnsi" w:hAnsiTheme="minorHAnsi" w:cstheme="minorHAnsi"/>
          <w:color w:val="002060"/>
          <w:szCs w:val="22"/>
        </w:rPr>
        <w:t xml:space="preserve"> Ben </w:t>
      </w:r>
      <w:r w:rsidR="00F116E3">
        <w:rPr>
          <w:rFonts w:asciiTheme="minorHAnsi" w:hAnsiTheme="minorHAnsi" w:cstheme="minorHAnsi"/>
          <w:color w:val="002060"/>
          <w:szCs w:val="22"/>
        </w:rPr>
        <w:t xml:space="preserve">will amend these meetings to fortnightly, with the next meeting being held the week after the Executive Forum. </w:t>
      </w:r>
    </w:p>
    <w:p w14:paraId="1F920326" w14:textId="77777777" w:rsidR="00B3277B" w:rsidRDefault="00B3280F" w:rsidP="00071DF6">
      <w:pPr>
        <w:pStyle w:val="ListParagraph"/>
        <w:numPr>
          <w:ilvl w:val="0"/>
          <w:numId w:val="11"/>
        </w:numPr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OTHER BUSINESS</w:t>
      </w:r>
    </w:p>
    <w:p w14:paraId="3F8F88A5" w14:textId="77777777" w:rsidR="00BC5F77" w:rsidRDefault="00BC5F77" w:rsidP="00BC5F77">
      <w:pPr>
        <w:rPr>
          <w:rFonts w:cstheme="minorHAnsi"/>
          <w:b/>
          <w:color w:val="002060"/>
          <w:sz w:val="22"/>
          <w:szCs w:val="22"/>
        </w:rPr>
      </w:pPr>
    </w:p>
    <w:p w14:paraId="007A097F" w14:textId="77777777" w:rsidR="005C6950" w:rsidRPr="0082274C" w:rsidRDefault="0082274C" w:rsidP="005C6950">
      <w:pPr>
        <w:rPr>
          <w:rFonts w:cstheme="minorHAnsi"/>
          <w:color w:val="16304A" w:themeColor="accent1" w:themeShade="BF"/>
          <w:sz w:val="22"/>
          <w:szCs w:val="22"/>
        </w:rPr>
      </w:pPr>
      <w:r>
        <w:rPr>
          <w:rFonts w:cstheme="minorHAnsi"/>
          <w:color w:val="16304A" w:themeColor="accent1" w:themeShade="BF"/>
          <w:sz w:val="22"/>
          <w:szCs w:val="22"/>
        </w:rPr>
        <w:t>Nil.</w:t>
      </w:r>
    </w:p>
    <w:p w14:paraId="64CB01A9" w14:textId="77777777" w:rsidR="005C6950" w:rsidRPr="005C6950" w:rsidRDefault="005C6950" w:rsidP="005C6950">
      <w:pPr>
        <w:rPr>
          <w:rFonts w:cstheme="minorHAnsi"/>
          <w:sz w:val="22"/>
          <w:szCs w:val="22"/>
        </w:rPr>
      </w:pPr>
    </w:p>
    <w:sectPr w:rsidR="005C6950" w:rsidRPr="005C6950" w:rsidSect="00A02F0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76" w:right="1274" w:bottom="1440" w:left="1440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6E126" w14:textId="77777777" w:rsidR="00A47825" w:rsidRDefault="00A47825" w:rsidP="001E3981">
      <w:r>
        <w:separator/>
      </w:r>
    </w:p>
  </w:endnote>
  <w:endnote w:type="continuationSeparator" w:id="0">
    <w:p w14:paraId="74BD13D5" w14:textId="77777777" w:rsidR="00A47825" w:rsidRDefault="00A47825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B594" w14:textId="77777777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29088C">
      <w:rPr>
        <w:caps w:val="0"/>
        <w:noProof/>
      </w:rPr>
      <w:t>090617 POC-PCF 9 - MEETING NOTES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6704" behindDoc="1" locked="1" layoutInCell="1" allowOverlap="1" wp14:anchorId="7CD3CEF7" wp14:editId="64B7C1BB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63028" id="Line 145" o:spid="_x0000_s1026" style="position:absolute;z-index:-25165977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205213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20521350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fldSimple w:instr=" NUMPAGES  ">
              <w:r w:rsidR="0029088C">
                <w:rPr>
                  <w:noProof/>
                </w:rPr>
                <w:t>5</w:t>
              </w:r>
            </w:fldSimple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B5FF3" w14:textId="77777777" w:rsidR="004E7699" w:rsidRPr="00502E45" w:rsidRDefault="00FB682A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>POC</w:t>
    </w:r>
    <w:r w:rsidR="00095E01" w:rsidRPr="00502E45">
      <w:rPr>
        <w:color w:val="002060"/>
      </w:rPr>
      <w:t xml:space="preserve"> </w:t>
    </w:r>
    <w:r w:rsidR="00C9048A">
      <w:rPr>
        <w:color w:val="002060"/>
      </w:rPr>
      <w:t>program consultative forum</w:t>
    </w:r>
    <w:r w:rsidR="004E7699" w:rsidRPr="00502E45">
      <w:rPr>
        <w:color w:val="002060"/>
      </w:rPr>
      <w:t xml:space="preserve"> </w:t>
    </w:r>
    <w:r w:rsidR="00B45406">
      <w:rPr>
        <w:color w:val="002060"/>
      </w:rPr>
      <w:t>–</w:t>
    </w:r>
    <w:r w:rsidR="00293A32">
      <w:rPr>
        <w:color w:val="002060"/>
      </w:rPr>
      <w:t xml:space="preserve"> 27</w:t>
    </w:r>
    <w:r w:rsidR="00123A4A">
      <w:rPr>
        <w:color w:val="002060"/>
      </w:rPr>
      <w:t xml:space="preserve"> july</w:t>
    </w:r>
    <w:r w:rsidR="00B45406">
      <w:rPr>
        <w:color w:val="002060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A450" w14:textId="77777777" w:rsidR="00502E45" w:rsidRPr="00502E45" w:rsidRDefault="00502E45" w:rsidP="00502E45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  <w:color w:val="002060"/>
      </w:rPr>
    </w:pPr>
    <w:r w:rsidRPr="00502E45">
      <w:rPr>
        <w:color w:val="002060"/>
      </w:rPr>
      <w:t xml:space="preserve">POC </w:t>
    </w:r>
    <w:r w:rsidR="00C9048A">
      <w:rPr>
        <w:color w:val="002060"/>
      </w:rPr>
      <w:t>PROGRAM CONSULTATIVE FORUM</w:t>
    </w:r>
    <w:r w:rsidRPr="00502E45">
      <w:rPr>
        <w:color w:val="002060"/>
      </w:rPr>
      <w:t xml:space="preserve"> NOTES</w:t>
    </w:r>
    <w:r w:rsidR="005C6950">
      <w:rPr>
        <w:color w:val="002060"/>
      </w:rPr>
      <w:t xml:space="preserve"> </w:t>
    </w:r>
    <w:r w:rsidR="00123A4A">
      <w:rPr>
        <w:color w:val="002060"/>
      </w:rPr>
      <w:t>–</w:t>
    </w:r>
    <w:r w:rsidRPr="00502E45">
      <w:rPr>
        <w:color w:val="002060"/>
      </w:rPr>
      <w:t xml:space="preserve"> </w:t>
    </w:r>
    <w:r w:rsidR="00293A32">
      <w:rPr>
        <w:color w:val="002060"/>
      </w:rPr>
      <w:t>27</w:t>
    </w:r>
    <w:r w:rsidR="00123A4A">
      <w:rPr>
        <w:color w:val="002060"/>
      </w:rPr>
      <w:t xml:space="preserve"> </w:t>
    </w:r>
    <w:r w:rsidR="004060E7">
      <w:rPr>
        <w:color w:val="002060"/>
      </w:rPr>
      <w:t>JULY 2017</w:t>
    </w:r>
    <w:sdt>
      <w:sdtPr>
        <w:rPr>
          <w:color w:val="002060"/>
        </w:rPr>
        <w:id w:val="227739635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002060"/>
            </w:rPr>
            <w:id w:val="919597788"/>
            <w:docPartObj>
              <w:docPartGallery w:val="Page Numbers (Top of Page)"/>
              <w:docPartUnique/>
            </w:docPartObj>
          </w:sdtPr>
          <w:sdtEndPr/>
          <w:sdtContent>
            <w:r w:rsidRPr="00502E45">
              <w:rPr>
                <w:color w:val="002060"/>
              </w:rPr>
              <w:tab/>
            </w:r>
            <w:r w:rsidRPr="00502E45">
              <w:rPr>
                <w:color w:val="002060"/>
              </w:rPr>
              <w:tab/>
              <w:t xml:space="preserve">Page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PAGE </w:instrText>
            </w:r>
            <w:r w:rsidRPr="00502E45">
              <w:rPr>
                <w:color w:val="002060"/>
              </w:rPr>
              <w:fldChar w:fldCharType="separate"/>
            </w:r>
            <w:r w:rsidR="00D72024">
              <w:rPr>
                <w:noProof/>
                <w:color w:val="002060"/>
              </w:rPr>
              <w:t>1</w:t>
            </w:r>
            <w:r w:rsidRPr="00502E45">
              <w:rPr>
                <w:noProof/>
                <w:color w:val="002060"/>
              </w:rPr>
              <w:fldChar w:fldCharType="end"/>
            </w:r>
            <w:r w:rsidRPr="00502E45">
              <w:rPr>
                <w:color w:val="002060"/>
              </w:rPr>
              <w:t xml:space="preserve"> of </w:t>
            </w:r>
            <w:r w:rsidRPr="00502E45">
              <w:rPr>
                <w:color w:val="002060"/>
              </w:rPr>
              <w:fldChar w:fldCharType="begin"/>
            </w:r>
            <w:r w:rsidRPr="00502E45">
              <w:rPr>
                <w:color w:val="002060"/>
              </w:rPr>
              <w:instrText xml:space="preserve"> NUMPAGES  </w:instrText>
            </w:r>
            <w:r w:rsidRPr="00502E45">
              <w:rPr>
                <w:color w:val="002060"/>
              </w:rPr>
              <w:fldChar w:fldCharType="separate"/>
            </w:r>
            <w:r w:rsidR="00D72024">
              <w:rPr>
                <w:noProof/>
                <w:color w:val="002060"/>
              </w:rPr>
              <w:t>5</w:t>
            </w:r>
            <w:r w:rsidRPr="00502E45">
              <w:rPr>
                <w:noProof/>
                <w:color w:val="002060"/>
              </w:rPr>
              <w:fldChar w:fldCharType="end"/>
            </w:r>
          </w:sdtContent>
        </w:sdt>
      </w:sdtContent>
    </w:sdt>
  </w:p>
  <w:p w14:paraId="532C5ADE" w14:textId="77777777" w:rsidR="00502E45" w:rsidRDefault="00502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1CA36" w14:textId="77777777" w:rsidR="00A47825" w:rsidRDefault="00A47825" w:rsidP="001E3981">
      <w:r>
        <w:separator/>
      </w:r>
    </w:p>
  </w:footnote>
  <w:footnote w:type="continuationSeparator" w:id="0">
    <w:p w14:paraId="11365697" w14:textId="77777777" w:rsidR="00A47825" w:rsidRDefault="00A47825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D036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5680" behindDoc="1" locked="1" layoutInCell="1" allowOverlap="1" wp14:anchorId="5829BEB8" wp14:editId="54867D52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AD7B6" w14:textId="49B86719" w:rsidR="00502E45" w:rsidRDefault="00502E45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8752" behindDoc="1" locked="1" layoutInCell="1" allowOverlap="1" wp14:anchorId="1CAF87C1" wp14:editId="14F7ADD0">
          <wp:simplePos x="0" y="0"/>
          <wp:positionH relativeFrom="margin">
            <wp:posOffset>3848100</wp:posOffset>
          </wp:positionH>
          <wp:positionV relativeFrom="topMargin">
            <wp:posOffset>462280</wp:posOffset>
          </wp:positionV>
          <wp:extent cx="1990725" cy="655320"/>
          <wp:effectExtent l="0" t="0" r="9525" b="0"/>
          <wp:wrapNone/>
          <wp:docPr id="6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0B9B0" w14:textId="77777777" w:rsidR="00743D00" w:rsidRDefault="00743D00">
    <w:pPr>
      <w:pStyle w:val="Header"/>
    </w:pPr>
    <w:r w:rsidRPr="0053091F">
      <w:rPr>
        <w:noProof/>
        <w:sz w:val="16"/>
        <w:szCs w:val="16"/>
      </w:rPr>
      <w:drawing>
        <wp:anchor distT="0" distB="0" distL="114300" distR="114300" simplePos="0" relativeHeight="251657728" behindDoc="1" locked="1" layoutInCell="1" allowOverlap="1" wp14:anchorId="78900144" wp14:editId="478D81D8">
          <wp:simplePos x="0" y="0"/>
          <wp:positionH relativeFrom="margin">
            <wp:posOffset>3790950</wp:posOffset>
          </wp:positionH>
          <wp:positionV relativeFrom="topMargin">
            <wp:posOffset>367030</wp:posOffset>
          </wp:positionV>
          <wp:extent cx="1990725" cy="655320"/>
          <wp:effectExtent l="0" t="0" r="9525" b="0"/>
          <wp:wrapNone/>
          <wp:docPr id="10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FE"/>
    <w:multiLevelType w:val="hybridMultilevel"/>
    <w:tmpl w:val="C8D655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3BE"/>
    <w:multiLevelType w:val="hybridMultilevel"/>
    <w:tmpl w:val="203E640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6304"/>
    <w:multiLevelType w:val="hybridMultilevel"/>
    <w:tmpl w:val="A9DA7B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832F6"/>
    <w:multiLevelType w:val="hybridMultilevel"/>
    <w:tmpl w:val="299496D6"/>
    <w:lvl w:ilvl="0" w:tplc="EC54D850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425A"/>
    <w:multiLevelType w:val="hybridMultilevel"/>
    <w:tmpl w:val="E6C84BE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B714721"/>
    <w:multiLevelType w:val="hybridMultilevel"/>
    <w:tmpl w:val="70DE5B10"/>
    <w:lvl w:ilvl="0" w:tplc="62B6671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8F2A16"/>
    <w:multiLevelType w:val="hybridMultilevel"/>
    <w:tmpl w:val="0EE27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D20CD"/>
    <w:multiLevelType w:val="hybridMultilevel"/>
    <w:tmpl w:val="8548BD80"/>
    <w:lvl w:ilvl="0" w:tplc="E8D84F1E">
      <w:start w:val="4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1108E"/>
    <w:multiLevelType w:val="hybridMultilevel"/>
    <w:tmpl w:val="B790BE88"/>
    <w:lvl w:ilvl="0" w:tplc="5B5AF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945A8"/>
    <w:multiLevelType w:val="hybridMultilevel"/>
    <w:tmpl w:val="2090BA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8637A"/>
    <w:multiLevelType w:val="hybridMultilevel"/>
    <w:tmpl w:val="2206BB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82BAA"/>
    <w:multiLevelType w:val="hybridMultilevel"/>
    <w:tmpl w:val="D64A8F78"/>
    <w:lvl w:ilvl="0" w:tplc="1444E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6ED8"/>
    <w:multiLevelType w:val="hybridMultilevel"/>
    <w:tmpl w:val="CA14ED38"/>
    <w:lvl w:ilvl="0" w:tplc="2EB41BAA">
      <w:start w:val="4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F2C6B"/>
    <w:multiLevelType w:val="multilevel"/>
    <w:tmpl w:val="9E1C22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51A97738"/>
    <w:multiLevelType w:val="hybridMultilevel"/>
    <w:tmpl w:val="9B44F5CE"/>
    <w:lvl w:ilvl="0" w:tplc="900A47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A2007"/>
    <w:multiLevelType w:val="hybridMultilevel"/>
    <w:tmpl w:val="AF9E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707244"/>
    <w:multiLevelType w:val="hybridMultilevel"/>
    <w:tmpl w:val="C826D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14B23"/>
    <w:multiLevelType w:val="hybridMultilevel"/>
    <w:tmpl w:val="6C127D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E7F05"/>
    <w:multiLevelType w:val="hybridMultilevel"/>
    <w:tmpl w:val="7D943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D2991"/>
    <w:multiLevelType w:val="hybridMultilevel"/>
    <w:tmpl w:val="1C66FF2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7C4661A9"/>
    <w:multiLevelType w:val="hybridMultilevel"/>
    <w:tmpl w:val="99BE748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17"/>
  </w:num>
  <w:num w:numId="7">
    <w:abstractNumId w:val="9"/>
  </w:num>
  <w:num w:numId="8">
    <w:abstractNumId w:val="26"/>
  </w:num>
  <w:num w:numId="9">
    <w:abstractNumId w:val="3"/>
  </w:num>
  <w:num w:numId="10">
    <w:abstractNumId w:val="29"/>
  </w:num>
  <w:num w:numId="11">
    <w:abstractNumId w:val="21"/>
  </w:num>
  <w:num w:numId="12">
    <w:abstractNumId w:val="15"/>
  </w:num>
  <w:num w:numId="13">
    <w:abstractNumId w:val="18"/>
  </w:num>
  <w:num w:numId="14">
    <w:abstractNumId w:val="16"/>
  </w:num>
  <w:num w:numId="15">
    <w:abstractNumId w:val="30"/>
  </w:num>
  <w:num w:numId="16">
    <w:abstractNumId w:val="7"/>
  </w:num>
  <w:num w:numId="17">
    <w:abstractNumId w:val="27"/>
  </w:num>
  <w:num w:numId="18">
    <w:abstractNumId w:val="25"/>
  </w:num>
  <w:num w:numId="19">
    <w:abstractNumId w:val="1"/>
  </w:num>
  <w:num w:numId="20">
    <w:abstractNumId w:val="0"/>
  </w:num>
  <w:num w:numId="21">
    <w:abstractNumId w:val="2"/>
  </w:num>
  <w:num w:numId="22">
    <w:abstractNumId w:val="23"/>
  </w:num>
  <w:num w:numId="23">
    <w:abstractNumId w:val="5"/>
  </w:num>
  <w:num w:numId="24">
    <w:abstractNumId w:val="14"/>
  </w:num>
  <w:num w:numId="25">
    <w:abstractNumId w:val="20"/>
  </w:num>
  <w:num w:numId="26">
    <w:abstractNumId w:val="13"/>
  </w:num>
  <w:num w:numId="27">
    <w:abstractNumId w:val="19"/>
  </w:num>
  <w:num w:numId="28">
    <w:abstractNumId w:val="24"/>
  </w:num>
  <w:num w:numId="29">
    <w:abstractNumId w:val="22"/>
  </w:num>
  <w:num w:numId="30">
    <w:abstractNumId w:val="12"/>
  </w:num>
  <w:num w:numId="3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1"/>
  <w:activeWritingStyle w:appName="MSWord" w:lang="en-NZ" w:vendorID="64" w:dllVersion="131078" w:nlCheck="1" w:checkStyle="1"/>
  <w:activeWritingStyle w:appName="MSWord" w:lang="en-IE" w:vendorID="64" w:dllVersion="131078" w:nlCheck="1" w:checkStyle="1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07191"/>
    <w:rsid w:val="000105A5"/>
    <w:rsid w:val="000121DC"/>
    <w:rsid w:val="00012B54"/>
    <w:rsid w:val="00015F56"/>
    <w:rsid w:val="00020625"/>
    <w:rsid w:val="00021B07"/>
    <w:rsid w:val="00024C49"/>
    <w:rsid w:val="00025755"/>
    <w:rsid w:val="00031A07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CF3"/>
    <w:rsid w:val="00041D0A"/>
    <w:rsid w:val="00042AA7"/>
    <w:rsid w:val="00042E26"/>
    <w:rsid w:val="00043315"/>
    <w:rsid w:val="0004574F"/>
    <w:rsid w:val="0004576A"/>
    <w:rsid w:val="00045BFE"/>
    <w:rsid w:val="00045C0C"/>
    <w:rsid w:val="00046F6E"/>
    <w:rsid w:val="00047130"/>
    <w:rsid w:val="00047C11"/>
    <w:rsid w:val="00050963"/>
    <w:rsid w:val="00050BC7"/>
    <w:rsid w:val="000515A9"/>
    <w:rsid w:val="00051882"/>
    <w:rsid w:val="00051917"/>
    <w:rsid w:val="00052B8B"/>
    <w:rsid w:val="00052F96"/>
    <w:rsid w:val="000561A9"/>
    <w:rsid w:val="00056B2F"/>
    <w:rsid w:val="00060480"/>
    <w:rsid w:val="000613D3"/>
    <w:rsid w:val="0006165D"/>
    <w:rsid w:val="00063A78"/>
    <w:rsid w:val="000640B6"/>
    <w:rsid w:val="000642D2"/>
    <w:rsid w:val="000659AB"/>
    <w:rsid w:val="00065A05"/>
    <w:rsid w:val="00065E00"/>
    <w:rsid w:val="00066B06"/>
    <w:rsid w:val="0006730F"/>
    <w:rsid w:val="000674A3"/>
    <w:rsid w:val="0007089C"/>
    <w:rsid w:val="00070EC9"/>
    <w:rsid w:val="00071476"/>
    <w:rsid w:val="00071786"/>
    <w:rsid w:val="00071DF6"/>
    <w:rsid w:val="00073F84"/>
    <w:rsid w:val="00074DF7"/>
    <w:rsid w:val="00074F14"/>
    <w:rsid w:val="00076AFD"/>
    <w:rsid w:val="000819D8"/>
    <w:rsid w:val="00081E5C"/>
    <w:rsid w:val="000824B7"/>
    <w:rsid w:val="00083314"/>
    <w:rsid w:val="00083A30"/>
    <w:rsid w:val="000842C3"/>
    <w:rsid w:val="00084614"/>
    <w:rsid w:val="00085339"/>
    <w:rsid w:val="0008545F"/>
    <w:rsid w:val="00085658"/>
    <w:rsid w:val="0008624C"/>
    <w:rsid w:val="000871C8"/>
    <w:rsid w:val="00087288"/>
    <w:rsid w:val="000875E5"/>
    <w:rsid w:val="000904D9"/>
    <w:rsid w:val="00090B21"/>
    <w:rsid w:val="000918D8"/>
    <w:rsid w:val="000918F5"/>
    <w:rsid w:val="00093F9C"/>
    <w:rsid w:val="000941EC"/>
    <w:rsid w:val="0009451A"/>
    <w:rsid w:val="000951AE"/>
    <w:rsid w:val="00095E01"/>
    <w:rsid w:val="000A074D"/>
    <w:rsid w:val="000A1472"/>
    <w:rsid w:val="000A1C84"/>
    <w:rsid w:val="000A553D"/>
    <w:rsid w:val="000A5649"/>
    <w:rsid w:val="000A6522"/>
    <w:rsid w:val="000A6530"/>
    <w:rsid w:val="000B0A2E"/>
    <w:rsid w:val="000B0F8E"/>
    <w:rsid w:val="000B12AA"/>
    <w:rsid w:val="000B169A"/>
    <w:rsid w:val="000B18B3"/>
    <w:rsid w:val="000B3FB6"/>
    <w:rsid w:val="000B45DD"/>
    <w:rsid w:val="000B4F10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135"/>
    <w:rsid w:val="000C264A"/>
    <w:rsid w:val="000C29A9"/>
    <w:rsid w:val="000C4861"/>
    <w:rsid w:val="000C7DD7"/>
    <w:rsid w:val="000D016F"/>
    <w:rsid w:val="000D10E2"/>
    <w:rsid w:val="000D1521"/>
    <w:rsid w:val="000D1E2A"/>
    <w:rsid w:val="000D2B24"/>
    <w:rsid w:val="000D31C4"/>
    <w:rsid w:val="000D3C52"/>
    <w:rsid w:val="000D3E1F"/>
    <w:rsid w:val="000D3EBE"/>
    <w:rsid w:val="000D6E60"/>
    <w:rsid w:val="000D762F"/>
    <w:rsid w:val="000E0DA3"/>
    <w:rsid w:val="000E2B8F"/>
    <w:rsid w:val="000E44A9"/>
    <w:rsid w:val="000E5431"/>
    <w:rsid w:val="000E7028"/>
    <w:rsid w:val="000E739B"/>
    <w:rsid w:val="000E78AB"/>
    <w:rsid w:val="000F011A"/>
    <w:rsid w:val="000F0644"/>
    <w:rsid w:val="000F19FA"/>
    <w:rsid w:val="000F1C57"/>
    <w:rsid w:val="000F2EE2"/>
    <w:rsid w:val="000F3C8D"/>
    <w:rsid w:val="000F4190"/>
    <w:rsid w:val="000F44C9"/>
    <w:rsid w:val="000F6A82"/>
    <w:rsid w:val="001004BB"/>
    <w:rsid w:val="0010080F"/>
    <w:rsid w:val="00100A4F"/>
    <w:rsid w:val="00100FCC"/>
    <w:rsid w:val="00101099"/>
    <w:rsid w:val="00101CCA"/>
    <w:rsid w:val="00102468"/>
    <w:rsid w:val="001026ED"/>
    <w:rsid w:val="00103372"/>
    <w:rsid w:val="0010412F"/>
    <w:rsid w:val="00104229"/>
    <w:rsid w:val="001043E1"/>
    <w:rsid w:val="00104D12"/>
    <w:rsid w:val="00104ED4"/>
    <w:rsid w:val="001075F4"/>
    <w:rsid w:val="00107C7D"/>
    <w:rsid w:val="001109BE"/>
    <w:rsid w:val="00110C53"/>
    <w:rsid w:val="001119DB"/>
    <w:rsid w:val="00113C1F"/>
    <w:rsid w:val="0011405A"/>
    <w:rsid w:val="0011641F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3D3"/>
    <w:rsid w:val="00123A4A"/>
    <w:rsid w:val="00123C6C"/>
    <w:rsid w:val="001246BB"/>
    <w:rsid w:val="0012636E"/>
    <w:rsid w:val="001317ED"/>
    <w:rsid w:val="00132624"/>
    <w:rsid w:val="00132717"/>
    <w:rsid w:val="001330F2"/>
    <w:rsid w:val="001333A5"/>
    <w:rsid w:val="001334A6"/>
    <w:rsid w:val="00133CD9"/>
    <w:rsid w:val="00133F5F"/>
    <w:rsid w:val="00134472"/>
    <w:rsid w:val="00134C1E"/>
    <w:rsid w:val="00135166"/>
    <w:rsid w:val="00135E42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7EF0"/>
    <w:rsid w:val="00150AC6"/>
    <w:rsid w:val="00151374"/>
    <w:rsid w:val="0015150F"/>
    <w:rsid w:val="00151661"/>
    <w:rsid w:val="0015293C"/>
    <w:rsid w:val="00153242"/>
    <w:rsid w:val="0015440B"/>
    <w:rsid w:val="00154A4B"/>
    <w:rsid w:val="00155375"/>
    <w:rsid w:val="001558B7"/>
    <w:rsid w:val="00155BB4"/>
    <w:rsid w:val="0015630E"/>
    <w:rsid w:val="001566F4"/>
    <w:rsid w:val="00156968"/>
    <w:rsid w:val="001621D8"/>
    <w:rsid w:val="00163609"/>
    <w:rsid w:val="001636D5"/>
    <w:rsid w:val="0016383A"/>
    <w:rsid w:val="0016677F"/>
    <w:rsid w:val="001667B3"/>
    <w:rsid w:val="00167725"/>
    <w:rsid w:val="00170231"/>
    <w:rsid w:val="001708E6"/>
    <w:rsid w:val="00171254"/>
    <w:rsid w:val="00171570"/>
    <w:rsid w:val="001717BF"/>
    <w:rsid w:val="00171E24"/>
    <w:rsid w:val="00173CC0"/>
    <w:rsid w:val="00173CDF"/>
    <w:rsid w:val="00174CEA"/>
    <w:rsid w:val="00175295"/>
    <w:rsid w:val="00175D6C"/>
    <w:rsid w:val="001773DD"/>
    <w:rsid w:val="001775C8"/>
    <w:rsid w:val="001778D2"/>
    <w:rsid w:val="00181484"/>
    <w:rsid w:val="001824AE"/>
    <w:rsid w:val="00182CAF"/>
    <w:rsid w:val="00183CE6"/>
    <w:rsid w:val="0018406B"/>
    <w:rsid w:val="00184750"/>
    <w:rsid w:val="00184908"/>
    <w:rsid w:val="001853F5"/>
    <w:rsid w:val="001853F6"/>
    <w:rsid w:val="0018584B"/>
    <w:rsid w:val="00185B29"/>
    <w:rsid w:val="00185C71"/>
    <w:rsid w:val="001873D2"/>
    <w:rsid w:val="00187972"/>
    <w:rsid w:val="00187FAA"/>
    <w:rsid w:val="00191314"/>
    <w:rsid w:val="001913F0"/>
    <w:rsid w:val="0019318F"/>
    <w:rsid w:val="00194292"/>
    <w:rsid w:val="001944FB"/>
    <w:rsid w:val="001967B7"/>
    <w:rsid w:val="00197E8E"/>
    <w:rsid w:val="001A09E7"/>
    <w:rsid w:val="001A1010"/>
    <w:rsid w:val="001A15FD"/>
    <w:rsid w:val="001A1847"/>
    <w:rsid w:val="001A1E46"/>
    <w:rsid w:val="001A2385"/>
    <w:rsid w:val="001A4B75"/>
    <w:rsid w:val="001A4CD9"/>
    <w:rsid w:val="001A5BFF"/>
    <w:rsid w:val="001A7C7A"/>
    <w:rsid w:val="001B1DE9"/>
    <w:rsid w:val="001B28B8"/>
    <w:rsid w:val="001B3AC2"/>
    <w:rsid w:val="001B6321"/>
    <w:rsid w:val="001B7635"/>
    <w:rsid w:val="001C037E"/>
    <w:rsid w:val="001C1115"/>
    <w:rsid w:val="001C129A"/>
    <w:rsid w:val="001C1F66"/>
    <w:rsid w:val="001C256D"/>
    <w:rsid w:val="001C2C6B"/>
    <w:rsid w:val="001C3FF8"/>
    <w:rsid w:val="001C677C"/>
    <w:rsid w:val="001D08F7"/>
    <w:rsid w:val="001D41BD"/>
    <w:rsid w:val="001D44C2"/>
    <w:rsid w:val="001D4972"/>
    <w:rsid w:val="001D56FF"/>
    <w:rsid w:val="001D6266"/>
    <w:rsid w:val="001D6B43"/>
    <w:rsid w:val="001D7996"/>
    <w:rsid w:val="001D79D2"/>
    <w:rsid w:val="001E0016"/>
    <w:rsid w:val="001E0B43"/>
    <w:rsid w:val="001E1304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144"/>
    <w:rsid w:val="001F0ED2"/>
    <w:rsid w:val="001F12E3"/>
    <w:rsid w:val="001F2E15"/>
    <w:rsid w:val="001F3E46"/>
    <w:rsid w:val="001F3F7D"/>
    <w:rsid w:val="001F42D7"/>
    <w:rsid w:val="001F4AA7"/>
    <w:rsid w:val="001F64AC"/>
    <w:rsid w:val="001F6D75"/>
    <w:rsid w:val="002000AE"/>
    <w:rsid w:val="00200510"/>
    <w:rsid w:val="00201677"/>
    <w:rsid w:val="00202E76"/>
    <w:rsid w:val="0020464C"/>
    <w:rsid w:val="0020484D"/>
    <w:rsid w:val="00205C28"/>
    <w:rsid w:val="0020647E"/>
    <w:rsid w:val="002065F8"/>
    <w:rsid w:val="00206FF2"/>
    <w:rsid w:val="002100D0"/>
    <w:rsid w:val="00210354"/>
    <w:rsid w:val="00210A21"/>
    <w:rsid w:val="00210BC8"/>
    <w:rsid w:val="00211AA0"/>
    <w:rsid w:val="00214700"/>
    <w:rsid w:val="002149B5"/>
    <w:rsid w:val="002200F6"/>
    <w:rsid w:val="002207EC"/>
    <w:rsid w:val="00222878"/>
    <w:rsid w:val="00222A4B"/>
    <w:rsid w:val="00222AFC"/>
    <w:rsid w:val="00224B16"/>
    <w:rsid w:val="002268BB"/>
    <w:rsid w:val="00226D36"/>
    <w:rsid w:val="0022721E"/>
    <w:rsid w:val="00227B2B"/>
    <w:rsid w:val="002320E2"/>
    <w:rsid w:val="00235190"/>
    <w:rsid w:val="002353D9"/>
    <w:rsid w:val="00235824"/>
    <w:rsid w:val="00235830"/>
    <w:rsid w:val="00235A76"/>
    <w:rsid w:val="00235D1F"/>
    <w:rsid w:val="002367E4"/>
    <w:rsid w:val="00237516"/>
    <w:rsid w:val="0023775C"/>
    <w:rsid w:val="00237F0C"/>
    <w:rsid w:val="00240E5D"/>
    <w:rsid w:val="00242444"/>
    <w:rsid w:val="00244463"/>
    <w:rsid w:val="00244F80"/>
    <w:rsid w:val="002452C0"/>
    <w:rsid w:val="00245387"/>
    <w:rsid w:val="0024605B"/>
    <w:rsid w:val="002463C4"/>
    <w:rsid w:val="0024728C"/>
    <w:rsid w:val="002475CD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5C5"/>
    <w:rsid w:val="00256E18"/>
    <w:rsid w:val="0026115D"/>
    <w:rsid w:val="00261D09"/>
    <w:rsid w:val="00261EDE"/>
    <w:rsid w:val="00262C74"/>
    <w:rsid w:val="00262DE0"/>
    <w:rsid w:val="002647FB"/>
    <w:rsid w:val="00264918"/>
    <w:rsid w:val="0026657C"/>
    <w:rsid w:val="00267466"/>
    <w:rsid w:val="00267618"/>
    <w:rsid w:val="00270861"/>
    <w:rsid w:val="002713ED"/>
    <w:rsid w:val="0027295C"/>
    <w:rsid w:val="00272CDA"/>
    <w:rsid w:val="0027411C"/>
    <w:rsid w:val="002748B5"/>
    <w:rsid w:val="00274B37"/>
    <w:rsid w:val="002759FB"/>
    <w:rsid w:val="00277260"/>
    <w:rsid w:val="0027783A"/>
    <w:rsid w:val="002808FF"/>
    <w:rsid w:val="00280E00"/>
    <w:rsid w:val="00281DC8"/>
    <w:rsid w:val="00283ACA"/>
    <w:rsid w:val="00285900"/>
    <w:rsid w:val="00285E4A"/>
    <w:rsid w:val="00285FA5"/>
    <w:rsid w:val="00286073"/>
    <w:rsid w:val="00287067"/>
    <w:rsid w:val="0029088C"/>
    <w:rsid w:val="00290E1F"/>
    <w:rsid w:val="0029261C"/>
    <w:rsid w:val="00293A32"/>
    <w:rsid w:val="00293D78"/>
    <w:rsid w:val="00294174"/>
    <w:rsid w:val="00294340"/>
    <w:rsid w:val="002946AB"/>
    <w:rsid w:val="002963DE"/>
    <w:rsid w:val="00296439"/>
    <w:rsid w:val="00296A37"/>
    <w:rsid w:val="00296BF3"/>
    <w:rsid w:val="00296D0A"/>
    <w:rsid w:val="002A016D"/>
    <w:rsid w:val="002A0AC2"/>
    <w:rsid w:val="002A12E8"/>
    <w:rsid w:val="002A18A1"/>
    <w:rsid w:val="002A1B17"/>
    <w:rsid w:val="002A25B6"/>
    <w:rsid w:val="002A2CBB"/>
    <w:rsid w:val="002A357F"/>
    <w:rsid w:val="002A4541"/>
    <w:rsid w:val="002A6953"/>
    <w:rsid w:val="002A69A1"/>
    <w:rsid w:val="002A7862"/>
    <w:rsid w:val="002A7C07"/>
    <w:rsid w:val="002B0A9B"/>
    <w:rsid w:val="002B0E29"/>
    <w:rsid w:val="002B0F40"/>
    <w:rsid w:val="002B2292"/>
    <w:rsid w:val="002B22A3"/>
    <w:rsid w:val="002B2385"/>
    <w:rsid w:val="002B3597"/>
    <w:rsid w:val="002B4EFD"/>
    <w:rsid w:val="002B5C8B"/>
    <w:rsid w:val="002B6438"/>
    <w:rsid w:val="002B708E"/>
    <w:rsid w:val="002B70BD"/>
    <w:rsid w:val="002B7FE8"/>
    <w:rsid w:val="002C0233"/>
    <w:rsid w:val="002C023F"/>
    <w:rsid w:val="002C0C94"/>
    <w:rsid w:val="002C0DE9"/>
    <w:rsid w:val="002C162B"/>
    <w:rsid w:val="002C17FF"/>
    <w:rsid w:val="002C1AA3"/>
    <w:rsid w:val="002C1B9F"/>
    <w:rsid w:val="002C22E4"/>
    <w:rsid w:val="002C39B7"/>
    <w:rsid w:val="002C4612"/>
    <w:rsid w:val="002C5673"/>
    <w:rsid w:val="002C5922"/>
    <w:rsid w:val="002C6726"/>
    <w:rsid w:val="002C731F"/>
    <w:rsid w:val="002C7B40"/>
    <w:rsid w:val="002D009E"/>
    <w:rsid w:val="002D06EE"/>
    <w:rsid w:val="002D083A"/>
    <w:rsid w:val="002D12F3"/>
    <w:rsid w:val="002D40C9"/>
    <w:rsid w:val="002D4509"/>
    <w:rsid w:val="002D5680"/>
    <w:rsid w:val="002D6C90"/>
    <w:rsid w:val="002E0C82"/>
    <w:rsid w:val="002E13EA"/>
    <w:rsid w:val="002E2BAD"/>
    <w:rsid w:val="002E3756"/>
    <w:rsid w:val="002E390D"/>
    <w:rsid w:val="002E41E8"/>
    <w:rsid w:val="002E454D"/>
    <w:rsid w:val="002E4882"/>
    <w:rsid w:val="002E4C74"/>
    <w:rsid w:val="002E50A0"/>
    <w:rsid w:val="002E5BEF"/>
    <w:rsid w:val="002E6954"/>
    <w:rsid w:val="002F1284"/>
    <w:rsid w:val="002F2683"/>
    <w:rsid w:val="002F3066"/>
    <w:rsid w:val="002F384A"/>
    <w:rsid w:val="002F3A9C"/>
    <w:rsid w:val="002F4DEB"/>
    <w:rsid w:val="002F6A4C"/>
    <w:rsid w:val="002F6CE0"/>
    <w:rsid w:val="002F74DA"/>
    <w:rsid w:val="002F7754"/>
    <w:rsid w:val="002F7FED"/>
    <w:rsid w:val="003007C4"/>
    <w:rsid w:val="00300B84"/>
    <w:rsid w:val="00300CB6"/>
    <w:rsid w:val="003031AD"/>
    <w:rsid w:val="00303E9D"/>
    <w:rsid w:val="00306BC8"/>
    <w:rsid w:val="003072E3"/>
    <w:rsid w:val="00307D94"/>
    <w:rsid w:val="00310250"/>
    <w:rsid w:val="00310933"/>
    <w:rsid w:val="0031099A"/>
    <w:rsid w:val="0031181D"/>
    <w:rsid w:val="00311866"/>
    <w:rsid w:val="00311934"/>
    <w:rsid w:val="00311B08"/>
    <w:rsid w:val="00313B88"/>
    <w:rsid w:val="0031533C"/>
    <w:rsid w:val="003158BF"/>
    <w:rsid w:val="00315F2F"/>
    <w:rsid w:val="00316B68"/>
    <w:rsid w:val="0031718B"/>
    <w:rsid w:val="003173B8"/>
    <w:rsid w:val="00317979"/>
    <w:rsid w:val="00317F3D"/>
    <w:rsid w:val="00321F8D"/>
    <w:rsid w:val="00322252"/>
    <w:rsid w:val="0032357A"/>
    <w:rsid w:val="0032384D"/>
    <w:rsid w:val="00323B02"/>
    <w:rsid w:val="00323C0D"/>
    <w:rsid w:val="003252B5"/>
    <w:rsid w:val="00326848"/>
    <w:rsid w:val="00326D32"/>
    <w:rsid w:val="00327796"/>
    <w:rsid w:val="00327A1D"/>
    <w:rsid w:val="00330639"/>
    <w:rsid w:val="0033177F"/>
    <w:rsid w:val="0033319E"/>
    <w:rsid w:val="00333334"/>
    <w:rsid w:val="00333F65"/>
    <w:rsid w:val="00335787"/>
    <w:rsid w:val="00335911"/>
    <w:rsid w:val="00336714"/>
    <w:rsid w:val="00337B9A"/>
    <w:rsid w:val="00342E22"/>
    <w:rsid w:val="003445F0"/>
    <w:rsid w:val="0034559F"/>
    <w:rsid w:val="003456DB"/>
    <w:rsid w:val="003475CA"/>
    <w:rsid w:val="003478F1"/>
    <w:rsid w:val="00352A53"/>
    <w:rsid w:val="00353396"/>
    <w:rsid w:val="003553AF"/>
    <w:rsid w:val="003559FE"/>
    <w:rsid w:val="00355E01"/>
    <w:rsid w:val="0036077D"/>
    <w:rsid w:val="00361B82"/>
    <w:rsid w:val="00361FF4"/>
    <w:rsid w:val="003625F4"/>
    <w:rsid w:val="0036348C"/>
    <w:rsid w:val="0036401E"/>
    <w:rsid w:val="00367DD6"/>
    <w:rsid w:val="003705E6"/>
    <w:rsid w:val="00370813"/>
    <w:rsid w:val="003714C1"/>
    <w:rsid w:val="00372EAB"/>
    <w:rsid w:val="00372FE2"/>
    <w:rsid w:val="00373450"/>
    <w:rsid w:val="003739D8"/>
    <w:rsid w:val="003743C6"/>
    <w:rsid w:val="0037441D"/>
    <w:rsid w:val="00374DA5"/>
    <w:rsid w:val="003761DC"/>
    <w:rsid w:val="00376932"/>
    <w:rsid w:val="003776C8"/>
    <w:rsid w:val="00377A71"/>
    <w:rsid w:val="00380231"/>
    <w:rsid w:val="003804DE"/>
    <w:rsid w:val="003806C4"/>
    <w:rsid w:val="00380771"/>
    <w:rsid w:val="003820F5"/>
    <w:rsid w:val="00384002"/>
    <w:rsid w:val="00384721"/>
    <w:rsid w:val="003849EA"/>
    <w:rsid w:val="003853D5"/>
    <w:rsid w:val="00386DFD"/>
    <w:rsid w:val="003872CA"/>
    <w:rsid w:val="00387DFA"/>
    <w:rsid w:val="00391EA7"/>
    <w:rsid w:val="00394384"/>
    <w:rsid w:val="00395098"/>
    <w:rsid w:val="00395215"/>
    <w:rsid w:val="00395239"/>
    <w:rsid w:val="00395AD4"/>
    <w:rsid w:val="003975B2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186C"/>
    <w:rsid w:val="003B2E74"/>
    <w:rsid w:val="003B3F77"/>
    <w:rsid w:val="003B4519"/>
    <w:rsid w:val="003B4BC7"/>
    <w:rsid w:val="003B58EC"/>
    <w:rsid w:val="003B6526"/>
    <w:rsid w:val="003C11B3"/>
    <w:rsid w:val="003C27B3"/>
    <w:rsid w:val="003C32DF"/>
    <w:rsid w:val="003C3D3A"/>
    <w:rsid w:val="003C3F0A"/>
    <w:rsid w:val="003C5254"/>
    <w:rsid w:val="003C687E"/>
    <w:rsid w:val="003C7B75"/>
    <w:rsid w:val="003D06CF"/>
    <w:rsid w:val="003D1373"/>
    <w:rsid w:val="003D1818"/>
    <w:rsid w:val="003D1B96"/>
    <w:rsid w:val="003D2326"/>
    <w:rsid w:val="003D28EB"/>
    <w:rsid w:val="003D2B87"/>
    <w:rsid w:val="003D2EA7"/>
    <w:rsid w:val="003D3381"/>
    <w:rsid w:val="003D3812"/>
    <w:rsid w:val="003D39AA"/>
    <w:rsid w:val="003D47AA"/>
    <w:rsid w:val="003D49D9"/>
    <w:rsid w:val="003D4A69"/>
    <w:rsid w:val="003D4FC1"/>
    <w:rsid w:val="003D61E6"/>
    <w:rsid w:val="003E0A8B"/>
    <w:rsid w:val="003E0EBD"/>
    <w:rsid w:val="003E1D3A"/>
    <w:rsid w:val="003E2AF5"/>
    <w:rsid w:val="003E3974"/>
    <w:rsid w:val="003E4D41"/>
    <w:rsid w:val="003E65B0"/>
    <w:rsid w:val="003E6C89"/>
    <w:rsid w:val="003E748D"/>
    <w:rsid w:val="003F0206"/>
    <w:rsid w:val="003F02F7"/>
    <w:rsid w:val="003F06B5"/>
    <w:rsid w:val="003F4581"/>
    <w:rsid w:val="003F630F"/>
    <w:rsid w:val="003F63DD"/>
    <w:rsid w:val="003F7CE0"/>
    <w:rsid w:val="004018EE"/>
    <w:rsid w:val="00401F93"/>
    <w:rsid w:val="00403C0E"/>
    <w:rsid w:val="004060E7"/>
    <w:rsid w:val="00406D0C"/>
    <w:rsid w:val="004074E4"/>
    <w:rsid w:val="00407A08"/>
    <w:rsid w:val="00410091"/>
    <w:rsid w:val="004100CB"/>
    <w:rsid w:val="004101F0"/>
    <w:rsid w:val="00410274"/>
    <w:rsid w:val="004105DF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0BAD"/>
    <w:rsid w:val="00421B6F"/>
    <w:rsid w:val="00422044"/>
    <w:rsid w:val="00422128"/>
    <w:rsid w:val="0042244E"/>
    <w:rsid w:val="004227C8"/>
    <w:rsid w:val="00422DFE"/>
    <w:rsid w:val="004232EE"/>
    <w:rsid w:val="00423757"/>
    <w:rsid w:val="00424833"/>
    <w:rsid w:val="0042547D"/>
    <w:rsid w:val="00425E92"/>
    <w:rsid w:val="004271C0"/>
    <w:rsid w:val="00431095"/>
    <w:rsid w:val="004315EE"/>
    <w:rsid w:val="00432BEB"/>
    <w:rsid w:val="00433C24"/>
    <w:rsid w:val="00435526"/>
    <w:rsid w:val="00435607"/>
    <w:rsid w:val="00435709"/>
    <w:rsid w:val="004375F6"/>
    <w:rsid w:val="00440E62"/>
    <w:rsid w:val="00440FC0"/>
    <w:rsid w:val="00441132"/>
    <w:rsid w:val="00441CDF"/>
    <w:rsid w:val="00442A00"/>
    <w:rsid w:val="004433B3"/>
    <w:rsid w:val="004438EC"/>
    <w:rsid w:val="0044393A"/>
    <w:rsid w:val="00446D29"/>
    <w:rsid w:val="00447C15"/>
    <w:rsid w:val="004507CC"/>
    <w:rsid w:val="0045086C"/>
    <w:rsid w:val="00450A04"/>
    <w:rsid w:val="00450EB8"/>
    <w:rsid w:val="00453C47"/>
    <w:rsid w:val="00454049"/>
    <w:rsid w:val="004546CB"/>
    <w:rsid w:val="0045505C"/>
    <w:rsid w:val="00455457"/>
    <w:rsid w:val="00456F7F"/>
    <w:rsid w:val="004602DB"/>
    <w:rsid w:val="00462260"/>
    <w:rsid w:val="004647FB"/>
    <w:rsid w:val="0046659D"/>
    <w:rsid w:val="00470499"/>
    <w:rsid w:val="004704E9"/>
    <w:rsid w:val="004725A5"/>
    <w:rsid w:val="00474657"/>
    <w:rsid w:val="004769AF"/>
    <w:rsid w:val="0047712D"/>
    <w:rsid w:val="00477576"/>
    <w:rsid w:val="0048048D"/>
    <w:rsid w:val="00480D2A"/>
    <w:rsid w:val="00484AAE"/>
    <w:rsid w:val="00484DE5"/>
    <w:rsid w:val="00484E5D"/>
    <w:rsid w:val="004851F4"/>
    <w:rsid w:val="0048573F"/>
    <w:rsid w:val="00487FB3"/>
    <w:rsid w:val="00492D5A"/>
    <w:rsid w:val="004939E7"/>
    <w:rsid w:val="004943FB"/>
    <w:rsid w:val="00494ACB"/>
    <w:rsid w:val="00495211"/>
    <w:rsid w:val="00495AF3"/>
    <w:rsid w:val="0049722A"/>
    <w:rsid w:val="004A10C5"/>
    <w:rsid w:val="004A1382"/>
    <w:rsid w:val="004A1394"/>
    <w:rsid w:val="004A1EF2"/>
    <w:rsid w:val="004A229D"/>
    <w:rsid w:val="004A25CE"/>
    <w:rsid w:val="004A519C"/>
    <w:rsid w:val="004A663A"/>
    <w:rsid w:val="004A6F22"/>
    <w:rsid w:val="004A71BA"/>
    <w:rsid w:val="004A71ED"/>
    <w:rsid w:val="004A74C9"/>
    <w:rsid w:val="004A75BD"/>
    <w:rsid w:val="004B0FE1"/>
    <w:rsid w:val="004B15DD"/>
    <w:rsid w:val="004B1676"/>
    <w:rsid w:val="004B1D21"/>
    <w:rsid w:val="004B2A98"/>
    <w:rsid w:val="004B30E2"/>
    <w:rsid w:val="004B3C6C"/>
    <w:rsid w:val="004B3FA5"/>
    <w:rsid w:val="004B4401"/>
    <w:rsid w:val="004B47C2"/>
    <w:rsid w:val="004B4D06"/>
    <w:rsid w:val="004B519B"/>
    <w:rsid w:val="004B562F"/>
    <w:rsid w:val="004B5890"/>
    <w:rsid w:val="004B71DD"/>
    <w:rsid w:val="004B768C"/>
    <w:rsid w:val="004B7D48"/>
    <w:rsid w:val="004C076C"/>
    <w:rsid w:val="004C3578"/>
    <w:rsid w:val="004C4176"/>
    <w:rsid w:val="004C4A46"/>
    <w:rsid w:val="004C604A"/>
    <w:rsid w:val="004C6360"/>
    <w:rsid w:val="004C63CB"/>
    <w:rsid w:val="004C64EE"/>
    <w:rsid w:val="004C74C2"/>
    <w:rsid w:val="004C77EF"/>
    <w:rsid w:val="004D0075"/>
    <w:rsid w:val="004D2B35"/>
    <w:rsid w:val="004D3176"/>
    <w:rsid w:val="004D3225"/>
    <w:rsid w:val="004D3DFF"/>
    <w:rsid w:val="004D4727"/>
    <w:rsid w:val="004D661C"/>
    <w:rsid w:val="004D723B"/>
    <w:rsid w:val="004D792F"/>
    <w:rsid w:val="004E119A"/>
    <w:rsid w:val="004E4184"/>
    <w:rsid w:val="004E6135"/>
    <w:rsid w:val="004E6A95"/>
    <w:rsid w:val="004E6C5F"/>
    <w:rsid w:val="004E6E2A"/>
    <w:rsid w:val="004E75DD"/>
    <w:rsid w:val="004E7699"/>
    <w:rsid w:val="004F0251"/>
    <w:rsid w:val="004F05D3"/>
    <w:rsid w:val="004F0861"/>
    <w:rsid w:val="004F1699"/>
    <w:rsid w:val="004F18F9"/>
    <w:rsid w:val="004F1AB8"/>
    <w:rsid w:val="004F22D3"/>
    <w:rsid w:val="004F2437"/>
    <w:rsid w:val="004F2C5B"/>
    <w:rsid w:val="004F2DB9"/>
    <w:rsid w:val="004F3416"/>
    <w:rsid w:val="004F387B"/>
    <w:rsid w:val="004F4467"/>
    <w:rsid w:val="004F5E93"/>
    <w:rsid w:val="004F7941"/>
    <w:rsid w:val="004F7DBA"/>
    <w:rsid w:val="00500137"/>
    <w:rsid w:val="0050059A"/>
    <w:rsid w:val="00501658"/>
    <w:rsid w:val="00502AAB"/>
    <w:rsid w:val="00502E45"/>
    <w:rsid w:val="00505119"/>
    <w:rsid w:val="005058E1"/>
    <w:rsid w:val="0050671A"/>
    <w:rsid w:val="0050703F"/>
    <w:rsid w:val="0051065B"/>
    <w:rsid w:val="00511F94"/>
    <w:rsid w:val="0051261D"/>
    <w:rsid w:val="00512826"/>
    <w:rsid w:val="005128BC"/>
    <w:rsid w:val="00512F3E"/>
    <w:rsid w:val="0051328C"/>
    <w:rsid w:val="00514C75"/>
    <w:rsid w:val="00514D6A"/>
    <w:rsid w:val="00514E41"/>
    <w:rsid w:val="00515818"/>
    <w:rsid w:val="00515C8D"/>
    <w:rsid w:val="00515E7E"/>
    <w:rsid w:val="005161FC"/>
    <w:rsid w:val="00516796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27EA2"/>
    <w:rsid w:val="00530ACF"/>
    <w:rsid w:val="00530CB1"/>
    <w:rsid w:val="00531466"/>
    <w:rsid w:val="005316C7"/>
    <w:rsid w:val="005326E3"/>
    <w:rsid w:val="005337F0"/>
    <w:rsid w:val="00545A9E"/>
    <w:rsid w:val="005469A2"/>
    <w:rsid w:val="0054717A"/>
    <w:rsid w:val="00550BF2"/>
    <w:rsid w:val="005522A6"/>
    <w:rsid w:val="005523D3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31EA"/>
    <w:rsid w:val="005637A1"/>
    <w:rsid w:val="00565114"/>
    <w:rsid w:val="00565344"/>
    <w:rsid w:val="005658C9"/>
    <w:rsid w:val="005664C4"/>
    <w:rsid w:val="005671A1"/>
    <w:rsid w:val="00570485"/>
    <w:rsid w:val="00570513"/>
    <w:rsid w:val="005708FE"/>
    <w:rsid w:val="005709CA"/>
    <w:rsid w:val="00572A38"/>
    <w:rsid w:val="00575404"/>
    <w:rsid w:val="00576432"/>
    <w:rsid w:val="00576EBF"/>
    <w:rsid w:val="00581065"/>
    <w:rsid w:val="005811C0"/>
    <w:rsid w:val="0058255B"/>
    <w:rsid w:val="00583776"/>
    <w:rsid w:val="00584115"/>
    <w:rsid w:val="00586D98"/>
    <w:rsid w:val="00586E24"/>
    <w:rsid w:val="00587E48"/>
    <w:rsid w:val="005937D9"/>
    <w:rsid w:val="00593D97"/>
    <w:rsid w:val="0059469A"/>
    <w:rsid w:val="0059480E"/>
    <w:rsid w:val="00595709"/>
    <w:rsid w:val="00595765"/>
    <w:rsid w:val="005959F9"/>
    <w:rsid w:val="00597D68"/>
    <w:rsid w:val="00597D8C"/>
    <w:rsid w:val="005A02AB"/>
    <w:rsid w:val="005A281A"/>
    <w:rsid w:val="005A3543"/>
    <w:rsid w:val="005A4755"/>
    <w:rsid w:val="005A4A04"/>
    <w:rsid w:val="005A4E79"/>
    <w:rsid w:val="005A4FBB"/>
    <w:rsid w:val="005A5070"/>
    <w:rsid w:val="005A5838"/>
    <w:rsid w:val="005A5A98"/>
    <w:rsid w:val="005B0FEB"/>
    <w:rsid w:val="005B1DEB"/>
    <w:rsid w:val="005B2DB5"/>
    <w:rsid w:val="005B36AF"/>
    <w:rsid w:val="005B3E94"/>
    <w:rsid w:val="005B419A"/>
    <w:rsid w:val="005B43F6"/>
    <w:rsid w:val="005B45F5"/>
    <w:rsid w:val="005B65C8"/>
    <w:rsid w:val="005C246D"/>
    <w:rsid w:val="005C248E"/>
    <w:rsid w:val="005C2824"/>
    <w:rsid w:val="005C6950"/>
    <w:rsid w:val="005C6F89"/>
    <w:rsid w:val="005C7565"/>
    <w:rsid w:val="005D04EA"/>
    <w:rsid w:val="005D2952"/>
    <w:rsid w:val="005D2D45"/>
    <w:rsid w:val="005D4F86"/>
    <w:rsid w:val="005D7387"/>
    <w:rsid w:val="005D74AB"/>
    <w:rsid w:val="005D788E"/>
    <w:rsid w:val="005E07B2"/>
    <w:rsid w:val="005E090F"/>
    <w:rsid w:val="005E189E"/>
    <w:rsid w:val="005E30AD"/>
    <w:rsid w:val="005E4064"/>
    <w:rsid w:val="005E41A8"/>
    <w:rsid w:val="005E44EB"/>
    <w:rsid w:val="005E4654"/>
    <w:rsid w:val="005E4A58"/>
    <w:rsid w:val="005E5B97"/>
    <w:rsid w:val="005E5F1E"/>
    <w:rsid w:val="005E60BE"/>
    <w:rsid w:val="005E739C"/>
    <w:rsid w:val="005E7C05"/>
    <w:rsid w:val="005F1894"/>
    <w:rsid w:val="005F1DAD"/>
    <w:rsid w:val="005F2112"/>
    <w:rsid w:val="005F25C6"/>
    <w:rsid w:val="005F63C8"/>
    <w:rsid w:val="005F7D60"/>
    <w:rsid w:val="0060018B"/>
    <w:rsid w:val="00600376"/>
    <w:rsid w:val="006003FC"/>
    <w:rsid w:val="00600D23"/>
    <w:rsid w:val="0060340F"/>
    <w:rsid w:val="00603C06"/>
    <w:rsid w:val="00604125"/>
    <w:rsid w:val="00605A12"/>
    <w:rsid w:val="00606840"/>
    <w:rsid w:val="00607668"/>
    <w:rsid w:val="00607BD8"/>
    <w:rsid w:val="0061030B"/>
    <w:rsid w:val="00610F67"/>
    <w:rsid w:val="00612235"/>
    <w:rsid w:val="00613436"/>
    <w:rsid w:val="0061579C"/>
    <w:rsid w:val="00617D69"/>
    <w:rsid w:val="006206DA"/>
    <w:rsid w:val="00620821"/>
    <w:rsid w:val="00620CBC"/>
    <w:rsid w:val="00621DA0"/>
    <w:rsid w:val="00623572"/>
    <w:rsid w:val="00623B6D"/>
    <w:rsid w:val="006244BF"/>
    <w:rsid w:val="006250B7"/>
    <w:rsid w:val="006263A1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364EF"/>
    <w:rsid w:val="00636D2C"/>
    <w:rsid w:val="00636DEF"/>
    <w:rsid w:val="00640E97"/>
    <w:rsid w:val="00641E4D"/>
    <w:rsid w:val="00642A1C"/>
    <w:rsid w:val="00642CD7"/>
    <w:rsid w:val="0064306D"/>
    <w:rsid w:val="0064411C"/>
    <w:rsid w:val="006446CB"/>
    <w:rsid w:val="00645101"/>
    <w:rsid w:val="00646CDF"/>
    <w:rsid w:val="006473E6"/>
    <w:rsid w:val="00647D42"/>
    <w:rsid w:val="00650757"/>
    <w:rsid w:val="0065099B"/>
    <w:rsid w:val="00651302"/>
    <w:rsid w:val="006515CC"/>
    <w:rsid w:val="00652A75"/>
    <w:rsid w:val="00655860"/>
    <w:rsid w:val="0065773E"/>
    <w:rsid w:val="00657CAF"/>
    <w:rsid w:val="0066179F"/>
    <w:rsid w:val="006626EC"/>
    <w:rsid w:val="006633AA"/>
    <w:rsid w:val="00663C59"/>
    <w:rsid w:val="00664743"/>
    <w:rsid w:val="0066492A"/>
    <w:rsid w:val="006655AA"/>
    <w:rsid w:val="00665DB8"/>
    <w:rsid w:val="006679EF"/>
    <w:rsid w:val="00667A7D"/>
    <w:rsid w:val="00673541"/>
    <w:rsid w:val="00675DB1"/>
    <w:rsid w:val="00676858"/>
    <w:rsid w:val="006768D0"/>
    <w:rsid w:val="006776FB"/>
    <w:rsid w:val="00677C57"/>
    <w:rsid w:val="00677EEC"/>
    <w:rsid w:val="00682607"/>
    <w:rsid w:val="0068375B"/>
    <w:rsid w:val="00683879"/>
    <w:rsid w:val="00685367"/>
    <w:rsid w:val="00687435"/>
    <w:rsid w:val="0069048B"/>
    <w:rsid w:val="00691797"/>
    <w:rsid w:val="00691CD4"/>
    <w:rsid w:val="00692244"/>
    <w:rsid w:val="006930B7"/>
    <w:rsid w:val="00695040"/>
    <w:rsid w:val="006951F4"/>
    <w:rsid w:val="006968E4"/>
    <w:rsid w:val="00696C05"/>
    <w:rsid w:val="00697890"/>
    <w:rsid w:val="006A05F2"/>
    <w:rsid w:val="006A13BB"/>
    <w:rsid w:val="006A149E"/>
    <w:rsid w:val="006A17D5"/>
    <w:rsid w:val="006A2456"/>
    <w:rsid w:val="006A4688"/>
    <w:rsid w:val="006A502E"/>
    <w:rsid w:val="006A5132"/>
    <w:rsid w:val="006A5999"/>
    <w:rsid w:val="006A67A4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703"/>
    <w:rsid w:val="006B5E16"/>
    <w:rsid w:val="006B65B9"/>
    <w:rsid w:val="006B7824"/>
    <w:rsid w:val="006B7FDD"/>
    <w:rsid w:val="006C0B1A"/>
    <w:rsid w:val="006C0FC3"/>
    <w:rsid w:val="006C3570"/>
    <w:rsid w:val="006C367E"/>
    <w:rsid w:val="006C3A2A"/>
    <w:rsid w:val="006C4636"/>
    <w:rsid w:val="006C4EFB"/>
    <w:rsid w:val="006C7426"/>
    <w:rsid w:val="006C7622"/>
    <w:rsid w:val="006D001B"/>
    <w:rsid w:val="006D0EA9"/>
    <w:rsid w:val="006D1675"/>
    <w:rsid w:val="006D1FC7"/>
    <w:rsid w:val="006D1FD7"/>
    <w:rsid w:val="006D33C9"/>
    <w:rsid w:val="006D3938"/>
    <w:rsid w:val="006D6756"/>
    <w:rsid w:val="006D7E5E"/>
    <w:rsid w:val="006D7F70"/>
    <w:rsid w:val="006E2B99"/>
    <w:rsid w:val="006E41DE"/>
    <w:rsid w:val="006E430D"/>
    <w:rsid w:val="006E5404"/>
    <w:rsid w:val="006E5804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2C41"/>
    <w:rsid w:val="006F3802"/>
    <w:rsid w:val="006F416F"/>
    <w:rsid w:val="006F461A"/>
    <w:rsid w:val="006F46BB"/>
    <w:rsid w:val="006F4A60"/>
    <w:rsid w:val="006F6443"/>
    <w:rsid w:val="007001C7"/>
    <w:rsid w:val="00700D86"/>
    <w:rsid w:val="007014D2"/>
    <w:rsid w:val="00701DD0"/>
    <w:rsid w:val="00702646"/>
    <w:rsid w:val="00703B9A"/>
    <w:rsid w:val="00704401"/>
    <w:rsid w:val="007100E3"/>
    <w:rsid w:val="0071040A"/>
    <w:rsid w:val="00710EFF"/>
    <w:rsid w:val="00711C14"/>
    <w:rsid w:val="00712501"/>
    <w:rsid w:val="00713493"/>
    <w:rsid w:val="00713B8A"/>
    <w:rsid w:val="00713E9C"/>
    <w:rsid w:val="00715234"/>
    <w:rsid w:val="00715549"/>
    <w:rsid w:val="007155B0"/>
    <w:rsid w:val="00716B97"/>
    <w:rsid w:val="00716E23"/>
    <w:rsid w:val="00717307"/>
    <w:rsid w:val="007206CB"/>
    <w:rsid w:val="00721B63"/>
    <w:rsid w:val="00721C43"/>
    <w:rsid w:val="007225AE"/>
    <w:rsid w:val="00722E4F"/>
    <w:rsid w:val="00722FCD"/>
    <w:rsid w:val="0072461B"/>
    <w:rsid w:val="00724B68"/>
    <w:rsid w:val="00724C8B"/>
    <w:rsid w:val="0072565C"/>
    <w:rsid w:val="00725FD2"/>
    <w:rsid w:val="00726086"/>
    <w:rsid w:val="00726671"/>
    <w:rsid w:val="00726E4F"/>
    <w:rsid w:val="007272A5"/>
    <w:rsid w:val="00731CEB"/>
    <w:rsid w:val="00731D28"/>
    <w:rsid w:val="00734D27"/>
    <w:rsid w:val="00734DFF"/>
    <w:rsid w:val="007360F4"/>
    <w:rsid w:val="007364ED"/>
    <w:rsid w:val="0073776E"/>
    <w:rsid w:val="00740196"/>
    <w:rsid w:val="00740816"/>
    <w:rsid w:val="00740ECE"/>
    <w:rsid w:val="00742E93"/>
    <w:rsid w:val="00743AA0"/>
    <w:rsid w:val="00743D00"/>
    <w:rsid w:val="007452AB"/>
    <w:rsid w:val="00745425"/>
    <w:rsid w:val="00745665"/>
    <w:rsid w:val="00745BE0"/>
    <w:rsid w:val="00746244"/>
    <w:rsid w:val="007467C1"/>
    <w:rsid w:val="00747BAB"/>
    <w:rsid w:val="00747EDA"/>
    <w:rsid w:val="00747FFB"/>
    <w:rsid w:val="0075114B"/>
    <w:rsid w:val="00751325"/>
    <w:rsid w:val="007540FA"/>
    <w:rsid w:val="00754716"/>
    <w:rsid w:val="0075585A"/>
    <w:rsid w:val="0075670C"/>
    <w:rsid w:val="007568B3"/>
    <w:rsid w:val="0075744C"/>
    <w:rsid w:val="0075768C"/>
    <w:rsid w:val="007576A9"/>
    <w:rsid w:val="007578D5"/>
    <w:rsid w:val="00757D29"/>
    <w:rsid w:val="00760E41"/>
    <w:rsid w:val="00762AAD"/>
    <w:rsid w:val="00763D25"/>
    <w:rsid w:val="007656F1"/>
    <w:rsid w:val="00765DDB"/>
    <w:rsid w:val="00765FC5"/>
    <w:rsid w:val="00770EEF"/>
    <w:rsid w:val="00772198"/>
    <w:rsid w:val="007727EE"/>
    <w:rsid w:val="0077328B"/>
    <w:rsid w:val="00774D3F"/>
    <w:rsid w:val="00774FEA"/>
    <w:rsid w:val="007759DE"/>
    <w:rsid w:val="007764D1"/>
    <w:rsid w:val="007768DA"/>
    <w:rsid w:val="00780AEE"/>
    <w:rsid w:val="00780D51"/>
    <w:rsid w:val="007832BC"/>
    <w:rsid w:val="007836D4"/>
    <w:rsid w:val="007839EB"/>
    <w:rsid w:val="007841DD"/>
    <w:rsid w:val="007907B3"/>
    <w:rsid w:val="00790CC7"/>
    <w:rsid w:val="00791E4C"/>
    <w:rsid w:val="0079221C"/>
    <w:rsid w:val="00792AE5"/>
    <w:rsid w:val="007932F9"/>
    <w:rsid w:val="007937F3"/>
    <w:rsid w:val="0079685B"/>
    <w:rsid w:val="007971ED"/>
    <w:rsid w:val="00797CFE"/>
    <w:rsid w:val="00797E2B"/>
    <w:rsid w:val="007A00BB"/>
    <w:rsid w:val="007A10C4"/>
    <w:rsid w:val="007A158A"/>
    <w:rsid w:val="007A18FD"/>
    <w:rsid w:val="007A221B"/>
    <w:rsid w:val="007A2720"/>
    <w:rsid w:val="007A2C1F"/>
    <w:rsid w:val="007A2DC3"/>
    <w:rsid w:val="007A31EF"/>
    <w:rsid w:val="007A3EF8"/>
    <w:rsid w:val="007A4552"/>
    <w:rsid w:val="007A46A0"/>
    <w:rsid w:val="007A5350"/>
    <w:rsid w:val="007A571C"/>
    <w:rsid w:val="007A57FA"/>
    <w:rsid w:val="007A64FB"/>
    <w:rsid w:val="007A6A9D"/>
    <w:rsid w:val="007A6D0C"/>
    <w:rsid w:val="007A710C"/>
    <w:rsid w:val="007A777B"/>
    <w:rsid w:val="007B11B3"/>
    <w:rsid w:val="007B15F0"/>
    <w:rsid w:val="007B16EF"/>
    <w:rsid w:val="007B2409"/>
    <w:rsid w:val="007B28A9"/>
    <w:rsid w:val="007B3C2C"/>
    <w:rsid w:val="007B42C1"/>
    <w:rsid w:val="007B4F06"/>
    <w:rsid w:val="007B77D6"/>
    <w:rsid w:val="007B7E5D"/>
    <w:rsid w:val="007C00AB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82"/>
    <w:rsid w:val="007D0BEB"/>
    <w:rsid w:val="007D25FD"/>
    <w:rsid w:val="007D3447"/>
    <w:rsid w:val="007D3EE0"/>
    <w:rsid w:val="007D4554"/>
    <w:rsid w:val="007D48FC"/>
    <w:rsid w:val="007D4A1D"/>
    <w:rsid w:val="007D4D5A"/>
    <w:rsid w:val="007D55F8"/>
    <w:rsid w:val="007D5B41"/>
    <w:rsid w:val="007D65DC"/>
    <w:rsid w:val="007D6656"/>
    <w:rsid w:val="007D7639"/>
    <w:rsid w:val="007E0A8D"/>
    <w:rsid w:val="007E215A"/>
    <w:rsid w:val="007E42BC"/>
    <w:rsid w:val="007E5CB6"/>
    <w:rsid w:val="007E5D43"/>
    <w:rsid w:val="007E6652"/>
    <w:rsid w:val="007E73E3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628"/>
    <w:rsid w:val="00803E49"/>
    <w:rsid w:val="008041D0"/>
    <w:rsid w:val="0080506F"/>
    <w:rsid w:val="00807D3E"/>
    <w:rsid w:val="00810DC9"/>
    <w:rsid w:val="00811A70"/>
    <w:rsid w:val="0081239B"/>
    <w:rsid w:val="00814167"/>
    <w:rsid w:val="0081618C"/>
    <w:rsid w:val="008212F8"/>
    <w:rsid w:val="00821B7A"/>
    <w:rsid w:val="0082274C"/>
    <w:rsid w:val="008229EB"/>
    <w:rsid w:val="00822CA1"/>
    <w:rsid w:val="0082304A"/>
    <w:rsid w:val="00824C61"/>
    <w:rsid w:val="0082519D"/>
    <w:rsid w:val="008266D1"/>
    <w:rsid w:val="008267AB"/>
    <w:rsid w:val="00826F65"/>
    <w:rsid w:val="0083109B"/>
    <w:rsid w:val="00831D78"/>
    <w:rsid w:val="008323D4"/>
    <w:rsid w:val="00833197"/>
    <w:rsid w:val="008332BD"/>
    <w:rsid w:val="00833812"/>
    <w:rsid w:val="008347E5"/>
    <w:rsid w:val="00835A52"/>
    <w:rsid w:val="0083648B"/>
    <w:rsid w:val="00836495"/>
    <w:rsid w:val="00840D4C"/>
    <w:rsid w:val="00840F1F"/>
    <w:rsid w:val="0084219E"/>
    <w:rsid w:val="00842FAB"/>
    <w:rsid w:val="0084330E"/>
    <w:rsid w:val="00843ACF"/>
    <w:rsid w:val="00844D06"/>
    <w:rsid w:val="008468FC"/>
    <w:rsid w:val="00846CA8"/>
    <w:rsid w:val="008472C8"/>
    <w:rsid w:val="00851A8A"/>
    <w:rsid w:val="008533B4"/>
    <w:rsid w:val="00854906"/>
    <w:rsid w:val="00855124"/>
    <w:rsid w:val="00856D0C"/>
    <w:rsid w:val="00856E1B"/>
    <w:rsid w:val="0086102B"/>
    <w:rsid w:val="0086269A"/>
    <w:rsid w:val="0086381C"/>
    <w:rsid w:val="00863AF8"/>
    <w:rsid w:val="00863EBE"/>
    <w:rsid w:val="0086438A"/>
    <w:rsid w:val="00864520"/>
    <w:rsid w:val="00864A9D"/>
    <w:rsid w:val="008704BE"/>
    <w:rsid w:val="008714D5"/>
    <w:rsid w:val="0087253C"/>
    <w:rsid w:val="00872E27"/>
    <w:rsid w:val="0087300C"/>
    <w:rsid w:val="00874B24"/>
    <w:rsid w:val="00874D89"/>
    <w:rsid w:val="008758F7"/>
    <w:rsid w:val="00876711"/>
    <w:rsid w:val="00877223"/>
    <w:rsid w:val="008772BF"/>
    <w:rsid w:val="0088008A"/>
    <w:rsid w:val="0088084E"/>
    <w:rsid w:val="008814DF"/>
    <w:rsid w:val="00881650"/>
    <w:rsid w:val="00881CB0"/>
    <w:rsid w:val="00882A31"/>
    <w:rsid w:val="008830E5"/>
    <w:rsid w:val="0088460B"/>
    <w:rsid w:val="00886B37"/>
    <w:rsid w:val="00887AB9"/>
    <w:rsid w:val="008900CD"/>
    <w:rsid w:val="0089024B"/>
    <w:rsid w:val="008903A0"/>
    <w:rsid w:val="00890E34"/>
    <w:rsid w:val="0089260B"/>
    <w:rsid w:val="00893720"/>
    <w:rsid w:val="00894207"/>
    <w:rsid w:val="00895F09"/>
    <w:rsid w:val="00896BA9"/>
    <w:rsid w:val="008A24BE"/>
    <w:rsid w:val="008A2FAC"/>
    <w:rsid w:val="008A374D"/>
    <w:rsid w:val="008A3B46"/>
    <w:rsid w:val="008A6525"/>
    <w:rsid w:val="008A6FF6"/>
    <w:rsid w:val="008A70A4"/>
    <w:rsid w:val="008A7811"/>
    <w:rsid w:val="008B1211"/>
    <w:rsid w:val="008B30E7"/>
    <w:rsid w:val="008B3B4E"/>
    <w:rsid w:val="008B46F3"/>
    <w:rsid w:val="008B4921"/>
    <w:rsid w:val="008B5981"/>
    <w:rsid w:val="008B6EC7"/>
    <w:rsid w:val="008C0C32"/>
    <w:rsid w:val="008C29A0"/>
    <w:rsid w:val="008C3D7E"/>
    <w:rsid w:val="008C4274"/>
    <w:rsid w:val="008C46C8"/>
    <w:rsid w:val="008C47CD"/>
    <w:rsid w:val="008C644F"/>
    <w:rsid w:val="008C6A23"/>
    <w:rsid w:val="008C6B93"/>
    <w:rsid w:val="008C6CAF"/>
    <w:rsid w:val="008C7301"/>
    <w:rsid w:val="008C7BE4"/>
    <w:rsid w:val="008C7DA6"/>
    <w:rsid w:val="008D0C23"/>
    <w:rsid w:val="008D1814"/>
    <w:rsid w:val="008D34C7"/>
    <w:rsid w:val="008D3579"/>
    <w:rsid w:val="008D3854"/>
    <w:rsid w:val="008D3D38"/>
    <w:rsid w:val="008D3FD6"/>
    <w:rsid w:val="008D66E5"/>
    <w:rsid w:val="008D709B"/>
    <w:rsid w:val="008E0071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1B11"/>
    <w:rsid w:val="008F512F"/>
    <w:rsid w:val="008F725F"/>
    <w:rsid w:val="008F73C4"/>
    <w:rsid w:val="008F76FD"/>
    <w:rsid w:val="008F7E07"/>
    <w:rsid w:val="00901862"/>
    <w:rsid w:val="0090213A"/>
    <w:rsid w:val="0090638E"/>
    <w:rsid w:val="009064F8"/>
    <w:rsid w:val="00907D70"/>
    <w:rsid w:val="00910B04"/>
    <w:rsid w:val="00912ECB"/>
    <w:rsid w:val="0091316C"/>
    <w:rsid w:val="0091354F"/>
    <w:rsid w:val="009137E0"/>
    <w:rsid w:val="00913F62"/>
    <w:rsid w:val="00914875"/>
    <w:rsid w:val="009149D2"/>
    <w:rsid w:val="009154A3"/>
    <w:rsid w:val="00915D12"/>
    <w:rsid w:val="00917344"/>
    <w:rsid w:val="0092332A"/>
    <w:rsid w:val="00924604"/>
    <w:rsid w:val="00924762"/>
    <w:rsid w:val="0092533C"/>
    <w:rsid w:val="00925551"/>
    <w:rsid w:val="00926153"/>
    <w:rsid w:val="00926B9B"/>
    <w:rsid w:val="00927CDA"/>
    <w:rsid w:val="009314CC"/>
    <w:rsid w:val="00931D52"/>
    <w:rsid w:val="00932B97"/>
    <w:rsid w:val="0093457E"/>
    <w:rsid w:val="00934B41"/>
    <w:rsid w:val="00934D94"/>
    <w:rsid w:val="00935002"/>
    <w:rsid w:val="00935C6B"/>
    <w:rsid w:val="00935E8F"/>
    <w:rsid w:val="00937585"/>
    <w:rsid w:val="0093764C"/>
    <w:rsid w:val="0094019A"/>
    <w:rsid w:val="00940277"/>
    <w:rsid w:val="0094126B"/>
    <w:rsid w:val="0094261A"/>
    <w:rsid w:val="009432EF"/>
    <w:rsid w:val="009438A4"/>
    <w:rsid w:val="00944E0C"/>
    <w:rsid w:val="00944F4B"/>
    <w:rsid w:val="009455C1"/>
    <w:rsid w:val="00945C19"/>
    <w:rsid w:val="00945F05"/>
    <w:rsid w:val="009517B0"/>
    <w:rsid w:val="009520EF"/>
    <w:rsid w:val="009527E0"/>
    <w:rsid w:val="00953200"/>
    <w:rsid w:val="0095354D"/>
    <w:rsid w:val="00954D0C"/>
    <w:rsid w:val="00954E24"/>
    <w:rsid w:val="00955AF2"/>
    <w:rsid w:val="00955BC5"/>
    <w:rsid w:val="00956050"/>
    <w:rsid w:val="009566FA"/>
    <w:rsid w:val="00957BDB"/>
    <w:rsid w:val="00957E56"/>
    <w:rsid w:val="00960605"/>
    <w:rsid w:val="00962A0B"/>
    <w:rsid w:val="0096360B"/>
    <w:rsid w:val="00963EB6"/>
    <w:rsid w:val="00964163"/>
    <w:rsid w:val="00964769"/>
    <w:rsid w:val="0096509D"/>
    <w:rsid w:val="00965A58"/>
    <w:rsid w:val="00966627"/>
    <w:rsid w:val="00966B42"/>
    <w:rsid w:val="00967AB7"/>
    <w:rsid w:val="00970569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A04"/>
    <w:rsid w:val="00980065"/>
    <w:rsid w:val="0098006F"/>
    <w:rsid w:val="00980303"/>
    <w:rsid w:val="00981757"/>
    <w:rsid w:val="00983A1A"/>
    <w:rsid w:val="00983B0C"/>
    <w:rsid w:val="009854BE"/>
    <w:rsid w:val="00985AA3"/>
    <w:rsid w:val="00987AD2"/>
    <w:rsid w:val="009905EE"/>
    <w:rsid w:val="009908F7"/>
    <w:rsid w:val="00991737"/>
    <w:rsid w:val="00991E73"/>
    <w:rsid w:val="00994371"/>
    <w:rsid w:val="00994776"/>
    <w:rsid w:val="00995567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3800"/>
    <w:rsid w:val="009A40C2"/>
    <w:rsid w:val="009A4CCD"/>
    <w:rsid w:val="009A5508"/>
    <w:rsid w:val="009A58D5"/>
    <w:rsid w:val="009A6312"/>
    <w:rsid w:val="009A6610"/>
    <w:rsid w:val="009A6808"/>
    <w:rsid w:val="009A7AFA"/>
    <w:rsid w:val="009B039D"/>
    <w:rsid w:val="009B0FC4"/>
    <w:rsid w:val="009B10F2"/>
    <w:rsid w:val="009B10FE"/>
    <w:rsid w:val="009B4C15"/>
    <w:rsid w:val="009B73EE"/>
    <w:rsid w:val="009C0E46"/>
    <w:rsid w:val="009C16ED"/>
    <w:rsid w:val="009C22BD"/>
    <w:rsid w:val="009C238A"/>
    <w:rsid w:val="009C274D"/>
    <w:rsid w:val="009C277F"/>
    <w:rsid w:val="009C36CF"/>
    <w:rsid w:val="009C542F"/>
    <w:rsid w:val="009C5D22"/>
    <w:rsid w:val="009C6F7D"/>
    <w:rsid w:val="009C6FFD"/>
    <w:rsid w:val="009C71FC"/>
    <w:rsid w:val="009C7264"/>
    <w:rsid w:val="009C7C8C"/>
    <w:rsid w:val="009D091A"/>
    <w:rsid w:val="009D261D"/>
    <w:rsid w:val="009D3112"/>
    <w:rsid w:val="009D352C"/>
    <w:rsid w:val="009D4C32"/>
    <w:rsid w:val="009D5D5F"/>
    <w:rsid w:val="009D5FC0"/>
    <w:rsid w:val="009D6800"/>
    <w:rsid w:val="009D6812"/>
    <w:rsid w:val="009E08E8"/>
    <w:rsid w:val="009E18D0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89B"/>
    <w:rsid w:val="009F4C69"/>
    <w:rsid w:val="009F4EFF"/>
    <w:rsid w:val="009F4F26"/>
    <w:rsid w:val="009F6CAD"/>
    <w:rsid w:val="009F7E8A"/>
    <w:rsid w:val="00A0119A"/>
    <w:rsid w:val="00A02F0C"/>
    <w:rsid w:val="00A038B3"/>
    <w:rsid w:val="00A03DC5"/>
    <w:rsid w:val="00A03F10"/>
    <w:rsid w:val="00A04CDA"/>
    <w:rsid w:val="00A04D2B"/>
    <w:rsid w:val="00A04F17"/>
    <w:rsid w:val="00A05798"/>
    <w:rsid w:val="00A05BD2"/>
    <w:rsid w:val="00A06172"/>
    <w:rsid w:val="00A06770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17E85"/>
    <w:rsid w:val="00A20127"/>
    <w:rsid w:val="00A20CAF"/>
    <w:rsid w:val="00A21DE9"/>
    <w:rsid w:val="00A222D5"/>
    <w:rsid w:val="00A225CD"/>
    <w:rsid w:val="00A22B86"/>
    <w:rsid w:val="00A22E90"/>
    <w:rsid w:val="00A24C4B"/>
    <w:rsid w:val="00A2514D"/>
    <w:rsid w:val="00A25DB4"/>
    <w:rsid w:val="00A26A25"/>
    <w:rsid w:val="00A30F64"/>
    <w:rsid w:val="00A3118E"/>
    <w:rsid w:val="00A31F64"/>
    <w:rsid w:val="00A33F81"/>
    <w:rsid w:val="00A34296"/>
    <w:rsid w:val="00A35BAE"/>
    <w:rsid w:val="00A40181"/>
    <w:rsid w:val="00A40A22"/>
    <w:rsid w:val="00A43DAE"/>
    <w:rsid w:val="00A44DC4"/>
    <w:rsid w:val="00A4502A"/>
    <w:rsid w:val="00A4515E"/>
    <w:rsid w:val="00A45660"/>
    <w:rsid w:val="00A4576D"/>
    <w:rsid w:val="00A47140"/>
    <w:rsid w:val="00A47825"/>
    <w:rsid w:val="00A52693"/>
    <w:rsid w:val="00A53E40"/>
    <w:rsid w:val="00A5434F"/>
    <w:rsid w:val="00A54391"/>
    <w:rsid w:val="00A54EC1"/>
    <w:rsid w:val="00A55F32"/>
    <w:rsid w:val="00A561E1"/>
    <w:rsid w:val="00A57689"/>
    <w:rsid w:val="00A618FB"/>
    <w:rsid w:val="00A6213B"/>
    <w:rsid w:val="00A621B5"/>
    <w:rsid w:val="00A6232B"/>
    <w:rsid w:val="00A62D55"/>
    <w:rsid w:val="00A63A45"/>
    <w:rsid w:val="00A63E56"/>
    <w:rsid w:val="00A64077"/>
    <w:rsid w:val="00A65049"/>
    <w:rsid w:val="00A65D51"/>
    <w:rsid w:val="00A67545"/>
    <w:rsid w:val="00A70EAA"/>
    <w:rsid w:val="00A71342"/>
    <w:rsid w:val="00A71A1D"/>
    <w:rsid w:val="00A71DCC"/>
    <w:rsid w:val="00A72A5A"/>
    <w:rsid w:val="00A72E63"/>
    <w:rsid w:val="00A73FEB"/>
    <w:rsid w:val="00A74957"/>
    <w:rsid w:val="00A74CBE"/>
    <w:rsid w:val="00A7583B"/>
    <w:rsid w:val="00A75D4B"/>
    <w:rsid w:val="00A75E3E"/>
    <w:rsid w:val="00A7630F"/>
    <w:rsid w:val="00A76870"/>
    <w:rsid w:val="00A77797"/>
    <w:rsid w:val="00A80671"/>
    <w:rsid w:val="00A807C6"/>
    <w:rsid w:val="00A81AD5"/>
    <w:rsid w:val="00A83756"/>
    <w:rsid w:val="00A84354"/>
    <w:rsid w:val="00A8453A"/>
    <w:rsid w:val="00A84694"/>
    <w:rsid w:val="00A84DA1"/>
    <w:rsid w:val="00A85D3B"/>
    <w:rsid w:val="00A85DA5"/>
    <w:rsid w:val="00A8642A"/>
    <w:rsid w:val="00A86938"/>
    <w:rsid w:val="00A875EF"/>
    <w:rsid w:val="00A8763D"/>
    <w:rsid w:val="00A8791B"/>
    <w:rsid w:val="00A90349"/>
    <w:rsid w:val="00A918B5"/>
    <w:rsid w:val="00A918F8"/>
    <w:rsid w:val="00A92813"/>
    <w:rsid w:val="00A92933"/>
    <w:rsid w:val="00A92E15"/>
    <w:rsid w:val="00A92F67"/>
    <w:rsid w:val="00A942B9"/>
    <w:rsid w:val="00A95447"/>
    <w:rsid w:val="00A95868"/>
    <w:rsid w:val="00A96A7C"/>
    <w:rsid w:val="00A9773C"/>
    <w:rsid w:val="00A97AAB"/>
    <w:rsid w:val="00AA1635"/>
    <w:rsid w:val="00AA236A"/>
    <w:rsid w:val="00AA242A"/>
    <w:rsid w:val="00AA2D39"/>
    <w:rsid w:val="00AA30C8"/>
    <w:rsid w:val="00AA388E"/>
    <w:rsid w:val="00AA4311"/>
    <w:rsid w:val="00AA4EFC"/>
    <w:rsid w:val="00AA5C9C"/>
    <w:rsid w:val="00AA61C4"/>
    <w:rsid w:val="00AA6D60"/>
    <w:rsid w:val="00AA6FF2"/>
    <w:rsid w:val="00AA7F86"/>
    <w:rsid w:val="00AB1979"/>
    <w:rsid w:val="00AB212C"/>
    <w:rsid w:val="00AB2850"/>
    <w:rsid w:val="00AB338E"/>
    <w:rsid w:val="00AB6562"/>
    <w:rsid w:val="00AB6B48"/>
    <w:rsid w:val="00AB779F"/>
    <w:rsid w:val="00AC0679"/>
    <w:rsid w:val="00AC0995"/>
    <w:rsid w:val="00AC2542"/>
    <w:rsid w:val="00AC50A9"/>
    <w:rsid w:val="00AC5135"/>
    <w:rsid w:val="00AC7CB7"/>
    <w:rsid w:val="00AD2234"/>
    <w:rsid w:val="00AD2C29"/>
    <w:rsid w:val="00AD3E6E"/>
    <w:rsid w:val="00AD3E71"/>
    <w:rsid w:val="00AD6F6B"/>
    <w:rsid w:val="00AD72C4"/>
    <w:rsid w:val="00AD7C03"/>
    <w:rsid w:val="00AD7D43"/>
    <w:rsid w:val="00AD7F67"/>
    <w:rsid w:val="00AE1416"/>
    <w:rsid w:val="00AE1A98"/>
    <w:rsid w:val="00AE3EC4"/>
    <w:rsid w:val="00AE5DC1"/>
    <w:rsid w:val="00AE5E3B"/>
    <w:rsid w:val="00AE6C80"/>
    <w:rsid w:val="00AE7FF9"/>
    <w:rsid w:val="00AF0DD8"/>
    <w:rsid w:val="00AF13D8"/>
    <w:rsid w:val="00AF1C3C"/>
    <w:rsid w:val="00AF2404"/>
    <w:rsid w:val="00AF286A"/>
    <w:rsid w:val="00AF2B5D"/>
    <w:rsid w:val="00AF3A57"/>
    <w:rsid w:val="00AF44FB"/>
    <w:rsid w:val="00AF4E8B"/>
    <w:rsid w:val="00AF60A7"/>
    <w:rsid w:val="00AF7A2D"/>
    <w:rsid w:val="00B01EB5"/>
    <w:rsid w:val="00B03075"/>
    <w:rsid w:val="00B030D5"/>
    <w:rsid w:val="00B031BE"/>
    <w:rsid w:val="00B035B6"/>
    <w:rsid w:val="00B056E2"/>
    <w:rsid w:val="00B05C18"/>
    <w:rsid w:val="00B062A0"/>
    <w:rsid w:val="00B065AD"/>
    <w:rsid w:val="00B06D78"/>
    <w:rsid w:val="00B06DC0"/>
    <w:rsid w:val="00B07908"/>
    <w:rsid w:val="00B07E20"/>
    <w:rsid w:val="00B120A1"/>
    <w:rsid w:val="00B125D2"/>
    <w:rsid w:val="00B1354D"/>
    <w:rsid w:val="00B13706"/>
    <w:rsid w:val="00B13B88"/>
    <w:rsid w:val="00B14D5F"/>
    <w:rsid w:val="00B161E7"/>
    <w:rsid w:val="00B17F9D"/>
    <w:rsid w:val="00B21881"/>
    <w:rsid w:val="00B220CC"/>
    <w:rsid w:val="00B23612"/>
    <w:rsid w:val="00B247A3"/>
    <w:rsid w:val="00B255D7"/>
    <w:rsid w:val="00B26925"/>
    <w:rsid w:val="00B26EEC"/>
    <w:rsid w:val="00B2730D"/>
    <w:rsid w:val="00B2764D"/>
    <w:rsid w:val="00B27FB2"/>
    <w:rsid w:val="00B306A0"/>
    <w:rsid w:val="00B3087F"/>
    <w:rsid w:val="00B30DCF"/>
    <w:rsid w:val="00B3152F"/>
    <w:rsid w:val="00B3277B"/>
    <w:rsid w:val="00B3280F"/>
    <w:rsid w:val="00B328F2"/>
    <w:rsid w:val="00B34262"/>
    <w:rsid w:val="00B3479C"/>
    <w:rsid w:val="00B36500"/>
    <w:rsid w:val="00B37E06"/>
    <w:rsid w:val="00B37F4C"/>
    <w:rsid w:val="00B40B59"/>
    <w:rsid w:val="00B41983"/>
    <w:rsid w:val="00B42E67"/>
    <w:rsid w:val="00B42EE7"/>
    <w:rsid w:val="00B45406"/>
    <w:rsid w:val="00B46BC4"/>
    <w:rsid w:val="00B4745F"/>
    <w:rsid w:val="00B476E5"/>
    <w:rsid w:val="00B47ADC"/>
    <w:rsid w:val="00B5026E"/>
    <w:rsid w:val="00B52402"/>
    <w:rsid w:val="00B52C31"/>
    <w:rsid w:val="00B534B1"/>
    <w:rsid w:val="00B543F6"/>
    <w:rsid w:val="00B54629"/>
    <w:rsid w:val="00B54EFD"/>
    <w:rsid w:val="00B55A79"/>
    <w:rsid w:val="00B55C1B"/>
    <w:rsid w:val="00B57CBC"/>
    <w:rsid w:val="00B6038D"/>
    <w:rsid w:val="00B61A8D"/>
    <w:rsid w:val="00B61C33"/>
    <w:rsid w:val="00B6304C"/>
    <w:rsid w:val="00B6468F"/>
    <w:rsid w:val="00B65E5E"/>
    <w:rsid w:val="00B66BE6"/>
    <w:rsid w:val="00B66CE0"/>
    <w:rsid w:val="00B6706B"/>
    <w:rsid w:val="00B671C2"/>
    <w:rsid w:val="00B67D85"/>
    <w:rsid w:val="00B74925"/>
    <w:rsid w:val="00B74CE7"/>
    <w:rsid w:val="00B8091C"/>
    <w:rsid w:val="00B81409"/>
    <w:rsid w:val="00B82EF4"/>
    <w:rsid w:val="00B8361A"/>
    <w:rsid w:val="00B855D7"/>
    <w:rsid w:val="00B858E5"/>
    <w:rsid w:val="00B8797D"/>
    <w:rsid w:val="00B87D51"/>
    <w:rsid w:val="00B92135"/>
    <w:rsid w:val="00B9368C"/>
    <w:rsid w:val="00B94D79"/>
    <w:rsid w:val="00B965A8"/>
    <w:rsid w:val="00BA0618"/>
    <w:rsid w:val="00BA2056"/>
    <w:rsid w:val="00BA365A"/>
    <w:rsid w:val="00BA4026"/>
    <w:rsid w:val="00BA5C54"/>
    <w:rsid w:val="00BA603A"/>
    <w:rsid w:val="00BA6775"/>
    <w:rsid w:val="00BB14DF"/>
    <w:rsid w:val="00BB2419"/>
    <w:rsid w:val="00BB5105"/>
    <w:rsid w:val="00BB530B"/>
    <w:rsid w:val="00BB5C1D"/>
    <w:rsid w:val="00BB710B"/>
    <w:rsid w:val="00BB71A8"/>
    <w:rsid w:val="00BB72CB"/>
    <w:rsid w:val="00BC080D"/>
    <w:rsid w:val="00BC0958"/>
    <w:rsid w:val="00BC1135"/>
    <w:rsid w:val="00BC1839"/>
    <w:rsid w:val="00BC4270"/>
    <w:rsid w:val="00BC58B7"/>
    <w:rsid w:val="00BC5F77"/>
    <w:rsid w:val="00BC689B"/>
    <w:rsid w:val="00BC68BC"/>
    <w:rsid w:val="00BD0220"/>
    <w:rsid w:val="00BD1548"/>
    <w:rsid w:val="00BD39E3"/>
    <w:rsid w:val="00BD3B2A"/>
    <w:rsid w:val="00BD4723"/>
    <w:rsid w:val="00BD50D9"/>
    <w:rsid w:val="00BD5316"/>
    <w:rsid w:val="00BD591A"/>
    <w:rsid w:val="00BD5C7F"/>
    <w:rsid w:val="00BD7275"/>
    <w:rsid w:val="00BD7809"/>
    <w:rsid w:val="00BE010F"/>
    <w:rsid w:val="00BE05CD"/>
    <w:rsid w:val="00BE2D89"/>
    <w:rsid w:val="00BE4144"/>
    <w:rsid w:val="00BE416E"/>
    <w:rsid w:val="00BE4DBE"/>
    <w:rsid w:val="00BE5D35"/>
    <w:rsid w:val="00BE74C3"/>
    <w:rsid w:val="00BF110F"/>
    <w:rsid w:val="00BF1DAF"/>
    <w:rsid w:val="00BF25C2"/>
    <w:rsid w:val="00BF26A4"/>
    <w:rsid w:val="00BF310C"/>
    <w:rsid w:val="00BF3528"/>
    <w:rsid w:val="00BF3768"/>
    <w:rsid w:val="00BF40C9"/>
    <w:rsid w:val="00BF56BC"/>
    <w:rsid w:val="00BF5C8C"/>
    <w:rsid w:val="00BF5F2F"/>
    <w:rsid w:val="00BF68B2"/>
    <w:rsid w:val="00BF6C56"/>
    <w:rsid w:val="00BF73D1"/>
    <w:rsid w:val="00C009BA"/>
    <w:rsid w:val="00C011B2"/>
    <w:rsid w:val="00C018B9"/>
    <w:rsid w:val="00C04138"/>
    <w:rsid w:val="00C0446A"/>
    <w:rsid w:val="00C046A5"/>
    <w:rsid w:val="00C053B7"/>
    <w:rsid w:val="00C067F7"/>
    <w:rsid w:val="00C07A0F"/>
    <w:rsid w:val="00C07FF8"/>
    <w:rsid w:val="00C1039B"/>
    <w:rsid w:val="00C1062A"/>
    <w:rsid w:val="00C11629"/>
    <w:rsid w:val="00C11916"/>
    <w:rsid w:val="00C16824"/>
    <w:rsid w:val="00C16D45"/>
    <w:rsid w:val="00C16DFD"/>
    <w:rsid w:val="00C17B43"/>
    <w:rsid w:val="00C21284"/>
    <w:rsid w:val="00C22640"/>
    <w:rsid w:val="00C25F0E"/>
    <w:rsid w:val="00C2611C"/>
    <w:rsid w:val="00C26911"/>
    <w:rsid w:val="00C273FB"/>
    <w:rsid w:val="00C314BA"/>
    <w:rsid w:val="00C34612"/>
    <w:rsid w:val="00C347B7"/>
    <w:rsid w:val="00C34EA3"/>
    <w:rsid w:val="00C36659"/>
    <w:rsid w:val="00C378FA"/>
    <w:rsid w:val="00C37B31"/>
    <w:rsid w:val="00C40482"/>
    <w:rsid w:val="00C410AB"/>
    <w:rsid w:val="00C41E07"/>
    <w:rsid w:val="00C425E1"/>
    <w:rsid w:val="00C4265F"/>
    <w:rsid w:val="00C43197"/>
    <w:rsid w:val="00C43EBB"/>
    <w:rsid w:val="00C44E65"/>
    <w:rsid w:val="00C4538A"/>
    <w:rsid w:val="00C4570B"/>
    <w:rsid w:val="00C45AAF"/>
    <w:rsid w:val="00C45D77"/>
    <w:rsid w:val="00C460DC"/>
    <w:rsid w:val="00C46C91"/>
    <w:rsid w:val="00C4704A"/>
    <w:rsid w:val="00C47AE7"/>
    <w:rsid w:val="00C50FF7"/>
    <w:rsid w:val="00C52068"/>
    <w:rsid w:val="00C53223"/>
    <w:rsid w:val="00C532C2"/>
    <w:rsid w:val="00C53678"/>
    <w:rsid w:val="00C55B24"/>
    <w:rsid w:val="00C55F43"/>
    <w:rsid w:val="00C57F2C"/>
    <w:rsid w:val="00C607CF"/>
    <w:rsid w:val="00C625A8"/>
    <w:rsid w:val="00C62C4D"/>
    <w:rsid w:val="00C62EC7"/>
    <w:rsid w:val="00C64542"/>
    <w:rsid w:val="00C64BE9"/>
    <w:rsid w:val="00C654C4"/>
    <w:rsid w:val="00C65BAF"/>
    <w:rsid w:val="00C6634A"/>
    <w:rsid w:val="00C66456"/>
    <w:rsid w:val="00C666FE"/>
    <w:rsid w:val="00C669B0"/>
    <w:rsid w:val="00C66FD3"/>
    <w:rsid w:val="00C67222"/>
    <w:rsid w:val="00C67D21"/>
    <w:rsid w:val="00C710DE"/>
    <w:rsid w:val="00C71E90"/>
    <w:rsid w:val="00C72583"/>
    <w:rsid w:val="00C731EB"/>
    <w:rsid w:val="00C735A7"/>
    <w:rsid w:val="00C751CE"/>
    <w:rsid w:val="00C7753A"/>
    <w:rsid w:val="00C81B27"/>
    <w:rsid w:val="00C82352"/>
    <w:rsid w:val="00C8387D"/>
    <w:rsid w:val="00C83893"/>
    <w:rsid w:val="00C83E1B"/>
    <w:rsid w:val="00C84F41"/>
    <w:rsid w:val="00C85DAB"/>
    <w:rsid w:val="00C8636E"/>
    <w:rsid w:val="00C86545"/>
    <w:rsid w:val="00C8694A"/>
    <w:rsid w:val="00C869FB"/>
    <w:rsid w:val="00C86AF0"/>
    <w:rsid w:val="00C86F61"/>
    <w:rsid w:val="00C87417"/>
    <w:rsid w:val="00C87DA7"/>
    <w:rsid w:val="00C9048A"/>
    <w:rsid w:val="00C914E7"/>
    <w:rsid w:val="00C91E50"/>
    <w:rsid w:val="00C91F9F"/>
    <w:rsid w:val="00C9220A"/>
    <w:rsid w:val="00C94087"/>
    <w:rsid w:val="00C94426"/>
    <w:rsid w:val="00C96EBE"/>
    <w:rsid w:val="00C976A4"/>
    <w:rsid w:val="00CA0619"/>
    <w:rsid w:val="00CA08D3"/>
    <w:rsid w:val="00CA18D5"/>
    <w:rsid w:val="00CA1BE7"/>
    <w:rsid w:val="00CA2B2D"/>
    <w:rsid w:val="00CA2ED9"/>
    <w:rsid w:val="00CA5585"/>
    <w:rsid w:val="00CA6700"/>
    <w:rsid w:val="00CA7649"/>
    <w:rsid w:val="00CB0B57"/>
    <w:rsid w:val="00CB0BD1"/>
    <w:rsid w:val="00CB4E63"/>
    <w:rsid w:val="00CB548D"/>
    <w:rsid w:val="00CB665A"/>
    <w:rsid w:val="00CB6C6F"/>
    <w:rsid w:val="00CB6D69"/>
    <w:rsid w:val="00CB6ED2"/>
    <w:rsid w:val="00CB7B89"/>
    <w:rsid w:val="00CB7DE4"/>
    <w:rsid w:val="00CC056D"/>
    <w:rsid w:val="00CC05BC"/>
    <w:rsid w:val="00CC1707"/>
    <w:rsid w:val="00CC1B78"/>
    <w:rsid w:val="00CC22EC"/>
    <w:rsid w:val="00CC3663"/>
    <w:rsid w:val="00CC37C0"/>
    <w:rsid w:val="00CC3BA5"/>
    <w:rsid w:val="00CC45BC"/>
    <w:rsid w:val="00CC4787"/>
    <w:rsid w:val="00CC48EC"/>
    <w:rsid w:val="00CC4A70"/>
    <w:rsid w:val="00CC4BE4"/>
    <w:rsid w:val="00CC6266"/>
    <w:rsid w:val="00CC6ADA"/>
    <w:rsid w:val="00CC7F82"/>
    <w:rsid w:val="00CD05DA"/>
    <w:rsid w:val="00CD0654"/>
    <w:rsid w:val="00CD0805"/>
    <w:rsid w:val="00CD0AA4"/>
    <w:rsid w:val="00CD1965"/>
    <w:rsid w:val="00CD23ED"/>
    <w:rsid w:val="00CD32ED"/>
    <w:rsid w:val="00CD61AE"/>
    <w:rsid w:val="00CD6943"/>
    <w:rsid w:val="00CD6FBD"/>
    <w:rsid w:val="00CD73F8"/>
    <w:rsid w:val="00CD759C"/>
    <w:rsid w:val="00CE0305"/>
    <w:rsid w:val="00CE16BA"/>
    <w:rsid w:val="00CE1B0B"/>
    <w:rsid w:val="00CE297C"/>
    <w:rsid w:val="00CE2D8A"/>
    <w:rsid w:val="00CE55E0"/>
    <w:rsid w:val="00CE62A6"/>
    <w:rsid w:val="00CE7482"/>
    <w:rsid w:val="00CF2090"/>
    <w:rsid w:val="00CF2170"/>
    <w:rsid w:val="00CF33A0"/>
    <w:rsid w:val="00CF3A5C"/>
    <w:rsid w:val="00CF4B04"/>
    <w:rsid w:val="00CF74A6"/>
    <w:rsid w:val="00CF785A"/>
    <w:rsid w:val="00D02335"/>
    <w:rsid w:val="00D02707"/>
    <w:rsid w:val="00D02B14"/>
    <w:rsid w:val="00D032AB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18C1"/>
    <w:rsid w:val="00D13EF2"/>
    <w:rsid w:val="00D145D8"/>
    <w:rsid w:val="00D1476E"/>
    <w:rsid w:val="00D15740"/>
    <w:rsid w:val="00D15ABD"/>
    <w:rsid w:val="00D162B3"/>
    <w:rsid w:val="00D16D24"/>
    <w:rsid w:val="00D16E8F"/>
    <w:rsid w:val="00D16E94"/>
    <w:rsid w:val="00D170B6"/>
    <w:rsid w:val="00D17C16"/>
    <w:rsid w:val="00D218BD"/>
    <w:rsid w:val="00D2257C"/>
    <w:rsid w:val="00D23094"/>
    <w:rsid w:val="00D25CBB"/>
    <w:rsid w:val="00D25CFB"/>
    <w:rsid w:val="00D25F41"/>
    <w:rsid w:val="00D2619B"/>
    <w:rsid w:val="00D27D16"/>
    <w:rsid w:val="00D30A45"/>
    <w:rsid w:val="00D30C30"/>
    <w:rsid w:val="00D31866"/>
    <w:rsid w:val="00D3311B"/>
    <w:rsid w:val="00D334A2"/>
    <w:rsid w:val="00D35F9F"/>
    <w:rsid w:val="00D36BE2"/>
    <w:rsid w:val="00D36D4F"/>
    <w:rsid w:val="00D40871"/>
    <w:rsid w:val="00D40926"/>
    <w:rsid w:val="00D42059"/>
    <w:rsid w:val="00D42E72"/>
    <w:rsid w:val="00D43E18"/>
    <w:rsid w:val="00D44984"/>
    <w:rsid w:val="00D44B1D"/>
    <w:rsid w:val="00D44BFD"/>
    <w:rsid w:val="00D45ECA"/>
    <w:rsid w:val="00D467B0"/>
    <w:rsid w:val="00D46E49"/>
    <w:rsid w:val="00D47CBA"/>
    <w:rsid w:val="00D47F28"/>
    <w:rsid w:val="00D507C1"/>
    <w:rsid w:val="00D50DC6"/>
    <w:rsid w:val="00D513D1"/>
    <w:rsid w:val="00D51CF4"/>
    <w:rsid w:val="00D52963"/>
    <w:rsid w:val="00D550C9"/>
    <w:rsid w:val="00D55327"/>
    <w:rsid w:val="00D55E46"/>
    <w:rsid w:val="00D56393"/>
    <w:rsid w:val="00D60407"/>
    <w:rsid w:val="00D60BC8"/>
    <w:rsid w:val="00D6226C"/>
    <w:rsid w:val="00D63382"/>
    <w:rsid w:val="00D633CD"/>
    <w:rsid w:val="00D63E4D"/>
    <w:rsid w:val="00D63EC4"/>
    <w:rsid w:val="00D6554F"/>
    <w:rsid w:val="00D657FE"/>
    <w:rsid w:val="00D67512"/>
    <w:rsid w:val="00D70158"/>
    <w:rsid w:val="00D70D54"/>
    <w:rsid w:val="00D71E85"/>
    <w:rsid w:val="00D72024"/>
    <w:rsid w:val="00D72B8A"/>
    <w:rsid w:val="00D7338B"/>
    <w:rsid w:val="00D7489A"/>
    <w:rsid w:val="00D74EB7"/>
    <w:rsid w:val="00D74F38"/>
    <w:rsid w:val="00D773A7"/>
    <w:rsid w:val="00D775AE"/>
    <w:rsid w:val="00D77F99"/>
    <w:rsid w:val="00D803DB"/>
    <w:rsid w:val="00D8094D"/>
    <w:rsid w:val="00D825C4"/>
    <w:rsid w:val="00D826D0"/>
    <w:rsid w:val="00D8314F"/>
    <w:rsid w:val="00D83C71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D2B"/>
    <w:rsid w:val="00D94313"/>
    <w:rsid w:val="00D94405"/>
    <w:rsid w:val="00D9488A"/>
    <w:rsid w:val="00D94CFF"/>
    <w:rsid w:val="00D95EF2"/>
    <w:rsid w:val="00DA0A5A"/>
    <w:rsid w:val="00DA2651"/>
    <w:rsid w:val="00DA2814"/>
    <w:rsid w:val="00DA2834"/>
    <w:rsid w:val="00DA2B50"/>
    <w:rsid w:val="00DA3E37"/>
    <w:rsid w:val="00DA44C6"/>
    <w:rsid w:val="00DA48D0"/>
    <w:rsid w:val="00DA5CE7"/>
    <w:rsid w:val="00DA6321"/>
    <w:rsid w:val="00DA648E"/>
    <w:rsid w:val="00DB0348"/>
    <w:rsid w:val="00DB3C1A"/>
    <w:rsid w:val="00DB40F5"/>
    <w:rsid w:val="00DB5BE8"/>
    <w:rsid w:val="00DB6C7C"/>
    <w:rsid w:val="00DB706B"/>
    <w:rsid w:val="00DC0F8A"/>
    <w:rsid w:val="00DC1ADE"/>
    <w:rsid w:val="00DC21AD"/>
    <w:rsid w:val="00DC47BE"/>
    <w:rsid w:val="00DC4A52"/>
    <w:rsid w:val="00DC6557"/>
    <w:rsid w:val="00DC69A9"/>
    <w:rsid w:val="00DC75D3"/>
    <w:rsid w:val="00DD029D"/>
    <w:rsid w:val="00DD039B"/>
    <w:rsid w:val="00DD23E1"/>
    <w:rsid w:val="00DD2838"/>
    <w:rsid w:val="00DD2E38"/>
    <w:rsid w:val="00DD3531"/>
    <w:rsid w:val="00DD3756"/>
    <w:rsid w:val="00DD4628"/>
    <w:rsid w:val="00DD4BE5"/>
    <w:rsid w:val="00DD588E"/>
    <w:rsid w:val="00DD6571"/>
    <w:rsid w:val="00DD698A"/>
    <w:rsid w:val="00DD7531"/>
    <w:rsid w:val="00DD7DCB"/>
    <w:rsid w:val="00DE0970"/>
    <w:rsid w:val="00DE0998"/>
    <w:rsid w:val="00DE1E53"/>
    <w:rsid w:val="00DE225C"/>
    <w:rsid w:val="00DE24B9"/>
    <w:rsid w:val="00DE3C76"/>
    <w:rsid w:val="00DE528D"/>
    <w:rsid w:val="00DE5E12"/>
    <w:rsid w:val="00DF02E7"/>
    <w:rsid w:val="00DF12F0"/>
    <w:rsid w:val="00DF1354"/>
    <w:rsid w:val="00DF3FEA"/>
    <w:rsid w:val="00DF44CA"/>
    <w:rsid w:val="00DF65F0"/>
    <w:rsid w:val="00DF6708"/>
    <w:rsid w:val="00DF6C84"/>
    <w:rsid w:val="00DF6EFA"/>
    <w:rsid w:val="00E00524"/>
    <w:rsid w:val="00E03C63"/>
    <w:rsid w:val="00E03EDE"/>
    <w:rsid w:val="00E04003"/>
    <w:rsid w:val="00E04012"/>
    <w:rsid w:val="00E0493C"/>
    <w:rsid w:val="00E04FAB"/>
    <w:rsid w:val="00E06E1D"/>
    <w:rsid w:val="00E07951"/>
    <w:rsid w:val="00E100D5"/>
    <w:rsid w:val="00E10CD9"/>
    <w:rsid w:val="00E11648"/>
    <w:rsid w:val="00E11EDD"/>
    <w:rsid w:val="00E1242C"/>
    <w:rsid w:val="00E1443D"/>
    <w:rsid w:val="00E145DB"/>
    <w:rsid w:val="00E1482B"/>
    <w:rsid w:val="00E149DF"/>
    <w:rsid w:val="00E158E0"/>
    <w:rsid w:val="00E15A61"/>
    <w:rsid w:val="00E17804"/>
    <w:rsid w:val="00E17C68"/>
    <w:rsid w:val="00E17CC3"/>
    <w:rsid w:val="00E2308F"/>
    <w:rsid w:val="00E23578"/>
    <w:rsid w:val="00E235DD"/>
    <w:rsid w:val="00E26FE2"/>
    <w:rsid w:val="00E270B0"/>
    <w:rsid w:val="00E325D9"/>
    <w:rsid w:val="00E3342D"/>
    <w:rsid w:val="00E33F02"/>
    <w:rsid w:val="00E34016"/>
    <w:rsid w:val="00E348A7"/>
    <w:rsid w:val="00E349F7"/>
    <w:rsid w:val="00E3580B"/>
    <w:rsid w:val="00E358B8"/>
    <w:rsid w:val="00E35A62"/>
    <w:rsid w:val="00E35F2F"/>
    <w:rsid w:val="00E36649"/>
    <w:rsid w:val="00E3697D"/>
    <w:rsid w:val="00E37781"/>
    <w:rsid w:val="00E37A49"/>
    <w:rsid w:val="00E40D67"/>
    <w:rsid w:val="00E40F56"/>
    <w:rsid w:val="00E42E35"/>
    <w:rsid w:val="00E441D1"/>
    <w:rsid w:val="00E4455B"/>
    <w:rsid w:val="00E44E62"/>
    <w:rsid w:val="00E44F7A"/>
    <w:rsid w:val="00E45508"/>
    <w:rsid w:val="00E47F98"/>
    <w:rsid w:val="00E50DA0"/>
    <w:rsid w:val="00E51B33"/>
    <w:rsid w:val="00E52423"/>
    <w:rsid w:val="00E5250F"/>
    <w:rsid w:val="00E53325"/>
    <w:rsid w:val="00E53D07"/>
    <w:rsid w:val="00E54042"/>
    <w:rsid w:val="00E54A71"/>
    <w:rsid w:val="00E555AE"/>
    <w:rsid w:val="00E56341"/>
    <w:rsid w:val="00E62231"/>
    <w:rsid w:val="00E629AC"/>
    <w:rsid w:val="00E640CA"/>
    <w:rsid w:val="00E64380"/>
    <w:rsid w:val="00E702BA"/>
    <w:rsid w:val="00E7042D"/>
    <w:rsid w:val="00E7094E"/>
    <w:rsid w:val="00E71DA6"/>
    <w:rsid w:val="00E73D15"/>
    <w:rsid w:val="00E73DD9"/>
    <w:rsid w:val="00E74068"/>
    <w:rsid w:val="00E7631A"/>
    <w:rsid w:val="00E77CC7"/>
    <w:rsid w:val="00E80EA7"/>
    <w:rsid w:val="00E81CD4"/>
    <w:rsid w:val="00E83402"/>
    <w:rsid w:val="00E8450D"/>
    <w:rsid w:val="00E848E5"/>
    <w:rsid w:val="00E85A9C"/>
    <w:rsid w:val="00E85AC5"/>
    <w:rsid w:val="00E861E7"/>
    <w:rsid w:val="00E90FDD"/>
    <w:rsid w:val="00E953B5"/>
    <w:rsid w:val="00E965C1"/>
    <w:rsid w:val="00E972D6"/>
    <w:rsid w:val="00E9735F"/>
    <w:rsid w:val="00EA03E7"/>
    <w:rsid w:val="00EA0725"/>
    <w:rsid w:val="00EA0981"/>
    <w:rsid w:val="00EA09F5"/>
    <w:rsid w:val="00EA1364"/>
    <w:rsid w:val="00EA1BC9"/>
    <w:rsid w:val="00EA2419"/>
    <w:rsid w:val="00EA35A9"/>
    <w:rsid w:val="00EA3E66"/>
    <w:rsid w:val="00EA4536"/>
    <w:rsid w:val="00EA592F"/>
    <w:rsid w:val="00EA5E1C"/>
    <w:rsid w:val="00EA7D88"/>
    <w:rsid w:val="00EB097A"/>
    <w:rsid w:val="00EB1318"/>
    <w:rsid w:val="00EB2A39"/>
    <w:rsid w:val="00EB32BE"/>
    <w:rsid w:val="00EB58BC"/>
    <w:rsid w:val="00EB61FD"/>
    <w:rsid w:val="00EC007B"/>
    <w:rsid w:val="00EC0B92"/>
    <w:rsid w:val="00EC1DCD"/>
    <w:rsid w:val="00EC4CAD"/>
    <w:rsid w:val="00EC5C6F"/>
    <w:rsid w:val="00EC681B"/>
    <w:rsid w:val="00EC7294"/>
    <w:rsid w:val="00EC7A8E"/>
    <w:rsid w:val="00ED0620"/>
    <w:rsid w:val="00ED09C9"/>
    <w:rsid w:val="00ED0A28"/>
    <w:rsid w:val="00ED0F13"/>
    <w:rsid w:val="00ED103D"/>
    <w:rsid w:val="00ED4D51"/>
    <w:rsid w:val="00ED7167"/>
    <w:rsid w:val="00EE065D"/>
    <w:rsid w:val="00EE0CF1"/>
    <w:rsid w:val="00EE1CF4"/>
    <w:rsid w:val="00EE225B"/>
    <w:rsid w:val="00EE2846"/>
    <w:rsid w:val="00EE3097"/>
    <w:rsid w:val="00EE415C"/>
    <w:rsid w:val="00EE4529"/>
    <w:rsid w:val="00EE537A"/>
    <w:rsid w:val="00EE5D40"/>
    <w:rsid w:val="00EE6108"/>
    <w:rsid w:val="00EE7804"/>
    <w:rsid w:val="00EF04F7"/>
    <w:rsid w:val="00EF0A57"/>
    <w:rsid w:val="00EF1356"/>
    <w:rsid w:val="00EF1634"/>
    <w:rsid w:val="00EF1895"/>
    <w:rsid w:val="00EF219E"/>
    <w:rsid w:val="00EF22DB"/>
    <w:rsid w:val="00EF2750"/>
    <w:rsid w:val="00EF3359"/>
    <w:rsid w:val="00EF50E9"/>
    <w:rsid w:val="00EF52A8"/>
    <w:rsid w:val="00EF5681"/>
    <w:rsid w:val="00EF6309"/>
    <w:rsid w:val="00EF6BDF"/>
    <w:rsid w:val="00F009DF"/>
    <w:rsid w:val="00F00A1B"/>
    <w:rsid w:val="00F011F4"/>
    <w:rsid w:val="00F01402"/>
    <w:rsid w:val="00F01714"/>
    <w:rsid w:val="00F021A5"/>
    <w:rsid w:val="00F02D95"/>
    <w:rsid w:val="00F0367E"/>
    <w:rsid w:val="00F0429F"/>
    <w:rsid w:val="00F046CB"/>
    <w:rsid w:val="00F048A2"/>
    <w:rsid w:val="00F056D2"/>
    <w:rsid w:val="00F07030"/>
    <w:rsid w:val="00F07A34"/>
    <w:rsid w:val="00F115D8"/>
    <w:rsid w:val="00F116BE"/>
    <w:rsid w:val="00F116E3"/>
    <w:rsid w:val="00F1219E"/>
    <w:rsid w:val="00F13A76"/>
    <w:rsid w:val="00F1432A"/>
    <w:rsid w:val="00F1570A"/>
    <w:rsid w:val="00F15B8B"/>
    <w:rsid w:val="00F15D3A"/>
    <w:rsid w:val="00F20878"/>
    <w:rsid w:val="00F21834"/>
    <w:rsid w:val="00F22B32"/>
    <w:rsid w:val="00F22B47"/>
    <w:rsid w:val="00F23F89"/>
    <w:rsid w:val="00F24668"/>
    <w:rsid w:val="00F27D4F"/>
    <w:rsid w:val="00F30E00"/>
    <w:rsid w:val="00F31329"/>
    <w:rsid w:val="00F32368"/>
    <w:rsid w:val="00F3260F"/>
    <w:rsid w:val="00F32E2D"/>
    <w:rsid w:val="00F3589E"/>
    <w:rsid w:val="00F3620B"/>
    <w:rsid w:val="00F3733E"/>
    <w:rsid w:val="00F373F7"/>
    <w:rsid w:val="00F37F45"/>
    <w:rsid w:val="00F402C8"/>
    <w:rsid w:val="00F40C0F"/>
    <w:rsid w:val="00F444AD"/>
    <w:rsid w:val="00F44B84"/>
    <w:rsid w:val="00F47471"/>
    <w:rsid w:val="00F51F29"/>
    <w:rsid w:val="00F52768"/>
    <w:rsid w:val="00F52B15"/>
    <w:rsid w:val="00F53410"/>
    <w:rsid w:val="00F53529"/>
    <w:rsid w:val="00F53714"/>
    <w:rsid w:val="00F546E3"/>
    <w:rsid w:val="00F54B2E"/>
    <w:rsid w:val="00F55825"/>
    <w:rsid w:val="00F573E5"/>
    <w:rsid w:val="00F619EE"/>
    <w:rsid w:val="00F61B9B"/>
    <w:rsid w:val="00F61DB7"/>
    <w:rsid w:val="00F62125"/>
    <w:rsid w:val="00F6255D"/>
    <w:rsid w:val="00F628FD"/>
    <w:rsid w:val="00F641A4"/>
    <w:rsid w:val="00F645DD"/>
    <w:rsid w:val="00F6539C"/>
    <w:rsid w:val="00F653D7"/>
    <w:rsid w:val="00F65950"/>
    <w:rsid w:val="00F65C46"/>
    <w:rsid w:val="00F701A7"/>
    <w:rsid w:val="00F701E6"/>
    <w:rsid w:val="00F7048A"/>
    <w:rsid w:val="00F7061D"/>
    <w:rsid w:val="00F715EE"/>
    <w:rsid w:val="00F72AC7"/>
    <w:rsid w:val="00F73060"/>
    <w:rsid w:val="00F74D72"/>
    <w:rsid w:val="00F75447"/>
    <w:rsid w:val="00F76D58"/>
    <w:rsid w:val="00F775B9"/>
    <w:rsid w:val="00F8247E"/>
    <w:rsid w:val="00F833DA"/>
    <w:rsid w:val="00F8567B"/>
    <w:rsid w:val="00F85834"/>
    <w:rsid w:val="00F85C83"/>
    <w:rsid w:val="00F86323"/>
    <w:rsid w:val="00F90098"/>
    <w:rsid w:val="00F91139"/>
    <w:rsid w:val="00F920C3"/>
    <w:rsid w:val="00F92CCC"/>
    <w:rsid w:val="00F935B7"/>
    <w:rsid w:val="00F95044"/>
    <w:rsid w:val="00F950B1"/>
    <w:rsid w:val="00F95B1E"/>
    <w:rsid w:val="00FA2A13"/>
    <w:rsid w:val="00FA2ACC"/>
    <w:rsid w:val="00FA319E"/>
    <w:rsid w:val="00FA3651"/>
    <w:rsid w:val="00FA3DE4"/>
    <w:rsid w:val="00FA5A55"/>
    <w:rsid w:val="00FA5DFC"/>
    <w:rsid w:val="00FA670E"/>
    <w:rsid w:val="00FB1BAD"/>
    <w:rsid w:val="00FB4974"/>
    <w:rsid w:val="00FB60FB"/>
    <w:rsid w:val="00FB682A"/>
    <w:rsid w:val="00FB72C2"/>
    <w:rsid w:val="00FB76C3"/>
    <w:rsid w:val="00FB7C33"/>
    <w:rsid w:val="00FC0C15"/>
    <w:rsid w:val="00FC11FE"/>
    <w:rsid w:val="00FC1B72"/>
    <w:rsid w:val="00FC1CD7"/>
    <w:rsid w:val="00FC2EF7"/>
    <w:rsid w:val="00FC372A"/>
    <w:rsid w:val="00FC3D7D"/>
    <w:rsid w:val="00FC403A"/>
    <w:rsid w:val="00FD00B1"/>
    <w:rsid w:val="00FD0390"/>
    <w:rsid w:val="00FD14D1"/>
    <w:rsid w:val="00FD14FB"/>
    <w:rsid w:val="00FD40F3"/>
    <w:rsid w:val="00FD47ED"/>
    <w:rsid w:val="00FD4F4A"/>
    <w:rsid w:val="00FD53B6"/>
    <w:rsid w:val="00FD577D"/>
    <w:rsid w:val="00FD585C"/>
    <w:rsid w:val="00FD5AE2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17D1"/>
    <w:rsid w:val="00FE19AA"/>
    <w:rsid w:val="00FE3691"/>
    <w:rsid w:val="00FE45E1"/>
    <w:rsid w:val="00FE4840"/>
    <w:rsid w:val="00FE5B29"/>
    <w:rsid w:val="00FE6CF5"/>
    <w:rsid w:val="00FF0416"/>
    <w:rsid w:val="00FF0A68"/>
    <w:rsid w:val="00FF1065"/>
    <w:rsid w:val="00FF1CC3"/>
    <w:rsid w:val="00FF1D31"/>
    <w:rsid w:val="00FF2791"/>
    <w:rsid w:val="00FF649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70404F96"/>
  <w15:docId w15:val="{63296499-05EB-4F2A-8A77-DD3F63F2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B5E7C"/>
    <w:rsid w:val="001C0D6F"/>
    <w:rsid w:val="001F478F"/>
    <w:rsid w:val="0022382B"/>
    <w:rsid w:val="0024066A"/>
    <w:rsid w:val="00243B26"/>
    <w:rsid w:val="00256C03"/>
    <w:rsid w:val="002806D2"/>
    <w:rsid w:val="00287892"/>
    <w:rsid w:val="002A0993"/>
    <w:rsid w:val="002A3A1D"/>
    <w:rsid w:val="002B4AED"/>
    <w:rsid w:val="002D0BF9"/>
    <w:rsid w:val="002E6A87"/>
    <w:rsid w:val="002F13CD"/>
    <w:rsid w:val="002F13CF"/>
    <w:rsid w:val="002F5923"/>
    <w:rsid w:val="00303F04"/>
    <w:rsid w:val="00305FBF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100AC"/>
    <w:rsid w:val="00522E40"/>
    <w:rsid w:val="005252E5"/>
    <w:rsid w:val="00526B5F"/>
    <w:rsid w:val="0056384A"/>
    <w:rsid w:val="0056408C"/>
    <w:rsid w:val="00571790"/>
    <w:rsid w:val="00577624"/>
    <w:rsid w:val="00582B2F"/>
    <w:rsid w:val="005A225C"/>
    <w:rsid w:val="005A2397"/>
    <w:rsid w:val="005B7B1D"/>
    <w:rsid w:val="005C7ED5"/>
    <w:rsid w:val="005D0444"/>
    <w:rsid w:val="005D0A16"/>
    <w:rsid w:val="005F4981"/>
    <w:rsid w:val="00607580"/>
    <w:rsid w:val="00611908"/>
    <w:rsid w:val="00632FD8"/>
    <w:rsid w:val="006345F9"/>
    <w:rsid w:val="0066217C"/>
    <w:rsid w:val="0066597D"/>
    <w:rsid w:val="006830E1"/>
    <w:rsid w:val="006A1E0B"/>
    <w:rsid w:val="006B25F1"/>
    <w:rsid w:val="006C4610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3C54"/>
    <w:rsid w:val="007F553F"/>
    <w:rsid w:val="00802810"/>
    <w:rsid w:val="008267B4"/>
    <w:rsid w:val="00832267"/>
    <w:rsid w:val="008669BA"/>
    <w:rsid w:val="00895B3F"/>
    <w:rsid w:val="008B07BA"/>
    <w:rsid w:val="008B3D47"/>
    <w:rsid w:val="008B4239"/>
    <w:rsid w:val="008E5512"/>
    <w:rsid w:val="00937322"/>
    <w:rsid w:val="009445D8"/>
    <w:rsid w:val="00946A42"/>
    <w:rsid w:val="009A539D"/>
    <w:rsid w:val="009B67EE"/>
    <w:rsid w:val="009D7E90"/>
    <w:rsid w:val="009F5056"/>
    <w:rsid w:val="009F7BED"/>
    <w:rsid w:val="00A05610"/>
    <w:rsid w:val="00A05746"/>
    <w:rsid w:val="00A15A6C"/>
    <w:rsid w:val="00A15EB2"/>
    <w:rsid w:val="00A65BFB"/>
    <w:rsid w:val="00AA0154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D3FE4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4B59"/>
    <w:rsid w:val="00F3156E"/>
    <w:rsid w:val="00F459F9"/>
    <w:rsid w:val="00F504B4"/>
    <w:rsid w:val="00F60172"/>
    <w:rsid w:val="00F93112"/>
    <w:rsid w:val="00F97D83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PROJECT-352-6997</_dlc_DocId>
    <_dlc_DocIdUrl xmlns="a14523ce-dede-483e-883a-2d83261080bd">
      <Url>http://sharedocs/projects/pocprogram/_layouts/15/DocIdRedir.aspx?ID=PROJECT-352-6997</Url>
      <Description>PROJECT-352-6997</Description>
    </_dlc_DocIdUrl>
    <AEMOCustodian xmlns="a14523ce-dede-483e-883a-2d83261080bd">
      <UserInfo>
        <DisplayName>Jennifer Fikret</DisplayName>
        <AccountId>1628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Board Record</TermName>
          <TermId xmlns="http://schemas.microsoft.com/office/infopath/2007/PartnerControls">edbafa35-3307-429f-8cff-72f6a80fd2c7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25</Value>
    </TaxCatchAll>
    <AEMODescription xmlns="a14523ce-dede-483e-883a-2d83261080bd" xsi:nil="true"/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959FE4-43F7-4621-A498-0DA6F35C5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E957D-7751-43CB-AF85-1FD1E53FFD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893BBC-720A-495A-8931-9244A9C845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8E7D61-B727-41DB-AA66-898958426F9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559B7D-1DC0-45D9-B4BE-FB83B3D6C99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EBE693C5-1902-4A49-8362-DFA496425982}">
  <ds:schemaRefs>
    <ds:schemaRef ds:uri="http://purl.org/dc/dcmitype/"/>
    <ds:schemaRef ds:uri="http://schemas.openxmlformats.org/package/2006/metadata/core-properties"/>
    <ds:schemaRef ds:uri="a14523ce-dede-483e-883a-2d83261080bd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8.xml><?xml version="1.0" encoding="utf-8"?>
<ds:datastoreItem xmlns:ds="http://schemas.openxmlformats.org/officeDocument/2006/customXml" ds:itemID="{7154C926-923A-4CCE-991F-5B1FC76F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 PCF minutes</vt:lpstr>
    </vt:vector>
  </TitlesOfParts>
  <Company>AEMO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 PCF minutes</dc:title>
  <dc:subject/>
  <dc:creator>Caroline Byrne</dc:creator>
  <cp:keywords/>
  <dc:description/>
  <cp:lastModifiedBy>Jennifer Fikret</cp:lastModifiedBy>
  <cp:revision>3</cp:revision>
  <cp:lastPrinted>2017-06-26T05:20:00Z</cp:lastPrinted>
  <dcterms:created xsi:type="dcterms:W3CDTF">2017-08-10T08:49:00Z</dcterms:created>
  <dcterms:modified xsi:type="dcterms:W3CDTF">2017-08-23T02:01:00Z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b0585323-f171-4424-96f1-c0c4f7213bf7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25;#Board Record|edbafa35-3307-429f-8cff-72f6a80fd2c7</vt:lpwstr>
  </property>
  <property fmtid="{D5CDD505-2E9C-101B-9397-08002B2CF9AE}" pid="5" name="AEMOKeywords">
    <vt:lpwstr/>
  </property>
</Properties>
</file>