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9FD0" w14:textId="77777777" w:rsidR="009D3F1C" w:rsidRPr="003E694B" w:rsidRDefault="009D3F1C" w:rsidP="009D3F1C">
      <w:pPr>
        <w:pStyle w:val="Title"/>
        <w:ind w:left="0" w:firstLine="0"/>
        <w:rPr>
          <w:rFonts w:ascii="Calibri" w:hAnsi="Calibri" w:cstheme="minorHAnsi"/>
          <w:color w:val="002060"/>
        </w:rPr>
      </w:pPr>
      <w:bookmarkStart w:id="0" w:name="_GoBack"/>
      <w:bookmarkEnd w:id="0"/>
      <w:r w:rsidRPr="003E694B">
        <w:rPr>
          <w:rFonts w:ascii="Calibri" w:hAnsi="Calibri" w:cstheme="minorHAnsi"/>
          <w:color w:val="002060"/>
        </w:rPr>
        <w:t>PoC – Procedures Working Group</w:t>
      </w:r>
      <w:r w:rsidR="00FB23D8">
        <w:rPr>
          <w:rFonts w:ascii="Calibri" w:hAnsi="Calibri" w:cstheme="minorHAnsi"/>
          <w:color w:val="002060"/>
        </w:rPr>
        <w:t xml:space="preserve"> (PWG)</w:t>
      </w:r>
      <w:r w:rsidRPr="003E694B">
        <w:rPr>
          <w:rFonts w:ascii="Calibri" w:hAnsi="Calibri" w:cstheme="minorHAnsi"/>
          <w:color w:val="002060"/>
        </w:rPr>
        <w:t xml:space="preserve"> Meeting: Meeting Notes</w:t>
      </w:r>
    </w:p>
    <w:tbl>
      <w:tblPr>
        <w:tblStyle w:val="BasicAEMOTabl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307"/>
        <w:gridCol w:w="7263"/>
      </w:tblGrid>
      <w:tr w:rsidR="005C242B" w:rsidRPr="003E694B" w14:paraId="41909FD3" w14:textId="77777777" w:rsidTr="00EB0326">
        <w:tc>
          <w:tcPr>
            <w:tcW w:w="2307" w:type="dxa"/>
          </w:tcPr>
          <w:p w14:paraId="41909FD1" w14:textId="77777777" w:rsidR="005C242B" w:rsidRPr="003E694B" w:rsidRDefault="005C242B" w:rsidP="00EB0326">
            <w:pPr>
              <w:pStyle w:val="DataStyle"/>
              <w:rPr>
                <w:rFonts w:ascii="Calibri" w:hAnsi="Calibri" w:cstheme="minorHAnsi"/>
                <w:color w:val="002060"/>
                <w:szCs w:val="21"/>
              </w:rPr>
            </w:pPr>
            <w:r w:rsidRPr="003E694B">
              <w:rPr>
                <w:rFonts w:ascii="Calibri" w:hAnsi="Calibri" w:cstheme="minorHAnsi"/>
                <w:color w:val="002060"/>
                <w:szCs w:val="21"/>
              </w:rPr>
              <w:t>DATE:</w:t>
            </w:r>
          </w:p>
        </w:tc>
        <w:tc>
          <w:tcPr>
            <w:tcW w:w="7263" w:type="dxa"/>
          </w:tcPr>
          <w:p w14:paraId="41909FD2" w14:textId="77777777" w:rsidR="005C242B" w:rsidRPr="003E694B" w:rsidRDefault="009D3F1C" w:rsidP="006357E6">
            <w:pPr>
              <w:pStyle w:val="DateStyle2"/>
              <w:rPr>
                <w:rFonts w:ascii="Calibri" w:hAnsi="Calibri" w:cstheme="minorHAnsi"/>
                <w:color w:val="002060"/>
                <w:szCs w:val="21"/>
              </w:rPr>
            </w:pPr>
            <w:r w:rsidRPr="003E694B">
              <w:rPr>
                <w:rFonts w:ascii="Calibri" w:hAnsi="Calibri" w:cstheme="minorHAnsi"/>
                <w:color w:val="002060"/>
                <w:szCs w:val="21"/>
              </w:rPr>
              <w:t>Thursday 14 January</w:t>
            </w:r>
          </w:p>
        </w:tc>
      </w:tr>
      <w:tr w:rsidR="005C242B" w:rsidRPr="003E694B" w14:paraId="41909FD6" w14:textId="77777777" w:rsidTr="00EB0326">
        <w:tc>
          <w:tcPr>
            <w:tcW w:w="2307" w:type="dxa"/>
          </w:tcPr>
          <w:p w14:paraId="41909FD4" w14:textId="77777777" w:rsidR="005C242B" w:rsidRPr="003E694B" w:rsidRDefault="005C242B" w:rsidP="00EB0326">
            <w:pPr>
              <w:pStyle w:val="DataStyle"/>
              <w:rPr>
                <w:rFonts w:ascii="Calibri" w:hAnsi="Calibri" w:cstheme="minorHAnsi"/>
                <w:color w:val="002060"/>
                <w:szCs w:val="21"/>
              </w:rPr>
            </w:pPr>
            <w:r w:rsidRPr="003E694B">
              <w:rPr>
                <w:rFonts w:ascii="Calibri" w:hAnsi="Calibri" w:cstheme="minorHAnsi"/>
                <w:color w:val="002060"/>
                <w:szCs w:val="21"/>
              </w:rPr>
              <w:t>TIME:</w:t>
            </w:r>
          </w:p>
        </w:tc>
        <w:tc>
          <w:tcPr>
            <w:tcW w:w="7263" w:type="dxa"/>
          </w:tcPr>
          <w:p w14:paraId="41909FD5" w14:textId="69E67966" w:rsidR="005C242B" w:rsidRPr="003E694B" w:rsidRDefault="009D3F1C" w:rsidP="006357E6">
            <w:pPr>
              <w:pStyle w:val="DateStyle2"/>
              <w:rPr>
                <w:rFonts w:ascii="Calibri" w:hAnsi="Calibri" w:cstheme="minorHAnsi"/>
                <w:color w:val="002060"/>
                <w:szCs w:val="21"/>
              </w:rPr>
            </w:pPr>
            <w:r w:rsidRPr="003E694B">
              <w:rPr>
                <w:rFonts w:ascii="Calibri" w:hAnsi="Calibri" w:cstheme="minorHAnsi"/>
                <w:color w:val="002060"/>
                <w:szCs w:val="21"/>
              </w:rPr>
              <w:t>11</w:t>
            </w:r>
            <w:r w:rsidR="00A315D8">
              <w:rPr>
                <w:rFonts w:ascii="Calibri" w:hAnsi="Calibri" w:cstheme="minorHAnsi"/>
                <w:color w:val="002060"/>
                <w:szCs w:val="21"/>
              </w:rPr>
              <w:t xml:space="preserve">.00 </w:t>
            </w:r>
            <w:r w:rsidR="00C230F1" w:rsidRPr="003E694B">
              <w:rPr>
                <w:rFonts w:ascii="Calibri" w:hAnsi="Calibri" w:cstheme="minorHAnsi"/>
                <w:color w:val="002060"/>
                <w:szCs w:val="21"/>
              </w:rPr>
              <w:t xml:space="preserve">am – </w:t>
            </w:r>
            <w:r w:rsidRPr="003E694B">
              <w:rPr>
                <w:rFonts w:ascii="Calibri" w:hAnsi="Calibri" w:cstheme="minorHAnsi"/>
                <w:color w:val="002060"/>
                <w:szCs w:val="21"/>
              </w:rPr>
              <w:t>12</w:t>
            </w:r>
            <w:r w:rsidR="00A315D8">
              <w:rPr>
                <w:rFonts w:ascii="Calibri" w:hAnsi="Calibri" w:cstheme="minorHAnsi"/>
                <w:color w:val="002060"/>
                <w:szCs w:val="21"/>
              </w:rPr>
              <w:t xml:space="preserve">.00 </w:t>
            </w:r>
            <w:r w:rsidR="006357E6" w:rsidRPr="003E694B">
              <w:rPr>
                <w:rFonts w:ascii="Calibri" w:hAnsi="Calibri" w:cstheme="minorHAnsi"/>
                <w:color w:val="002060"/>
                <w:szCs w:val="21"/>
              </w:rPr>
              <w:t>pm</w:t>
            </w:r>
            <w:r w:rsidR="005C242B" w:rsidRPr="003E694B">
              <w:rPr>
                <w:rFonts w:ascii="Calibri" w:hAnsi="Calibri" w:cstheme="minorHAnsi"/>
                <w:color w:val="002060"/>
                <w:szCs w:val="21"/>
              </w:rPr>
              <w:t xml:space="preserve"> </w:t>
            </w:r>
          </w:p>
        </w:tc>
      </w:tr>
      <w:tr w:rsidR="005C242B" w:rsidRPr="003E694B" w14:paraId="41909FD9" w14:textId="77777777" w:rsidTr="00EB0326">
        <w:tc>
          <w:tcPr>
            <w:tcW w:w="2307" w:type="dxa"/>
          </w:tcPr>
          <w:p w14:paraId="41909FD7" w14:textId="77777777" w:rsidR="005C242B" w:rsidRPr="003E694B" w:rsidRDefault="005C242B" w:rsidP="00EB0326">
            <w:pPr>
              <w:pStyle w:val="DataStyle"/>
              <w:rPr>
                <w:rFonts w:ascii="Calibri" w:hAnsi="Calibri" w:cstheme="minorHAnsi"/>
                <w:color w:val="002060"/>
                <w:szCs w:val="21"/>
              </w:rPr>
            </w:pPr>
            <w:r w:rsidRPr="003E694B">
              <w:rPr>
                <w:rFonts w:ascii="Calibri" w:hAnsi="Calibri" w:cstheme="minorHAnsi"/>
                <w:color w:val="002060"/>
                <w:szCs w:val="21"/>
              </w:rPr>
              <w:t>LOCATION:</w:t>
            </w:r>
          </w:p>
        </w:tc>
        <w:tc>
          <w:tcPr>
            <w:tcW w:w="7263" w:type="dxa"/>
          </w:tcPr>
          <w:p w14:paraId="41909FD8" w14:textId="77777777" w:rsidR="005C242B" w:rsidRPr="003E694B" w:rsidRDefault="00011ED1" w:rsidP="00EB0326">
            <w:pPr>
              <w:pStyle w:val="DateStyle2"/>
              <w:rPr>
                <w:rFonts w:ascii="Calibri" w:hAnsi="Calibri" w:cstheme="minorHAnsi"/>
                <w:color w:val="002060"/>
                <w:szCs w:val="21"/>
              </w:rPr>
            </w:pPr>
            <w:r w:rsidRPr="003E694B">
              <w:rPr>
                <w:rFonts w:ascii="Calibri" w:hAnsi="Calibri" w:cstheme="minorHAnsi"/>
                <w:color w:val="002060"/>
                <w:szCs w:val="21"/>
              </w:rPr>
              <w:t>AEMO Melbourne</w:t>
            </w:r>
            <w:r w:rsidR="009D3F1C" w:rsidRPr="003E694B">
              <w:rPr>
                <w:rFonts w:ascii="Calibri" w:hAnsi="Calibri" w:cstheme="minorHAnsi"/>
                <w:color w:val="002060"/>
                <w:szCs w:val="21"/>
              </w:rPr>
              <w:t xml:space="preserve"> office</w:t>
            </w:r>
            <w:r w:rsidR="005C242B" w:rsidRPr="003E694B">
              <w:rPr>
                <w:rFonts w:ascii="Calibri" w:hAnsi="Calibri" w:cstheme="minorHAnsi"/>
                <w:color w:val="002060"/>
                <w:szCs w:val="21"/>
              </w:rPr>
              <w:t xml:space="preserve"> </w:t>
            </w:r>
            <w:r w:rsidRPr="003E694B">
              <w:rPr>
                <w:rFonts w:ascii="Calibri" w:hAnsi="Calibri" w:cstheme="minorHAnsi"/>
                <w:color w:val="002060"/>
                <w:szCs w:val="21"/>
              </w:rPr>
              <w:t>and teleconference</w:t>
            </w:r>
          </w:p>
        </w:tc>
      </w:tr>
      <w:tr w:rsidR="005C242B" w:rsidRPr="003E694B" w14:paraId="41909FDD" w14:textId="77777777" w:rsidTr="00EB0326">
        <w:tc>
          <w:tcPr>
            <w:tcW w:w="2307" w:type="dxa"/>
          </w:tcPr>
          <w:p w14:paraId="41909FDA" w14:textId="77777777" w:rsidR="005C242B" w:rsidRPr="003E694B" w:rsidRDefault="005C242B" w:rsidP="00EB0326">
            <w:pPr>
              <w:pStyle w:val="DataStyle"/>
              <w:rPr>
                <w:rFonts w:ascii="Calibri" w:hAnsi="Calibri" w:cstheme="minorHAnsi"/>
                <w:color w:val="002060"/>
                <w:szCs w:val="21"/>
              </w:rPr>
            </w:pPr>
            <w:r w:rsidRPr="003E694B">
              <w:rPr>
                <w:rFonts w:ascii="Calibri" w:hAnsi="Calibri" w:cstheme="minorHAnsi"/>
                <w:color w:val="002060"/>
                <w:szCs w:val="21"/>
              </w:rPr>
              <w:t>Contact:</w:t>
            </w:r>
          </w:p>
        </w:tc>
        <w:tc>
          <w:tcPr>
            <w:tcW w:w="7263" w:type="dxa"/>
          </w:tcPr>
          <w:p w14:paraId="41909FDB" w14:textId="77777777" w:rsidR="005C242B" w:rsidRPr="00753BF3" w:rsidRDefault="00DD336F" w:rsidP="00EB0326">
            <w:pPr>
              <w:pStyle w:val="DateStyle2"/>
              <w:rPr>
                <w:rFonts w:ascii="Calibri" w:hAnsi="Calibri" w:cstheme="minorHAnsi"/>
                <w:color w:val="4F8CCA" w:themeColor="accent1" w:themeTint="99"/>
                <w:szCs w:val="21"/>
              </w:rPr>
            </w:pPr>
            <w:hyperlink r:id="rId15" w:history="1">
              <w:r w:rsidR="009D3F1C" w:rsidRPr="00753BF3">
                <w:rPr>
                  <w:rStyle w:val="Hyperlink"/>
                  <w:rFonts w:ascii="Calibri" w:hAnsi="Calibri" w:cstheme="minorHAnsi"/>
                  <w:color w:val="4F8CCA" w:themeColor="accent1" w:themeTint="99"/>
                  <w:szCs w:val="21"/>
                </w:rPr>
                <w:t>POC@aemo.com.au</w:t>
              </w:r>
            </w:hyperlink>
          </w:p>
          <w:p w14:paraId="41909FDC" w14:textId="77777777" w:rsidR="005C242B" w:rsidRPr="003E694B" w:rsidRDefault="005C242B" w:rsidP="00EB0326">
            <w:pPr>
              <w:rPr>
                <w:rFonts w:ascii="Calibri" w:hAnsi="Calibri" w:cstheme="minorHAnsi"/>
                <w:color w:val="002060"/>
              </w:rPr>
            </w:pPr>
          </w:p>
        </w:tc>
      </w:tr>
    </w:tbl>
    <w:p w14:paraId="41909FDE" w14:textId="77777777" w:rsidR="005C242B" w:rsidRPr="003E694B" w:rsidRDefault="005C242B" w:rsidP="005C242B">
      <w:pPr>
        <w:pStyle w:val="DataStyle"/>
        <w:spacing w:after="240"/>
        <w:rPr>
          <w:rFonts w:ascii="Calibri" w:hAnsi="Calibri" w:cstheme="minorHAnsi"/>
          <w:color w:val="002060"/>
          <w:szCs w:val="21"/>
        </w:rPr>
      </w:pPr>
      <w:r w:rsidRPr="003E694B">
        <w:rPr>
          <w:rFonts w:ascii="Calibri" w:hAnsi="Calibri" w:cstheme="minorHAnsi"/>
          <w:color w:val="002060"/>
          <w:szCs w:val="21"/>
        </w:rPr>
        <w:t>ATTENDEES</w:t>
      </w:r>
      <w:r w:rsidR="003E694B">
        <w:rPr>
          <w:rFonts w:ascii="Calibri" w:hAnsi="Calibri" w:cstheme="minorHAnsi"/>
          <w:color w:val="002060"/>
          <w:szCs w:val="21"/>
        </w:rPr>
        <w:t xml:space="preserve"> listing</w:t>
      </w:r>
      <w:r w:rsidRPr="003E694B">
        <w:rPr>
          <w:rFonts w:ascii="Calibri" w:hAnsi="Calibri" w:cstheme="minorHAnsi"/>
          <w:color w:val="002060"/>
          <w:szCs w:val="21"/>
        </w:rPr>
        <w:t>:</w:t>
      </w:r>
    </w:p>
    <w:tbl>
      <w:tblPr>
        <w:tblStyle w:val="AEMO09BOARDTablestyle"/>
        <w:tblW w:w="5172" w:type="pct"/>
        <w:tblLook w:val="0420" w:firstRow="1" w:lastRow="0" w:firstColumn="0" w:lastColumn="0" w:noHBand="0" w:noVBand="1"/>
      </w:tblPr>
      <w:tblGrid>
        <w:gridCol w:w="2976"/>
        <w:gridCol w:w="2973"/>
        <w:gridCol w:w="2962"/>
      </w:tblGrid>
      <w:tr w:rsidR="00803CEF" w:rsidRPr="003E694B" w14:paraId="41909FE2" w14:textId="77777777" w:rsidTr="00F46ABF">
        <w:trPr>
          <w:cnfStyle w:val="100000000000" w:firstRow="1" w:lastRow="0" w:firstColumn="0" w:lastColumn="0" w:oddVBand="0" w:evenVBand="0" w:oddHBand="0" w:evenHBand="0" w:firstRowFirstColumn="0" w:firstRowLastColumn="0" w:lastRowFirstColumn="0" w:lastRowLastColumn="0"/>
        </w:trPr>
        <w:tc>
          <w:tcPr>
            <w:tcW w:w="1670" w:type="pct"/>
            <w:shd w:val="clear" w:color="auto" w:fill="002060"/>
          </w:tcPr>
          <w:p w14:paraId="41909FDF" w14:textId="77777777" w:rsidR="00803CEF" w:rsidRPr="003E694B" w:rsidRDefault="00803CEF" w:rsidP="00EB0326">
            <w:pPr>
              <w:rPr>
                <w:rFonts w:ascii="Calibri" w:hAnsi="Calibri" w:cstheme="minorHAnsi"/>
                <w:b/>
                <w:caps w:val="0"/>
                <w:color w:val="FFFFFF" w:themeColor="background1"/>
                <w:szCs w:val="21"/>
              </w:rPr>
            </w:pPr>
            <w:r w:rsidRPr="003E694B">
              <w:rPr>
                <w:rFonts w:ascii="Calibri" w:hAnsi="Calibri" w:cstheme="minorHAnsi"/>
                <w:b/>
                <w:color w:val="FFFFFF" w:themeColor="background1"/>
                <w:szCs w:val="21"/>
              </w:rPr>
              <w:t>NAME</w:t>
            </w:r>
          </w:p>
        </w:tc>
        <w:tc>
          <w:tcPr>
            <w:tcW w:w="1668" w:type="pct"/>
            <w:shd w:val="clear" w:color="auto" w:fill="002060"/>
          </w:tcPr>
          <w:p w14:paraId="41909FE0" w14:textId="77777777" w:rsidR="00803CEF" w:rsidRPr="003E694B" w:rsidRDefault="00803CEF" w:rsidP="00EB0326">
            <w:pPr>
              <w:rPr>
                <w:rFonts w:ascii="Calibri" w:hAnsi="Calibri" w:cstheme="minorHAnsi"/>
                <w:b/>
                <w:caps w:val="0"/>
                <w:color w:val="FFFFFF" w:themeColor="background1"/>
                <w:szCs w:val="21"/>
              </w:rPr>
            </w:pPr>
            <w:r w:rsidRPr="003E694B">
              <w:rPr>
                <w:rFonts w:ascii="Calibri" w:hAnsi="Calibri" w:cstheme="minorHAnsi"/>
                <w:b/>
                <w:color w:val="FFFFFF" w:themeColor="background1"/>
                <w:szCs w:val="21"/>
              </w:rPr>
              <w:t>ORGANISATION</w:t>
            </w:r>
          </w:p>
        </w:tc>
        <w:tc>
          <w:tcPr>
            <w:tcW w:w="1662" w:type="pct"/>
            <w:shd w:val="clear" w:color="auto" w:fill="002060"/>
          </w:tcPr>
          <w:p w14:paraId="41909FE1" w14:textId="77777777" w:rsidR="00803CEF" w:rsidRPr="003E694B" w:rsidRDefault="00803CEF" w:rsidP="00EB0326">
            <w:pPr>
              <w:jc w:val="center"/>
              <w:rPr>
                <w:rFonts w:ascii="Calibri" w:hAnsi="Calibri" w:cstheme="minorHAnsi"/>
                <w:b/>
                <w:caps w:val="0"/>
                <w:color w:val="FFFFFF" w:themeColor="background1"/>
                <w:szCs w:val="21"/>
              </w:rPr>
            </w:pPr>
            <w:r w:rsidRPr="003E694B">
              <w:rPr>
                <w:rFonts w:ascii="Calibri" w:hAnsi="Calibri" w:cstheme="minorHAnsi"/>
                <w:b/>
                <w:color w:val="FFFFFF" w:themeColor="background1"/>
                <w:szCs w:val="21"/>
              </w:rPr>
              <w:t>COMMENT</w:t>
            </w:r>
          </w:p>
        </w:tc>
      </w:tr>
      <w:tr w:rsidR="00803CEF" w:rsidRPr="003E694B" w14:paraId="41909FE6" w14:textId="77777777" w:rsidTr="00F46ABF">
        <w:tc>
          <w:tcPr>
            <w:tcW w:w="1670" w:type="pct"/>
            <w:shd w:val="clear" w:color="auto" w:fill="auto"/>
            <w:vAlign w:val="top"/>
          </w:tcPr>
          <w:p w14:paraId="41909FE3" w14:textId="77777777" w:rsidR="00803CEF" w:rsidRPr="003E694B" w:rsidRDefault="009D3F1C" w:rsidP="00EB0326">
            <w:pPr>
              <w:rPr>
                <w:rFonts w:ascii="Calibri" w:hAnsi="Calibri" w:cs="Arial"/>
                <w:szCs w:val="21"/>
              </w:rPr>
            </w:pPr>
            <w:r w:rsidRPr="003E694B">
              <w:rPr>
                <w:rFonts w:ascii="Calibri" w:hAnsi="Calibri" w:cs="Arial"/>
                <w:szCs w:val="21"/>
              </w:rPr>
              <w:t>Brendan Ring</w:t>
            </w:r>
          </w:p>
        </w:tc>
        <w:tc>
          <w:tcPr>
            <w:tcW w:w="1668" w:type="pct"/>
            <w:shd w:val="clear" w:color="auto" w:fill="auto"/>
          </w:tcPr>
          <w:p w14:paraId="41909FE4" w14:textId="77777777" w:rsidR="00803CEF" w:rsidRPr="003E694B" w:rsidRDefault="00803CEF" w:rsidP="00EB0326">
            <w:pPr>
              <w:rPr>
                <w:rFonts w:ascii="Calibri" w:hAnsi="Calibri" w:cs="Arial"/>
                <w:szCs w:val="21"/>
              </w:rPr>
            </w:pPr>
            <w:r w:rsidRPr="003E694B">
              <w:rPr>
                <w:rFonts w:ascii="Calibri" w:hAnsi="Calibri" w:cs="Arial"/>
                <w:szCs w:val="21"/>
              </w:rPr>
              <w:t>AEMO</w:t>
            </w:r>
          </w:p>
        </w:tc>
        <w:tc>
          <w:tcPr>
            <w:tcW w:w="1662" w:type="pct"/>
            <w:vAlign w:val="top"/>
          </w:tcPr>
          <w:p w14:paraId="41909FE5" w14:textId="77777777" w:rsidR="00803CEF" w:rsidRPr="003E694B" w:rsidRDefault="00803CEF" w:rsidP="009D3F1C">
            <w:pPr>
              <w:jc w:val="center"/>
              <w:rPr>
                <w:rFonts w:ascii="Calibri" w:hAnsi="Calibri" w:cs="Arial"/>
                <w:szCs w:val="21"/>
              </w:rPr>
            </w:pPr>
            <w:r w:rsidRPr="003E694B">
              <w:rPr>
                <w:rFonts w:ascii="Calibri" w:hAnsi="Calibri" w:cs="Arial"/>
                <w:szCs w:val="21"/>
              </w:rPr>
              <w:t>Chair</w:t>
            </w:r>
          </w:p>
        </w:tc>
      </w:tr>
      <w:tr w:rsidR="00803CEF" w:rsidRPr="003E694B" w14:paraId="41909FEA" w14:textId="77777777" w:rsidTr="00F46ABF">
        <w:tc>
          <w:tcPr>
            <w:tcW w:w="1670" w:type="pct"/>
            <w:shd w:val="clear" w:color="auto" w:fill="auto"/>
            <w:vAlign w:val="top"/>
          </w:tcPr>
          <w:p w14:paraId="41909FE7" w14:textId="77777777" w:rsidR="00803CEF" w:rsidRPr="003E694B" w:rsidRDefault="00803CEF" w:rsidP="004041DD">
            <w:pPr>
              <w:rPr>
                <w:rFonts w:ascii="Calibri" w:hAnsi="Calibri" w:cs="Arial"/>
                <w:szCs w:val="21"/>
              </w:rPr>
            </w:pPr>
            <w:r w:rsidRPr="003E694B">
              <w:rPr>
                <w:rFonts w:ascii="Calibri" w:hAnsi="Calibri" w:cs="Arial"/>
                <w:szCs w:val="21"/>
              </w:rPr>
              <w:t>Aaron Bensted</w:t>
            </w:r>
          </w:p>
        </w:tc>
        <w:tc>
          <w:tcPr>
            <w:tcW w:w="1668" w:type="pct"/>
            <w:shd w:val="clear" w:color="auto" w:fill="auto"/>
          </w:tcPr>
          <w:p w14:paraId="41909FE8" w14:textId="77777777" w:rsidR="00803CEF" w:rsidRPr="003E694B" w:rsidRDefault="00803CEF" w:rsidP="004041DD">
            <w:pPr>
              <w:rPr>
                <w:rFonts w:ascii="Calibri" w:hAnsi="Calibri" w:cs="Arial"/>
                <w:szCs w:val="21"/>
              </w:rPr>
            </w:pPr>
            <w:r w:rsidRPr="003E694B">
              <w:rPr>
                <w:rFonts w:ascii="Calibri" w:hAnsi="Calibri" w:cs="Arial"/>
                <w:szCs w:val="21"/>
              </w:rPr>
              <w:t>AEMO</w:t>
            </w:r>
          </w:p>
        </w:tc>
        <w:tc>
          <w:tcPr>
            <w:tcW w:w="1662" w:type="pct"/>
            <w:vAlign w:val="top"/>
          </w:tcPr>
          <w:p w14:paraId="41909FE9" w14:textId="77777777" w:rsidR="00803CEF" w:rsidRPr="003E694B" w:rsidRDefault="00803CEF" w:rsidP="009D3F1C">
            <w:pPr>
              <w:jc w:val="center"/>
              <w:rPr>
                <w:rFonts w:ascii="Calibri" w:hAnsi="Calibri" w:cs="Arial"/>
                <w:szCs w:val="21"/>
              </w:rPr>
            </w:pPr>
            <w:r w:rsidRPr="003E694B">
              <w:rPr>
                <w:rFonts w:ascii="Calibri" w:hAnsi="Calibri" w:cs="Arial"/>
                <w:szCs w:val="21"/>
              </w:rPr>
              <w:t>Secretariat</w:t>
            </w:r>
          </w:p>
        </w:tc>
      </w:tr>
      <w:tr w:rsidR="009D6925" w:rsidRPr="003E694B" w14:paraId="41909FEE" w14:textId="77777777" w:rsidTr="00EB0326">
        <w:tc>
          <w:tcPr>
            <w:tcW w:w="1670" w:type="pct"/>
            <w:shd w:val="clear" w:color="auto" w:fill="auto"/>
            <w:vAlign w:val="top"/>
          </w:tcPr>
          <w:p w14:paraId="41909FEB" w14:textId="77777777" w:rsidR="009D6925" w:rsidRPr="003E694B" w:rsidRDefault="009D3F1C" w:rsidP="008523EB">
            <w:pPr>
              <w:rPr>
                <w:rFonts w:ascii="Calibri" w:hAnsi="Calibri" w:cs="Arial"/>
                <w:lang w:val="en-NZ" w:eastAsia="en-NZ"/>
              </w:rPr>
            </w:pPr>
            <w:r w:rsidRPr="003E694B">
              <w:rPr>
                <w:rFonts w:ascii="Calibri" w:hAnsi="Calibri" w:cs="Arial"/>
                <w:lang w:val="en-NZ" w:eastAsia="en-NZ"/>
              </w:rPr>
              <w:t>Lee Brown</w:t>
            </w:r>
          </w:p>
        </w:tc>
        <w:tc>
          <w:tcPr>
            <w:tcW w:w="1668" w:type="pct"/>
            <w:shd w:val="clear" w:color="auto" w:fill="auto"/>
            <w:vAlign w:val="top"/>
          </w:tcPr>
          <w:p w14:paraId="41909FEC" w14:textId="77777777" w:rsidR="009D6925" w:rsidRPr="003E694B" w:rsidRDefault="009D6925" w:rsidP="008523EB">
            <w:pPr>
              <w:rPr>
                <w:rFonts w:ascii="Calibri" w:hAnsi="Calibri" w:cs="Arial"/>
                <w:lang w:val="en-NZ" w:eastAsia="en-NZ"/>
              </w:rPr>
            </w:pPr>
            <w:r w:rsidRPr="003E694B">
              <w:rPr>
                <w:rFonts w:ascii="Calibri" w:hAnsi="Calibri" w:cs="Arial"/>
                <w:lang w:val="en-NZ" w:eastAsia="en-NZ"/>
              </w:rPr>
              <w:t>AEMO</w:t>
            </w:r>
          </w:p>
        </w:tc>
        <w:tc>
          <w:tcPr>
            <w:tcW w:w="1662" w:type="pct"/>
            <w:vAlign w:val="top"/>
          </w:tcPr>
          <w:p w14:paraId="41909FED" w14:textId="77777777" w:rsidR="009D6925" w:rsidRPr="003E694B" w:rsidRDefault="009D6925" w:rsidP="009D3F1C">
            <w:pPr>
              <w:jc w:val="center"/>
              <w:rPr>
                <w:rFonts w:ascii="Calibri" w:hAnsi="Calibri" w:cs="Arial"/>
                <w:szCs w:val="21"/>
              </w:rPr>
            </w:pPr>
            <w:r w:rsidRPr="003E694B">
              <w:rPr>
                <w:rFonts w:ascii="Calibri" w:hAnsi="Calibri" w:cs="Arial"/>
                <w:szCs w:val="21"/>
              </w:rPr>
              <w:t>Melbourne</w:t>
            </w:r>
          </w:p>
        </w:tc>
      </w:tr>
      <w:tr w:rsidR="00803CEF" w:rsidRPr="003E694B" w14:paraId="41909FF2" w14:textId="77777777" w:rsidTr="00EB0326">
        <w:tc>
          <w:tcPr>
            <w:tcW w:w="1670" w:type="pct"/>
            <w:shd w:val="clear" w:color="auto" w:fill="auto"/>
            <w:vAlign w:val="top"/>
          </w:tcPr>
          <w:p w14:paraId="41909FEF" w14:textId="77777777" w:rsidR="00803CEF" w:rsidRPr="003E694B" w:rsidRDefault="009D3F1C" w:rsidP="008523EB">
            <w:pPr>
              <w:rPr>
                <w:rFonts w:ascii="Calibri" w:hAnsi="Calibri" w:cs="Arial"/>
                <w:lang w:val="en-NZ" w:eastAsia="en-NZ"/>
              </w:rPr>
            </w:pPr>
            <w:r w:rsidRPr="003E694B">
              <w:rPr>
                <w:rFonts w:ascii="Calibri" w:hAnsi="Calibri" w:cs="Arial"/>
                <w:lang w:val="en-NZ" w:eastAsia="en-NZ"/>
              </w:rPr>
              <w:t>Sarah Eager</w:t>
            </w:r>
          </w:p>
        </w:tc>
        <w:tc>
          <w:tcPr>
            <w:tcW w:w="1668" w:type="pct"/>
            <w:shd w:val="clear" w:color="auto" w:fill="auto"/>
            <w:vAlign w:val="top"/>
          </w:tcPr>
          <w:p w14:paraId="41909FF0" w14:textId="77777777" w:rsidR="00803CEF" w:rsidRPr="003E694B" w:rsidRDefault="00803CEF" w:rsidP="008523EB">
            <w:pPr>
              <w:rPr>
                <w:rFonts w:ascii="Calibri" w:hAnsi="Calibri" w:cs="Arial"/>
                <w:lang w:val="en-NZ" w:eastAsia="en-NZ"/>
              </w:rPr>
            </w:pPr>
            <w:r w:rsidRPr="003E694B">
              <w:rPr>
                <w:rFonts w:ascii="Calibri" w:hAnsi="Calibri" w:cs="Arial"/>
                <w:lang w:val="en-NZ" w:eastAsia="en-NZ"/>
              </w:rPr>
              <w:t>AEMO</w:t>
            </w:r>
          </w:p>
        </w:tc>
        <w:tc>
          <w:tcPr>
            <w:tcW w:w="1662" w:type="pct"/>
            <w:vAlign w:val="top"/>
          </w:tcPr>
          <w:p w14:paraId="41909FF1" w14:textId="77777777" w:rsidR="00803CEF" w:rsidRPr="003E694B" w:rsidRDefault="00803CEF" w:rsidP="009D3F1C">
            <w:pPr>
              <w:jc w:val="center"/>
              <w:rPr>
                <w:rFonts w:ascii="Calibri" w:hAnsi="Calibri" w:cs="Arial"/>
                <w:szCs w:val="21"/>
              </w:rPr>
            </w:pPr>
            <w:r w:rsidRPr="003E694B">
              <w:rPr>
                <w:rFonts w:ascii="Calibri" w:hAnsi="Calibri" w:cs="Arial"/>
                <w:szCs w:val="21"/>
              </w:rPr>
              <w:t>Melbourne</w:t>
            </w:r>
          </w:p>
        </w:tc>
      </w:tr>
      <w:tr w:rsidR="009D3F1C" w:rsidRPr="003E694B" w14:paraId="41909FF6" w14:textId="77777777" w:rsidTr="00EB0326">
        <w:tc>
          <w:tcPr>
            <w:tcW w:w="1670" w:type="pct"/>
            <w:shd w:val="clear" w:color="auto" w:fill="auto"/>
            <w:vAlign w:val="top"/>
          </w:tcPr>
          <w:p w14:paraId="41909FF3" w14:textId="77777777" w:rsidR="009D3F1C" w:rsidRPr="003E694B" w:rsidRDefault="009D3F1C" w:rsidP="009D3F1C">
            <w:pPr>
              <w:rPr>
                <w:rFonts w:ascii="Calibri" w:hAnsi="Calibri" w:cs="Arial"/>
                <w:lang w:val="en-NZ" w:eastAsia="en-NZ"/>
              </w:rPr>
            </w:pPr>
            <w:r w:rsidRPr="003E694B">
              <w:rPr>
                <w:rFonts w:ascii="Calibri" w:hAnsi="Calibri" w:cs="Arial"/>
                <w:lang w:val="en-NZ" w:eastAsia="en-NZ"/>
              </w:rPr>
              <w:t>David Ripper</w:t>
            </w:r>
          </w:p>
        </w:tc>
        <w:tc>
          <w:tcPr>
            <w:tcW w:w="1668" w:type="pct"/>
            <w:shd w:val="clear" w:color="auto" w:fill="auto"/>
            <w:vAlign w:val="top"/>
          </w:tcPr>
          <w:p w14:paraId="41909FF4" w14:textId="77777777" w:rsidR="009D3F1C" w:rsidRPr="003E694B" w:rsidRDefault="009D3F1C" w:rsidP="009D3F1C">
            <w:pPr>
              <w:rPr>
                <w:rFonts w:ascii="Calibri" w:hAnsi="Calibri" w:cs="Arial"/>
                <w:lang w:val="en-NZ" w:eastAsia="en-NZ"/>
              </w:rPr>
            </w:pPr>
            <w:r w:rsidRPr="003E694B">
              <w:rPr>
                <w:rFonts w:ascii="Calibri" w:hAnsi="Calibri" w:cs="Arial"/>
                <w:lang w:val="en-NZ" w:eastAsia="en-NZ"/>
              </w:rPr>
              <w:t>AEMO</w:t>
            </w:r>
          </w:p>
        </w:tc>
        <w:tc>
          <w:tcPr>
            <w:tcW w:w="1662" w:type="pct"/>
            <w:vAlign w:val="top"/>
          </w:tcPr>
          <w:p w14:paraId="41909FF5" w14:textId="77777777" w:rsidR="009D3F1C" w:rsidRPr="003E694B" w:rsidRDefault="009D3F1C" w:rsidP="009D3F1C">
            <w:pPr>
              <w:jc w:val="center"/>
              <w:rPr>
                <w:rFonts w:ascii="Calibri" w:hAnsi="Calibri" w:cs="Arial"/>
                <w:szCs w:val="21"/>
              </w:rPr>
            </w:pPr>
            <w:r w:rsidRPr="003E694B">
              <w:rPr>
                <w:rFonts w:ascii="Calibri" w:hAnsi="Calibri" w:cs="Arial"/>
                <w:szCs w:val="21"/>
              </w:rPr>
              <w:t>Melbourne</w:t>
            </w:r>
          </w:p>
        </w:tc>
      </w:tr>
      <w:tr w:rsidR="009D3F1C" w:rsidRPr="003E694B" w14:paraId="41909FFA" w14:textId="77777777" w:rsidTr="00EB0326">
        <w:tc>
          <w:tcPr>
            <w:tcW w:w="1670" w:type="pct"/>
            <w:shd w:val="clear" w:color="auto" w:fill="auto"/>
            <w:vAlign w:val="top"/>
          </w:tcPr>
          <w:p w14:paraId="41909FF7" w14:textId="77777777" w:rsidR="009D3F1C" w:rsidRPr="003E694B" w:rsidRDefault="009D3F1C" w:rsidP="009D3F1C">
            <w:pPr>
              <w:rPr>
                <w:rFonts w:ascii="Calibri" w:hAnsi="Calibri" w:cs="Arial"/>
                <w:szCs w:val="21"/>
              </w:rPr>
            </w:pPr>
            <w:r w:rsidRPr="003E694B">
              <w:rPr>
                <w:rFonts w:ascii="Calibri" w:hAnsi="Calibri" w:cs="Arial"/>
                <w:szCs w:val="21"/>
              </w:rPr>
              <w:t>Tim Sheridan</w:t>
            </w:r>
          </w:p>
        </w:tc>
        <w:tc>
          <w:tcPr>
            <w:tcW w:w="1668" w:type="pct"/>
            <w:shd w:val="clear" w:color="auto" w:fill="auto"/>
            <w:vAlign w:val="top"/>
          </w:tcPr>
          <w:p w14:paraId="41909FF8" w14:textId="77777777" w:rsidR="009D3F1C" w:rsidRPr="003E694B" w:rsidRDefault="009D3F1C" w:rsidP="009D3F1C">
            <w:pPr>
              <w:rPr>
                <w:rFonts w:ascii="Calibri" w:hAnsi="Calibri" w:cs="Arial"/>
                <w:szCs w:val="21"/>
              </w:rPr>
            </w:pPr>
            <w:r w:rsidRPr="003E694B">
              <w:rPr>
                <w:rFonts w:ascii="Calibri" w:hAnsi="Calibri" w:cs="Arial"/>
                <w:szCs w:val="21"/>
              </w:rPr>
              <w:t>AEMO</w:t>
            </w:r>
          </w:p>
        </w:tc>
        <w:tc>
          <w:tcPr>
            <w:tcW w:w="1662" w:type="pct"/>
            <w:vAlign w:val="top"/>
          </w:tcPr>
          <w:p w14:paraId="41909FF9" w14:textId="77777777" w:rsidR="009D3F1C" w:rsidRPr="003E694B" w:rsidRDefault="009D3F1C" w:rsidP="009D3F1C">
            <w:pPr>
              <w:jc w:val="center"/>
              <w:rPr>
                <w:rFonts w:ascii="Calibri" w:hAnsi="Calibri" w:cs="Arial"/>
                <w:szCs w:val="21"/>
              </w:rPr>
            </w:pPr>
            <w:r w:rsidRPr="003E694B">
              <w:rPr>
                <w:rFonts w:ascii="Calibri" w:hAnsi="Calibri" w:cs="Arial"/>
                <w:szCs w:val="21"/>
              </w:rPr>
              <w:t>Melbourne</w:t>
            </w:r>
          </w:p>
        </w:tc>
      </w:tr>
      <w:tr w:rsidR="009D3F1C" w:rsidRPr="003E694B" w14:paraId="41909FFE" w14:textId="77777777" w:rsidTr="00EB0326">
        <w:tc>
          <w:tcPr>
            <w:tcW w:w="1670" w:type="pct"/>
            <w:shd w:val="clear" w:color="auto" w:fill="auto"/>
            <w:vAlign w:val="top"/>
          </w:tcPr>
          <w:p w14:paraId="41909FFB" w14:textId="77777777" w:rsidR="009D3F1C" w:rsidRPr="003E694B" w:rsidRDefault="009D3F1C" w:rsidP="009D3F1C">
            <w:pPr>
              <w:rPr>
                <w:rFonts w:ascii="Calibri" w:hAnsi="Calibri" w:cs="Arial"/>
                <w:szCs w:val="21"/>
              </w:rPr>
            </w:pPr>
            <w:r w:rsidRPr="003E694B">
              <w:rPr>
                <w:rFonts w:ascii="Calibri" w:hAnsi="Calibri" w:cs="Arial"/>
                <w:szCs w:val="21"/>
              </w:rPr>
              <w:t xml:space="preserve">Jeff Roberts </w:t>
            </w:r>
          </w:p>
        </w:tc>
        <w:tc>
          <w:tcPr>
            <w:tcW w:w="1668" w:type="pct"/>
            <w:shd w:val="clear" w:color="auto" w:fill="auto"/>
            <w:vAlign w:val="top"/>
          </w:tcPr>
          <w:p w14:paraId="41909FFC" w14:textId="77777777" w:rsidR="009D3F1C" w:rsidRPr="003E694B" w:rsidRDefault="009D3F1C" w:rsidP="009D3F1C">
            <w:pPr>
              <w:rPr>
                <w:rFonts w:ascii="Calibri" w:hAnsi="Calibri" w:cs="Arial"/>
                <w:szCs w:val="21"/>
              </w:rPr>
            </w:pPr>
            <w:r w:rsidRPr="003E694B">
              <w:rPr>
                <w:rFonts w:ascii="Calibri" w:hAnsi="Calibri" w:cs="Arial"/>
                <w:szCs w:val="21"/>
              </w:rPr>
              <w:t>ActewAGL</w:t>
            </w:r>
          </w:p>
        </w:tc>
        <w:tc>
          <w:tcPr>
            <w:tcW w:w="1662" w:type="pct"/>
            <w:vAlign w:val="top"/>
          </w:tcPr>
          <w:p w14:paraId="41909FF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Melbourne</w:t>
            </w:r>
          </w:p>
        </w:tc>
      </w:tr>
      <w:tr w:rsidR="009D3F1C" w:rsidRPr="003E694B" w14:paraId="4190A002" w14:textId="77777777" w:rsidTr="00EB0326">
        <w:tc>
          <w:tcPr>
            <w:tcW w:w="1670" w:type="pct"/>
            <w:shd w:val="clear" w:color="auto" w:fill="auto"/>
            <w:vAlign w:val="top"/>
          </w:tcPr>
          <w:p w14:paraId="41909FFF" w14:textId="77777777" w:rsidR="009D3F1C" w:rsidRPr="003E694B" w:rsidRDefault="009D3F1C" w:rsidP="009D3F1C">
            <w:pPr>
              <w:rPr>
                <w:rFonts w:ascii="Calibri" w:hAnsi="Calibri" w:cs="Arial"/>
                <w:szCs w:val="21"/>
              </w:rPr>
            </w:pPr>
            <w:r w:rsidRPr="003E694B">
              <w:rPr>
                <w:rFonts w:ascii="Calibri" w:hAnsi="Calibri" w:cs="Arial"/>
                <w:szCs w:val="21"/>
              </w:rPr>
              <w:t xml:space="preserve">James Golding </w:t>
            </w:r>
          </w:p>
        </w:tc>
        <w:tc>
          <w:tcPr>
            <w:tcW w:w="1668" w:type="pct"/>
            <w:shd w:val="clear" w:color="auto" w:fill="auto"/>
            <w:vAlign w:val="top"/>
          </w:tcPr>
          <w:p w14:paraId="4190A000" w14:textId="77777777" w:rsidR="009D3F1C" w:rsidRPr="003E694B" w:rsidRDefault="009D3F1C" w:rsidP="009D3F1C">
            <w:pPr>
              <w:rPr>
                <w:rFonts w:ascii="Calibri" w:hAnsi="Calibri" w:cs="Arial"/>
                <w:szCs w:val="21"/>
              </w:rPr>
            </w:pPr>
            <w:r w:rsidRPr="003E694B">
              <w:rPr>
                <w:rFonts w:ascii="Calibri" w:hAnsi="Calibri" w:cs="Arial"/>
                <w:szCs w:val="21"/>
              </w:rPr>
              <w:t>Acumen Metering</w:t>
            </w:r>
          </w:p>
        </w:tc>
        <w:tc>
          <w:tcPr>
            <w:tcW w:w="1662" w:type="pct"/>
            <w:vAlign w:val="top"/>
          </w:tcPr>
          <w:p w14:paraId="4190A001" w14:textId="77777777" w:rsidR="009D3F1C" w:rsidRPr="003E694B" w:rsidRDefault="009D3F1C" w:rsidP="009D3F1C">
            <w:pPr>
              <w:jc w:val="center"/>
              <w:rPr>
                <w:rFonts w:ascii="Calibri" w:hAnsi="Calibri" w:cs="Arial"/>
                <w:szCs w:val="21"/>
              </w:rPr>
            </w:pPr>
            <w:r w:rsidRPr="003E694B">
              <w:rPr>
                <w:rFonts w:ascii="Calibri" w:hAnsi="Calibri" w:cs="Arial"/>
                <w:szCs w:val="21"/>
              </w:rPr>
              <w:t>Melbourne</w:t>
            </w:r>
          </w:p>
        </w:tc>
      </w:tr>
      <w:tr w:rsidR="009D3F1C" w:rsidRPr="003E694B" w14:paraId="4190A006" w14:textId="77777777" w:rsidTr="00EB0326">
        <w:tc>
          <w:tcPr>
            <w:tcW w:w="1670" w:type="pct"/>
            <w:shd w:val="clear" w:color="auto" w:fill="auto"/>
            <w:vAlign w:val="top"/>
          </w:tcPr>
          <w:p w14:paraId="4190A003" w14:textId="77777777" w:rsidR="009D3F1C" w:rsidRPr="003E694B" w:rsidRDefault="009D3F1C" w:rsidP="009D3F1C">
            <w:pPr>
              <w:rPr>
                <w:rFonts w:ascii="Calibri" w:hAnsi="Calibri" w:cs="Arial"/>
                <w:szCs w:val="21"/>
              </w:rPr>
            </w:pPr>
            <w:r w:rsidRPr="003E694B">
              <w:rPr>
                <w:rFonts w:ascii="Calibri" w:hAnsi="Calibri" w:cs="Arial"/>
                <w:szCs w:val="21"/>
              </w:rPr>
              <w:t>Peter Ellis</w:t>
            </w:r>
          </w:p>
        </w:tc>
        <w:tc>
          <w:tcPr>
            <w:tcW w:w="1668" w:type="pct"/>
            <w:shd w:val="clear" w:color="auto" w:fill="auto"/>
            <w:vAlign w:val="top"/>
          </w:tcPr>
          <w:p w14:paraId="4190A004" w14:textId="77777777" w:rsidR="009D3F1C" w:rsidRPr="003E694B" w:rsidRDefault="009D3F1C" w:rsidP="009D3F1C">
            <w:pPr>
              <w:rPr>
                <w:rFonts w:ascii="Calibri" w:hAnsi="Calibri" w:cs="Arial"/>
                <w:szCs w:val="21"/>
              </w:rPr>
            </w:pPr>
            <w:r w:rsidRPr="003E694B">
              <w:rPr>
                <w:rFonts w:ascii="Calibri" w:hAnsi="Calibri" w:cs="Arial"/>
                <w:szCs w:val="21"/>
              </w:rPr>
              <w:t>Ausnet Services</w:t>
            </w:r>
          </w:p>
        </w:tc>
        <w:tc>
          <w:tcPr>
            <w:tcW w:w="1662" w:type="pct"/>
            <w:vAlign w:val="top"/>
          </w:tcPr>
          <w:p w14:paraId="4190A00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Melbourne</w:t>
            </w:r>
          </w:p>
        </w:tc>
      </w:tr>
      <w:tr w:rsidR="009D3F1C" w:rsidRPr="003E694B" w14:paraId="4190A00A" w14:textId="77777777" w:rsidTr="00EB0326">
        <w:tc>
          <w:tcPr>
            <w:tcW w:w="1670" w:type="pct"/>
            <w:shd w:val="clear" w:color="auto" w:fill="auto"/>
            <w:vAlign w:val="top"/>
          </w:tcPr>
          <w:p w14:paraId="4190A007" w14:textId="77777777" w:rsidR="009D3F1C" w:rsidRPr="003E694B" w:rsidRDefault="009D3F1C" w:rsidP="009D3F1C">
            <w:pPr>
              <w:rPr>
                <w:rFonts w:ascii="Calibri" w:hAnsi="Calibri" w:cs="Arial"/>
                <w:szCs w:val="21"/>
              </w:rPr>
            </w:pPr>
            <w:r w:rsidRPr="003E694B">
              <w:rPr>
                <w:rFonts w:ascii="Calibri" w:hAnsi="Calibri" w:cs="Arial"/>
                <w:szCs w:val="21"/>
              </w:rPr>
              <w:t>Randall Brown</w:t>
            </w:r>
          </w:p>
        </w:tc>
        <w:tc>
          <w:tcPr>
            <w:tcW w:w="1668" w:type="pct"/>
            <w:shd w:val="clear" w:color="auto" w:fill="auto"/>
            <w:vAlign w:val="top"/>
          </w:tcPr>
          <w:p w14:paraId="4190A008" w14:textId="77777777" w:rsidR="009D3F1C" w:rsidRPr="003E694B" w:rsidRDefault="009D3F1C" w:rsidP="009D3F1C">
            <w:pPr>
              <w:rPr>
                <w:rFonts w:ascii="Calibri" w:hAnsi="Calibri" w:cs="Arial"/>
                <w:szCs w:val="21"/>
              </w:rPr>
            </w:pPr>
            <w:r w:rsidRPr="003E694B">
              <w:rPr>
                <w:rFonts w:ascii="Calibri" w:hAnsi="Calibri" w:cs="Arial"/>
                <w:szCs w:val="21"/>
              </w:rPr>
              <w:t>Energy Australia</w:t>
            </w:r>
          </w:p>
        </w:tc>
        <w:tc>
          <w:tcPr>
            <w:tcW w:w="1662" w:type="pct"/>
            <w:vAlign w:val="top"/>
          </w:tcPr>
          <w:p w14:paraId="4190A00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Melbourne</w:t>
            </w:r>
          </w:p>
        </w:tc>
      </w:tr>
      <w:tr w:rsidR="009D3F1C" w:rsidRPr="003E694B" w14:paraId="4190A00E" w14:textId="77777777" w:rsidTr="00EB0326">
        <w:tc>
          <w:tcPr>
            <w:tcW w:w="1670" w:type="pct"/>
            <w:shd w:val="clear" w:color="auto" w:fill="auto"/>
            <w:vAlign w:val="top"/>
          </w:tcPr>
          <w:p w14:paraId="4190A00B" w14:textId="77777777" w:rsidR="009D3F1C" w:rsidRPr="003E694B" w:rsidRDefault="009D3F1C" w:rsidP="009D3F1C">
            <w:pPr>
              <w:rPr>
                <w:rFonts w:ascii="Calibri" w:hAnsi="Calibri" w:cs="Arial"/>
                <w:szCs w:val="21"/>
              </w:rPr>
            </w:pPr>
            <w:r w:rsidRPr="003E694B">
              <w:rPr>
                <w:rFonts w:ascii="Calibri" w:hAnsi="Calibri" w:cs="Arial"/>
                <w:szCs w:val="21"/>
              </w:rPr>
              <w:t>Karly Train</w:t>
            </w:r>
          </w:p>
        </w:tc>
        <w:tc>
          <w:tcPr>
            <w:tcW w:w="1668" w:type="pct"/>
            <w:shd w:val="clear" w:color="auto" w:fill="auto"/>
            <w:vAlign w:val="top"/>
          </w:tcPr>
          <w:p w14:paraId="4190A00C" w14:textId="77777777" w:rsidR="009D3F1C" w:rsidRPr="003E694B" w:rsidRDefault="009D3F1C" w:rsidP="009D3F1C">
            <w:pPr>
              <w:rPr>
                <w:rFonts w:ascii="Calibri" w:hAnsi="Calibri" w:cs="Arial"/>
                <w:szCs w:val="21"/>
              </w:rPr>
            </w:pPr>
            <w:r w:rsidRPr="003E694B">
              <w:rPr>
                <w:rFonts w:ascii="Calibri" w:hAnsi="Calibri" w:cs="Arial"/>
                <w:szCs w:val="21"/>
              </w:rPr>
              <w:t>Energy Australia</w:t>
            </w:r>
          </w:p>
        </w:tc>
        <w:tc>
          <w:tcPr>
            <w:tcW w:w="1662" w:type="pct"/>
            <w:vAlign w:val="top"/>
          </w:tcPr>
          <w:p w14:paraId="4190A00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Melbourne</w:t>
            </w:r>
          </w:p>
        </w:tc>
      </w:tr>
      <w:tr w:rsidR="009D3F1C" w:rsidRPr="003E694B" w14:paraId="4190A012" w14:textId="77777777" w:rsidTr="00EB0326">
        <w:tc>
          <w:tcPr>
            <w:tcW w:w="1670" w:type="pct"/>
            <w:shd w:val="clear" w:color="auto" w:fill="auto"/>
            <w:vAlign w:val="top"/>
          </w:tcPr>
          <w:p w14:paraId="4190A00F" w14:textId="77777777" w:rsidR="009D3F1C" w:rsidRPr="003E694B" w:rsidRDefault="009D3F1C" w:rsidP="009D3F1C">
            <w:pPr>
              <w:rPr>
                <w:rFonts w:ascii="Calibri" w:hAnsi="Calibri" w:cs="Arial"/>
                <w:szCs w:val="21"/>
              </w:rPr>
            </w:pPr>
            <w:r w:rsidRPr="003E694B">
              <w:rPr>
                <w:rFonts w:ascii="Calibri" w:hAnsi="Calibri" w:cs="Arial"/>
                <w:szCs w:val="21"/>
              </w:rPr>
              <w:t>Nirav Rajguru</w:t>
            </w:r>
          </w:p>
        </w:tc>
        <w:tc>
          <w:tcPr>
            <w:tcW w:w="1668" w:type="pct"/>
            <w:shd w:val="clear" w:color="auto" w:fill="auto"/>
            <w:vAlign w:val="top"/>
          </w:tcPr>
          <w:p w14:paraId="4190A010" w14:textId="77777777" w:rsidR="009D3F1C" w:rsidRPr="003E694B" w:rsidRDefault="009D3F1C" w:rsidP="009D3F1C">
            <w:pPr>
              <w:rPr>
                <w:rFonts w:ascii="Calibri" w:hAnsi="Calibri" w:cs="Arial"/>
                <w:szCs w:val="21"/>
              </w:rPr>
            </w:pPr>
            <w:r w:rsidRPr="003E694B">
              <w:rPr>
                <w:rFonts w:ascii="Calibri" w:hAnsi="Calibri" w:cs="Arial"/>
                <w:szCs w:val="21"/>
              </w:rPr>
              <w:t>Jemena</w:t>
            </w:r>
          </w:p>
        </w:tc>
        <w:tc>
          <w:tcPr>
            <w:tcW w:w="1662" w:type="pct"/>
            <w:vAlign w:val="top"/>
          </w:tcPr>
          <w:p w14:paraId="4190A011"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Melbourne</w:t>
            </w:r>
          </w:p>
        </w:tc>
      </w:tr>
      <w:tr w:rsidR="009D3F1C" w:rsidRPr="003E694B" w14:paraId="4190A016" w14:textId="77777777" w:rsidTr="00EB0326">
        <w:tc>
          <w:tcPr>
            <w:tcW w:w="1670" w:type="pct"/>
            <w:shd w:val="clear" w:color="auto" w:fill="auto"/>
            <w:vAlign w:val="top"/>
          </w:tcPr>
          <w:p w14:paraId="4190A013" w14:textId="77777777" w:rsidR="009D3F1C" w:rsidRPr="003E694B" w:rsidRDefault="009D3F1C" w:rsidP="009D3F1C">
            <w:pPr>
              <w:rPr>
                <w:rFonts w:ascii="Calibri" w:hAnsi="Calibri" w:cs="Arial"/>
                <w:szCs w:val="21"/>
              </w:rPr>
            </w:pPr>
            <w:r w:rsidRPr="003E694B">
              <w:rPr>
                <w:rFonts w:ascii="Calibri" w:hAnsi="Calibri" w:cs="Arial"/>
                <w:szCs w:val="21"/>
              </w:rPr>
              <w:t>Mara Tenis</w:t>
            </w:r>
          </w:p>
        </w:tc>
        <w:tc>
          <w:tcPr>
            <w:tcW w:w="1668" w:type="pct"/>
            <w:shd w:val="clear" w:color="auto" w:fill="auto"/>
            <w:vAlign w:val="top"/>
          </w:tcPr>
          <w:p w14:paraId="4190A014" w14:textId="77777777" w:rsidR="009D3F1C" w:rsidRPr="003E694B" w:rsidRDefault="009D3F1C" w:rsidP="009D3F1C">
            <w:pPr>
              <w:rPr>
                <w:rFonts w:ascii="Calibri" w:hAnsi="Calibri" w:cs="Arial"/>
                <w:szCs w:val="21"/>
              </w:rPr>
            </w:pPr>
            <w:r w:rsidRPr="003E694B">
              <w:rPr>
                <w:rFonts w:ascii="Calibri" w:hAnsi="Calibri" w:cs="Arial"/>
                <w:szCs w:val="21"/>
              </w:rPr>
              <w:t>Lumo/ Red Energy</w:t>
            </w:r>
          </w:p>
        </w:tc>
        <w:tc>
          <w:tcPr>
            <w:tcW w:w="1662" w:type="pct"/>
            <w:vAlign w:val="top"/>
          </w:tcPr>
          <w:p w14:paraId="4190A01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Melbourne</w:t>
            </w:r>
          </w:p>
        </w:tc>
      </w:tr>
      <w:tr w:rsidR="009D3F1C" w:rsidRPr="003E694B" w14:paraId="4190A01A" w14:textId="77777777" w:rsidTr="00EB0326">
        <w:tc>
          <w:tcPr>
            <w:tcW w:w="1670" w:type="pct"/>
            <w:shd w:val="clear" w:color="auto" w:fill="auto"/>
            <w:vAlign w:val="top"/>
          </w:tcPr>
          <w:p w14:paraId="4190A017" w14:textId="77777777" w:rsidR="009D3F1C" w:rsidRPr="003E694B" w:rsidRDefault="009D3F1C" w:rsidP="009D3F1C">
            <w:pPr>
              <w:rPr>
                <w:rFonts w:ascii="Calibri" w:hAnsi="Calibri" w:cs="Arial"/>
                <w:szCs w:val="21"/>
              </w:rPr>
            </w:pPr>
            <w:r w:rsidRPr="003E694B">
              <w:rPr>
                <w:rFonts w:ascii="Calibri" w:hAnsi="Calibri" w:cs="Arial"/>
                <w:szCs w:val="21"/>
              </w:rPr>
              <w:t>Darren Bailey</w:t>
            </w:r>
          </w:p>
        </w:tc>
        <w:tc>
          <w:tcPr>
            <w:tcW w:w="1668" w:type="pct"/>
            <w:shd w:val="clear" w:color="auto" w:fill="auto"/>
            <w:vAlign w:val="top"/>
          </w:tcPr>
          <w:p w14:paraId="4190A018" w14:textId="77777777" w:rsidR="009D3F1C" w:rsidRPr="003E694B" w:rsidRDefault="009D3F1C" w:rsidP="009D3F1C">
            <w:pPr>
              <w:rPr>
                <w:rFonts w:ascii="Calibri" w:hAnsi="Calibri" w:cs="Arial"/>
                <w:szCs w:val="21"/>
              </w:rPr>
            </w:pPr>
            <w:r w:rsidRPr="003E694B">
              <w:rPr>
                <w:rFonts w:ascii="Calibri" w:hAnsi="Calibri" w:cs="Arial"/>
                <w:szCs w:val="21"/>
              </w:rPr>
              <w:t>Origin Energy</w:t>
            </w:r>
          </w:p>
        </w:tc>
        <w:tc>
          <w:tcPr>
            <w:tcW w:w="1662" w:type="pct"/>
            <w:vAlign w:val="top"/>
          </w:tcPr>
          <w:p w14:paraId="4190A019" w14:textId="77777777" w:rsidR="009D3F1C" w:rsidRPr="003E694B" w:rsidRDefault="009D3F1C" w:rsidP="009D3F1C">
            <w:pPr>
              <w:jc w:val="center"/>
              <w:rPr>
                <w:rFonts w:ascii="Calibri" w:hAnsi="Calibri" w:cs="Arial"/>
                <w:szCs w:val="21"/>
              </w:rPr>
            </w:pPr>
            <w:r w:rsidRPr="003E694B">
              <w:rPr>
                <w:rFonts w:ascii="Calibri" w:hAnsi="Calibri" w:cs="Arial"/>
                <w:szCs w:val="21"/>
              </w:rPr>
              <w:t>Melbourne</w:t>
            </w:r>
          </w:p>
        </w:tc>
      </w:tr>
      <w:tr w:rsidR="009D3F1C" w:rsidRPr="003E694B" w14:paraId="4190A01E" w14:textId="77777777" w:rsidTr="00EB0326">
        <w:tc>
          <w:tcPr>
            <w:tcW w:w="1670" w:type="pct"/>
            <w:shd w:val="clear" w:color="auto" w:fill="auto"/>
            <w:vAlign w:val="top"/>
          </w:tcPr>
          <w:p w14:paraId="4190A01B" w14:textId="77777777" w:rsidR="009D3F1C" w:rsidRPr="003E694B" w:rsidRDefault="009D3F1C" w:rsidP="009D3F1C">
            <w:pPr>
              <w:rPr>
                <w:rFonts w:ascii="Calibri" w:hAnsi="Calibri" w:cs="Arial"/>
                <w:szCs w:val="21"/>
              </w:rPr>
            </w:pPr>
            <w:r w:rsidRPr="003E694B">
              <w:rPr>
                <w:rFonts w:ascii="Calibri" w:hAnsi="Calibri" w:cs="Arial"/>
                <w:szCs w:val="21"/>
              </w:rPr>
              <w:t>Camille Hymer</w:t>
            </w:r>
          </w:p>
        </w:tc>
        <w:tc>
          <w:tcPr>
            <w:tcW w:w="1668" w:type="pct"/>
            <w:shd w:val="clear" w:color="auto" w:fill="auto"/>
            <w:vAlign w:val="top"/>
          </w:tcPr>
          <w:p w14:paraId="4190A01C" w14:textId="77777777" w:rsidR="009D3F1C" w:rsidRPr="003E694B" w:rsidRDefault="009D3F1C" w:rsidP="009D3F1C">
            <w:pPr>
              <w:rPr>
                <w:rFonts w:ascii="Calibri" w:hAnsi="Calibri" w:cs="Arial"/>
                <w:szCs w:val="21"/>
              </w:rPr>
            </w:pPr>
            <w:r w:rsidRPr="003E694B">
              <w:rPr>
                <w:rFonts w:ascii="Calibri" w:hAnsi="Calibri" w:cs="Arial"/>
                <w:szCs w:val="21"/>
              </w:rPr>
              <w:t>Pacific Hydro</w:t>
            </w:r>
          </w:p>
        </w:tc>
        <w:tc>
          <w:tcPr>
            <w:tcW w:w="1662" w:type="pct"/>
            <w:vAlign w:val="top"/>
          </w:tcPr>
          <w:p w14:paraId="4190A01D" w14:textId="77777777" w:rsidR="009D3F1C" w:rsidRPr="003E694B" w:rsidRDefault="009D3F1C" w:rsidP="009D3F1C">
            <w:pPr>
              <w:jc w:val="center"/>
              <w:rPr>
                <w:rFonts w:ascii="Calibri" w:hAnsi="Calibri" w:cs="Arial"/>
                <w:szCs w:val="21"/>
              </w:rPr>
            </w:pPr>
            <w:r w:rsidRPr="003E694B">
              <w:rPr>
                <w:rFonts w:ascii="Calibri" w:hAnsi="Calibri" w:cs="Arial"/>
                <w:szCs w:val="21"/>
              </w:rPr>
              <w:t>Melbourne</w:t>
            </w:r>
          </w:p>
        </w:tc>
      </w:tr>
      <w:tr w:rsidR="009D3F1C" w:rsidRPr="003E694B" w14:paraId="4190A022" w14:textId="77777777" w:rsidTr="00EB0326">
        <w:tc>
          <w:tcPr>
            <w:tcW w:w="1670" w:type="pct"/>
            <w:shd w:val="clear" w:color="auto" w:fill="auto"/>
            <w:vAlign w:val="top"/>
          </w:tcPr>
          <w:p w14:paraId="4190A01F" w14:textId="77777777" w:rsidR="009D3F1C" w:rsidRPr="003E694B" w:rsidRDefault="009D3F1C" w:rsidP="009D3F1C">
            <w:pPr>
              <w:rPr>
                <w:rFonts w:ascii="Calibri" w:hAnsi="Calibri" w:cs="Arial"/>
                <w:szCs w:val="21"/>
              </w:rPr>
            </w:pPr>
            <w:r w:rsidRPr="003E694B">
              <w:rPr>
                <w:rFonts w:ascii="Calibri" w:hAnsi="Calibri" w:cs="Arial"/>
                <w:szCs w:val="21"/>
              </w:rPr>
              <w:t>Stephen Thomson</w:t>
            </w:r>
          </w:p>
        </w:tc>
        <w:tc>
          <w:tcPr>
            <w:tcW w:w="1668" w:type="pct"/>
            <w:shd w:val="clear" w:color="auto" w:fill="auto"/>
            <w:vAlign w:val="top"/>
          </w:tcPr>
          <w:p w14:paraId="4190A020" w14:textId="77777777" w:rsidR="009D3F1C" w:rsidRPr="003E694B" w:rsidRDefault="009D3F1C" w:rsidP="009D3F1C">
            <w:pPr>
              <w:rPr>
                <w:rFonts w:ascii="Calibri" w:hAnsi="Calibri" w:cs="Arial"/>
                <w:szCs w:val="21"/>
              </w:rPr>
            </w:pPr>
            <w:r w:rsidRPr="003E694B">
              <w:rPr>
                <w:rFonts w:ascii="Calibri" w:hAnsi="Calibri" w:cs="Arial"/>
                <w:szCs w:val="21"/>
              </w:rPr>
              <w:t>United Energy</w:t>
            </w:r>
          </w:p>
        </w:tc>
        <w:tc>
          <w:tcPr>
            <w:tcW w:w="1662" w:type="pct"/>
            <w:vAlign w:val="top"/>
          </w:tcPr>
          <w:p w14:paraId="4190A021" w14:textId="77777777" w:rsidR="009D3F1C" w:rsidRPr="003E694B" w:rsidRDefault="009D3F1C" w:rsidP="009D3F1C">
            <w:pPr>
              <w:jc w:val="center"/>
              <w:rPr>
                <w:rFonts w:ascii="Calibri" w:hAnsi="Calibri" w:cs="Arial"/>
                <w:szCs w:val="21"/>
              </w:rPr>
            </w:pPr>
            <w:r w:rsidRPr="003E694B">
              <w:rPr>
                <w:rFonts w:ascii="Calibri" w:hAnsi="Calibri" w:cs="Arial"/>
                <w:szCs w:val="21"/>
              </w:rPr>
              <w:t>Melbourne</w:t>
            </w:r>
          </w:p>
        </w:tc>
      </w:tr>
      <w:tr w:rsidR="009D3F1C" w:rsidRPr="003E694B" w14:paraId="4190A026" w14:textId="77777777" w:rsidTr="009F21F2">
        <w:tc>
          <w:tcPr>
            <w:tcW w:w="1670" w:type="pct"/>
            <w:shd w:val="clear" w:color="auto" w:fill="auto"/>
            <w:vAlign w:val="top"/>
          </w:tcPr>
          <w:p w14:paraId="4190A023" w14:textId="77777777" w:rsidR="009D3F1C" w:rsidRPr="003E694B" w:rsidRDefault="009D3F1C" w:rsidP="009D3F1C">
            <w:pPr>
              <w:rPr>
                <w:rFonts w:ascii="Calibri" w:hAnsi="Calibri" w:cs="Arial"/>
                <w:szCs w:val="21"/>
              </w:rPr>
            </w:pPr>
            <w:r w:rsidRPr="003E694B">
              <w:rPr>
                <w:rFonts w:ascii="Calibri" w:hAnsi="Calibri" w:cs="Arial"/>
                <w:szCs w:val="21"/>
              </w:rPr>
              <w:t>Glenn Palleson</w:t>
            </w:r>
          </w:p>
        </w:tc>
        <w:tc>
          <w:tcPr>
            <w:tcW w:w="1668" w:type="pct"/>
            <w:shd w:val="clear" w:color="auto" w:fill="auto"/>
            <w:vAlign w:val="top"/>
          </w:tcPr>
          <w:p w14:paraId="4190A024" w14:textId="77777777" w:rsidR="009D3F1C" w:rsidRPr="003E694B" w:rsidRDefault="009D3F1C" w:rsidP="009D3F1C">
            <w:pPr>
              <w:rPr>
                <w:rFonts w:ascii="Calibri" w:hAnsi="Calibri" w:cs="Arial"/>
                <w:szCs w:val="21"/>
              </w:rPr>
            </w:pPr>
            <w:r w:rsidRPr="003E694B">
              <w:rPr>
                <w:rFonts w:ascii="Calibri" w:hAnsi="Calibri" w:cs="Arial"/>
                <w:szCs w:val="21"/>
              </w:rPr>
              <w:t>ActewAGL</w:t>
            </w:r>
          </w:p>
        </w:tc>
        <w:tc>
          <w:tcPr>
            <w:tcW w:w="1662" w:type="pct"/>
            <w:shd w:val="clear" w:color="auto" w:fill="auto"/>
            <w:vAlign w:val="top"/>
          </w:tcPr>
          <w:p w14:paraId="4190A02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2A" w14:textId="77777777" w:rsidTr="009F21F2">
        <w:tc>
          <w:tcPr>
            <w:tcW w:w="1670" w:type="pct"/>
            <w:shd w:val="clear" w:color="auto" w:fill="auto"/>
            <w:vAlign w:val="top"/>
          </w:tcPr>
          <w:p w14:paraId="4190A027" w14:textId="77777777" w:rsidR="009D3F1C" w:rsidRPr="003E694B" w:rsidRDefault="009D3F1C" w:rsidP="009D3F1C">
            <w:pPr>
              <w:rPr>
                <w:rFonts w:ascii="Calibri" w:hAnsi="Calibri" w:cs="Arial"/>
                <w:szCs w:val="21"/>
              </w:rPr>
            </w:pPr>
            <w:r w:rsidRPr="003E694B">
              <w:rPr>
                <w:rFonts w:ascii="Calibri" w:hAnsi="Calibri" w:cs="Arial"/>
                <w:szCs w:val="21"/>
              </w:rPr>
              <w:t>Caroline McGeechan</w:t>
            </w:r>
          </w:p>
        </w:tc>
        <w:tc>
          <w:tcPr>
            <w:tcW w:w="1668" w:type="pct"/>
            <w:shd w:val="clear" w:color="auto" w:fill="auto"/>
            <w:vAlign w:val="top"/>
          </w:tcPr>
          <w:p w14:paraId="4190A028" w14:textId="77777777" w:rsidR="009D3F1C" w:rsidRPr="003E694B" w:rsidRDefault="009D3F1C" w:rsidP="009D3F1C">
            <w:pPr>
              <w:rPr>
                <w:rFonts w:ascii="Calibri" w:hAnsi="Calibri" w:cs="Arial"/>
                <w:szCs w:val="21"/>
              </w:rPr>
            </w:pPr>
            <w:r w:rsidRPr="003E694B">
              <w:rPr>
                <w:rFonts w:ascii="Calibri" w:hAnsi="Calibri" w:cs="Arial"/>
                <w:szCs w:val="21"/>
              </w:rPr>
              <w:t>Active Stream</w:t>
            </w:r>
          </w:p>
        </w:tc>
        <w:tc>
          <w:tcPr>
            <w:tcW w:w="1662" w:type="pct"/>
            <w:shd w:val="clear" w:color="auto" w:fill="auto"/>
            <w:vAlign w:val="top"/>
          </w:tcPr>
          <w:p w14:paraId="4190A029"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2E" w14:textId="77777777" w:rsidTr="009F21F2">
        <w:trPr>
          <w:trHeight w:val="64"/>
        </w:trPr>
        <w:tc>
          <w:tcPr>
            <w:tcW w:w="1670" w:type="pct"/>
            <w:shd w:val="clear" w:color="auto" w:fill="auto"/>
            <w:vAlign w:val="top"/>
          </w:tcPr>
          <w:p w14:paraId="4190A02B" w14:textId="77777777" w:rsidR="009D3F1C" w:rsidRPr="003E694B" w:rsidRDefault="009D3F1C" w:rsidP="009D3F1C">
            <w:pPr>
              <w:rPr>
                <w:rFonts w:ascii="Calibri" w:hAnsi="Calibri" w:cs="Arial"/>
                <w:szCs w:val="21"/>
              </w:rPr>
            </w:pPr>
            <w:r w:rsidRPr="003E694B">
              <w:rPr>
                <w:rFonts w:ascii="Calibri" w:hAnsi="Calibri" w:cs="Arial"/>
                <w:szCs w:val="21"/>
              </w:rPr>
              <w:t>Shaun Cupitt</w:t>
            </w:r>
          </w:p>
        </w:tc>
        <w:tc>
          <w:tcPr>
            <w:tcW w:w="1668" w:type="pct"/>
            <w:shd w:val="clear" w:color="auto" w:fill="auto"/>
            <w:vAlign w:val="top"/>
          </w:tcPr>
          <w:p w14:paraId="4190A02C" w14:textId="77777777" w:rsidR="009D3F1C" w:rsidRPr="003E694B" w:rsidRDefault="009D3F1C" w:rsidP="009D3F1C">
            <w:pPr>
              <w:rPr>
                <w:rFonts w:ascii="Calibri" w:hAnsi="Calibri" w:cs="Arial"/>
                <w:szCs w:val="21"/>
              </w:rPr>
            </w:pPr>
            <w:r w:rsidRPr="003E694B">
              <w:rPr>
                <w:rFonts w:ascii="Calibri" w:hAnsi="Calibri" w:cs="Arial"/>
                <w:szCs w:val="21"/>
              </w:rPr>
              <w:t>Acumen Metering</w:t>
            </w:r>
          </w:p>
        </w:tc>
        <w:tc>
          <w:tcPr>
            <w:tcW w:w="1662" w:type="pct"/>
            <w:shd w:val="clear" w:color="auto" w:fill="auto"/>
            <w:vAlign w:val="top"/>
          </w:tcPr>
          <w:p w14:paraId="4190A02D"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32" w14:textId="77777777" w:rsidTr="009F21F2">
        <w:trPr>
          <w:trHeight w:val="64"/>
        </w:trPr>
        <w:tc>
          <w:tcPr>
            <w:tcW w:w="1670" w:type="pct"/>
            <w:shd w:val="clear" w:color="auto" w:fill="auto"/>
            <w:vAlign w:val="top"/>
          </w:tcPr>
          <w:p w14:paraId="4190A02F" w14:textId="77777777" w:rsidR="009D3F1C" w:rsidRPr="003E694B" w:rsidRDefault="009D3F1C" w:rsidP="009D3F1C">
            <w:pPr>
              <w:rPr>
                <w:rFonts w:ascii="Calibri" w:hAnsi="Calibri" w:cs="Arial"/>
                <w:szCs w:val="21"/>
              </w:rPr>
            </w:pPr>
            <w:r w:rsidRPr="003E694B">
              <w:rPr>
                <w:rFonts w:ascii="Calibri" w:hAnsi="Calibri" w:cs="Arial"/>
                <w:szCs w:val="21"/>
              </w:rPr>
              <w:t>Jenny Baltatzidis</w:t>
            </w:r>
          </w:p>
        </w:tc>
        <w:tc>
          <w:tcPr>
            <w:tcW w:w="1668" w:type="pct"/>
            <w:shd w:val="clear" w:color="auto" w:fill="auto"/>
            <w:vAlign w:val="top"/>
          </w:tcPr>
          <w:p w14:paraId="4190A030" w14:textId="77777777" w:rsidR="009D3F1C" w:rsidRPr="003E694B" w:rsidRDefault="009D3F1C" w:rsidP="009D3F1C">
            <w:pPr>
              <w:rPr>
                <w:rFonts w:ascii="Calibri" w:hAnsi="Calibri" w:cs="Arial"/>
                <w:szCs w:val="21"/>
              </w:rPr>
            </w:pPr>
            <w:r w:rsidRPr="003E694B">
              <w:rPr>
                <w:rFonts w:ascii="Calibri" w:hAnsi="Calibri" w:cs="Arial"/>
                <w:szCs w:val="21"/>
              </w:rPr>
              <w:t>AGL</w:t>
            </w:r>
          </w:p>
        </w:tc>
        <w:tc>
          <w:tcPr>
            <w:tcW w:w="1662" w:type="pct"/>
            <w:shd w:val="clear" w:color="auto" w:fill="auto"/>
            <w:vAlign w:val="top"/>
          </w:tcPr>
          <w:p w14:paraId="4190A031"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3A" w14:textId="77777777" w:rsidTr="009F21F2">
        <w:trPr>
          <w:trHeight w:val="64"/>
        </w:trPr>
        <w:tc>
          <w:tcPr>
            <w:tcW w:w="1670" w:type="pct"/>
            <w:shd w:val="clear" w:color="auto" w:fill="auto"/>
            <w:vAlign w:val="top"/>
          </w:tcPr>
          <w:p w14:paraId="4190A037" w14:textId="77777777" w:rsidR="009D3F1C" w:rsidRPr="003E694B" w:rsidRDefault="009D3F1C" w:rsidP="009D3F1C">
            <w:pPr>
              <w:rPr>
                <w:rFonts w:ascii="Calibri" w:hAnsi="Calibri" w:cs="Arial"/>
                <w:szCs w:val="21"/>
              </w:rPr>
            </w:pPr>
            <w:r w:rsidRPr="003E694B">
              <w:rPr>
                <w:rFonts w:ascii="Calibri" w:hAnsi="Calibri" w:cs="Arial"/>
                <w:szCs w:val="21"/>
              </w:rPr>
              <w:t>Stephen Zok</w:t>
            </w:r>
          </w:p>
        </w:tc>
        <w:tc>
          <w:tcPr>
            <w:tcW w:w="1668" w:type="pct"/>
            <w:shd w:val="clear" w:color="auto" w:fill="auto"/>
            <w:vAlign w:val="top"/>
          </w:tcPr>
          <w:p w14:paraId="4190A038" w14:textId="77777777" w:rsidR="009D3F1C" w:rsidRPr="003E694B" w:rsidRDefault="009D3F1C" w:rsidP="009D3F1C">
            <w:pPr>
              <w:rPr>
                <w:rFonts w:ascii="Calibri" w:hAnsi="Calibri" w:cs="Arial"/>
                <w:szCs w:val="21"/>
              </w:rPr>
            </w:pPr>
            <w:r w:rsidRPr="003E694B">
              <w:rPr>
                <w:rFonts w:ascii="Calibri" w:hAnsi="Calibri" w:cs="Arial"/>
                <w:szCs w:val="21"/>
              </w:rPr>
              <w:t>Ausgrid</w:t>
            </w:r>
          </w:p>
        </w:tc>
        <w:tc>
          <w:tcPr>
            <w:tcW w:w="1662" w:type="pct"/>
            <w:shd w:val="clear" w:color="auto" w:fill="auto"/>
            <w:vAlign w:val="top"/>
          </w:tcPr>
          <w:p w14:paraId="4190A03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3E" w14:textId="77777777" w:rsidTr="009F21F2">
        <w:trPr>
          <w:trHeight w:val="64"/>
        </w:trPr>
        <w:tc>
          <w:tcPr>
            <w:tcW w:w="1670" w:type="pct"/>
            <w:shd w:val="clear" w:color="auto" w:fill="auto"/>
            <w:vAlign w:val="top"/>
          </w:tcPr>
          <w:p w14:paraId="4190A03B" w14:textId="77777777" w:rsidR="009D3F1C" w:rsidRPr="003E694B" w:rsidRDefault="009D3F1C" w:rsidP="009D3F1C">
            <w:pPr>
              <w:rPr>
                <w:rFonts w:ascii="Calibri" w:hAnsi="Calibri" w:cs="Arial"/>
                <w:szCs w:val="21"/>
              </w:rPr>
            </w:pPr>
            <w:r w:rsidRPr="003E694B">
              <w:rPr>
                <w:rFonts w:ascii="Calibri" w:hAnsi="Calibri" w:cs="Arial"/>
                <w:szCs w:val="21"/>
              </w:rPr>
              <w:t>Jackie Krizmanic</w:t>
            </w:r>
          </w:p>
        </w:tc>
        <w:tc>
          <w:tcPr>
            <w:tcW w:w="1668" w:type="pct"/>
            <w:shd w:val="clear" w:color="auto" w:fill="auto"/>
            <w:vAlign w:val="top"/>
          </w:tcPr>
          <w:p w14:paraId="4190A03C" w14:textId="77777777" w:rsidR="009D3F1C" w:rsidRPr="003E694B" w:rsidRDefault="009D3F1C" w:rsidP="009D3F1C">
            <w:pPr>
              <w:rPr>
                <w:rFonts w:ascii="Calibri" w:hAnsi="Calibri" w:cs="Arial"/>
                <w:szCs w:val="21"/>
              </w:rPr>
            </w:pPr>
            <w:r w:rsidRPr="003E694B">
              <w:rPr>
                <w:rFonts w:ascii="Calibri" w:hAnsi="Calibri" w:cs="Arial"/>
                <w:szCs w:val="21"/>
              </w:rPr>
              <w:t>Ausnet Services</w:t>
            </w:r>
          </w:p>
        </w:tc>
        <w:tc>
          <w:tcPr>
            <w:tcW w:w="1662" w:type="pct"/>
            <w:shd w:val="clear" w:color="auto" w:fill="auto"/>
            <w:vAlign w:val="top"/>
          </w:tcPr>
          <w:p w14:paraId="4190A03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42" w14:textId="77777777" w:rsidTr="009F21F2">
        <w:trPr>
          <w:trHeight w:val="64"/>
        </w:trPr>
        <w:tc>
          <w:tcPr>
            <w:tcW w:w="1670" w:type="pct"/>
            <w:shd w:val="clear" w:color="auto" w:fill="auto"/>
            <w:vAlign w:val="top"/>
          </w:tcPr>
          <w:p w14:paraId="4190A03F" w14:textId="77777777" w:rsidR="009D3F1C" w:rsidRPr="003E694B" w:rsidRDefault="009D3F1C" w:rsidP="009D3F1C">
            <w:pPr>
              <w:rPr>
                <w:rFonts w:ascii="Calibri" w:hAnsi="Calibri" w:cs="Arial"/>
                <w:szCs w:val="21"/>
              </w:rPr>
            </w:pPr>
            <w:r w:rsidRPr="003E694B">
              <w:rPr>
                <w:rFonts w:ascii="Calibri" w:hAnsi="Calibri" w:cs="Arial"/>
                <w:szCs w:val="21"/>
              </w:rPr>
              <w:t>Trent Jenkins</w:t>
            </w:r>
          </w:p>
        </w:tc>
        <w:tc>
          <w:tcPr>
            <w:tcW w:w="1668" w:type="pct"/>
            <w:shd w:val="clear" w:color="auto" w:fill="auto"/>
            <w:vAlign w:val="top"/>
          </w:tcPr>
          <w:p w14:paraId="4190A040" w14:textId="77777777" w:rsidR="009D3F1C" w:rsidRPr="003E694B" w:rsidRDefault="009D3F1C" w:rsidP="009D3F1C">
            <w:pPr>
              <w:rPr>
                <w:rFonts w:ascii="Calibri" w:hAnsi="Calibri" w:cs="Arial"/>
                <w:szCs w:val="21"/>
              </w:rPr>
            </w:pPr>
            <w:r w:rsidRPr="003E694B">
              <w:rPr>
                <w:rFonts w:ascii="Calibri" w:hAnsi="Calibri" w:cs="Arial"/>
                <w:szCs w:val="21"/>
              </w:rPr>
              <w:t>Brave Energy</w:t>
            </w:r>
          </w:p>
        </w:tc>
        <w:tc>
          <w:tcPr>
            <w:tcW w:w="1662" w:type="pct"/>
            <w:shd w:val="clear" w:color="auto" w:fill="auto"/>
            <w:vAlign w:val="top"/>
          </w:tcPr>
          <w:p w14:paraId="4190A041"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46" w14:textId="77777777" w:rsidTr="009F21F2">
        <w:tc>
          <w:tcPr>
            <w:tcW w:w="1670" w:type="pct"/>
            <w:shd w:val="clear" w:color="auto" w:fill="auto"/>
            <w:vAlign w:val="top"/>
          </w:tcPr>
          <w:p w14:paraId="4190A043" w14:textId="77777777" w:rsidR="009D3F1C" w:rsidRPr="003E694B" w:rsidRDefault="009D3F1C" w:rsidP="009D3F1C">
            <w:pPr>
              <w:rPr>
                <w:rFonts w:ascii="Calibri" w:hAnsi="Calibri" w:cs="Arial"/>
                <w:szCs w:val="21"/>
              </w:rPr>
            </w:pPr>
            <w:r w:rsidRPr="003E694B">
              <w:rPr>
                <w:rFonts w:ascii="Calibri" w:hAnsi="Calibri" w:cs="Arial"/>
                <w:szCs w:val="21"/>
              </w:rPr>
              <w:t>Naomi Feast</w:t>
            </w:r>
          </w:p>
        </w:tc>
        <w:tc>
          <w:tcPr>
            <w:tcW w:w="1668" w:type="pct"/>
            <w:shd w:val="clear" w:color="auto" w:fill="auto"/>
            <w:vAlign w:val="top"/>
          </w:tcPr>
          <w:p w14:paraId="4190A044" w14:textId="77777777" w:rsidR="009D3F1C" w:rsidRPr="003E694B" w:rsidRDefault="009D3F1C" w:rsidP="009D3F1C">
            <w:pPr>
              <w:rPr>
                <w:rFonts w:ascii="Calibri" w:hAnsi="Calibri" w:cs="Arial"/>
                <w:szCs w:val="21"/>
              </w:rPr>
            </w:pPr>
            <w:r w:rsidRPr="003E694B">
              <w:rPr>
                <w:rFonts w:ascii="Calibri" w:hAnsi="Calibri" w:cs="Arial"/>
                <w:szCs w:val="21"/>
              </w:rPr>
              <w:t>Blue NRG</w:t>
            </w:r>
          </w:p>
        </w:tc>
        <w:tc>
          <w:tcPr>
            <w:tcW w:w="1662" w:type="pct"/>
            <w:shd w:val="clear" w:color="auto" w:fill="auto"/>
            <w:vAlign w:val="top"/>
          </w:tcPr>
          <w:p w14:paraId="4190A04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4A" w14:textId="77777777" w:rsidTr="009F21F2">
        <w:trPr>
          <w:trHeight w:val="64"/>
        </w:trPr>
        <w:tc>
          <w:tcPr>
            <w:tcW w:w="1670" w:type="pct"/>
            <w:shd w:val="clear" w:color="auto" w:fill="auto"/>
            <w:vAlign w:val="top"/>
          </w:tcPr>
          <w:p w14:paraId="4190A047" w14:textId="77777777" w:rsidR="009D3F1C" w:rsidRPr="003E694B" w:rsidRDefault="009D3F1C" w:rsidP="009D3F1C">
            <w:pPr>
              <w:rPr>
                <w:rFonts w:ascii="Calibri" w:hAnsi="Calibri" w:cs="Arial"/>
                <w:szCs w:val="21"/>
              </w:rPr>
            </w:pPr>
            <w:r w:rsidRPr="003E694B">
              <w:rPr>
                <w:rFonts w:ascii="Calibri" w:hAnsi="Calibri" w:cs="Arial"/>
                <w:szCs w:val="21"/>
              </w:rPr>
              <w:t>Greg Szot</w:t>
            </w:r>
          </w:p>
        </w:tc>
        <w:tc>
          <w:tcPr>
            <w:tcW w:w="1668" w:type="pct"/>
            <w:shd w:val="clear" w:color="auto" w:fill="auto"/>
            <w:vAlign w:val="top"/>
          </w:tcPr>
          <w:p w14:paraId="4190A048" w14:textId="77777777" w:rsidR="009D3F1C" w:rsidRPr="003E694B" w:rsidRDefault="009D3F1C" w:rsidP="009D3F1C">
            <w:pPr>
              <w:rPr>
                <w:rFonts w:ascii="Calibri" w:hAnsi="Calibri" w:cs="Arial"/>
                <w:szCs w:val="21"/>
              </w:rPr>
            </w:pPr>
            <w:r w:rsidRPr="003E694B">
              <w:rPr>
                <w:rFonts w:ascii="Calibri" w:hAnsi="Calibri" w:cs="Arial"/>
                <w:szCs w:val="21"/>
              </w:rPr>
              <w:t>CitiPower</w:t>
            </w:r>
          </w:p>
        </w:tc>
        <w:tc>
          <w:tcPr>
            <w:tcW w:w="1662" w:type="pct"/>
            <w:shd w:val="clear" w:color="auto" w:fill="auto"/>
            <w:vAlign w:val="top"/>
          </w:tcPr>
          <w:p w14:paraId="4190A04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4E" w14:textId="77777777" w:rsidTr="009F21F2">
        <w:trPr>
          <w:trHeight w:val="195"/>
        </w:trPr>
        <w:tc>
          <w:tcPr>
            <w:tcW w:w="1670" w:type="pct"/>
            <w:shd w:val="clear" w:color="auto" w:fill="auto"/>
            <w:vAlign w:val="top"/>
          </w:tcPr>
          <w:p w14:paraId="4190A04B" w14:textId="77777777" w:rsidR="009D3F1C" w:rsidRPr="003E694B" w:rsidRDefault="009D3F1C" w:rsidP="009D3F1C">
            <w:pPr>
              <w:rPr>
                <w:rFonts w:ascii="Calibri" w:hAnsi="Calibri" w:cs="Arial"/>
                <w:szCs w:val="21"/>
              </w:rPr>
            </w:pPr>
            <w:r w:rsidRPr="003E694B">
              <w:rPr>
                <w:rFonts w:ascii="Calibri" w:hAnsi="Calibri" w:cs="Arial"/>
                <w:szCs w:val="21"/>
              </w:rPr>
              <w:t xml:space="preserve">Mark Pilkington </w:t>
            </w:r>
          </w:p>
        </w:tc>
        <w:tc>
          <w:tcPr>
            <w:tcW w:w="1668" w:type="pct"/>
            <w:shd w:val="clear" w:color="auto" w:fill="auto"/>
            <w:vAlign w:val="top"/>
          </w:tcPr>
          <w:p w14:paraId="4190A04C" w14:textId="77777777" w:rsidR="009D3F1C" w:rsidRPr="003E694B" w:rsidRDefault="009D3F1C" w:rsidP="009D3F1C">
            <w:pPr>
              <w:rPr>
                <w:rFonts w:ascii="Calibri" w:hAnsi="Calibri" w:cs="Arial"/>
                <w:szCs w:val="21"/>
              </w:rPr>
            </w:pPr>
            <w:r w:rsidRPr="003E694B">
              <w:rPr>
                <w:rFonts w:ascii="Calibri" w:hAnsi="Calibri" w:cs="Arial"/>
                <w:szCs w:val="21"/>
              </w:rPr>
              <w:t>CitiPower</w:t>
            </w:r>
          </w:p>
        </w:tc>
        <w:tc>
          <w:tcPr>
            <w:tcW w:w="1662" w:type="pct"/>
            <w:shd w:val="clear" w:color="auto" w:fill="auto"/>
            <w:vAlign w:val="top"/>
          </w:tcPr>
          <w:p w14:paraId="4190A04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56" w14:textId="77777777" w:rsidTr="009F21F2">
        <w:trPr>
          <w:trHeight w:val="64"/>
        </w:trPr>
        <w:tc>
          <w:tcPr>
            <w:tcW w:w="1670" w:type="pct"/>
            <w:shd w:val="clear" w:color="auto" w:fill="auto"/>
            <w:vAlign w:val="top"/>
          </w:tcPr>
          <w:p w14:paraId="4190A053" w14:textId="77777777" w:rsidR="009D3F1C" w:rsidRPr="003E694B" w:rsidRDefault="009D3F1C" w:rsidP="009D3F1C">
            <w:pPr>
              <w:rPr>
                <w:rFonts w:ascii="Calibri" w:hAnsi="Calibri" w:cs="Arial"/>
                <w:szCs w:val="21"/>
              </w:rPr>
            </w:pPr>
            <w:r w:rsidRPr="003E694B">
              <w:rPr>
                <w:rFonts w:ascii="Calibri" w:hAnsi="Calibri" w:cs="Arial"/>
                <w:szCs w:val="21"/>
              </w:rPr>
              <w:t xml:space="preserve">Susan Streeter </w:t>
            </w:r>
          </w:p>
        </w:tc>
        <w:tc>
          <w:tcPr>
            <w:tcW w:w="1668" w:type="pct"/>
            <w:shd w:val="clear" w:color="auto" w:fill="auto"/>
            <w:vAlign w:val="top"/>
          </w:tcPr>
          <w:p w14:paraId="4190A054" w14:textId="77777777" w:rsidR="009D3F1C" w:rsidRPr="003E694B" w:rsidRDefault="009D3F1C" w:rsidP="009D3F1C">
            <w:pPr>
              <w:pStyle w:val="PlainText"/>
              <w:rPr>
                <w:rFonts w:eastAsia="Times New Roman" w:cs="Arial"/>
                <w:sz w:val="21"/>
                <w:lang w:eastAsia="en-AU"/>
              </w:rPr>
            </w:pPr>
            <w:r w:rsidRPr="003E694B">
              <w:rPr>
                <w:rFonts w:eastAsia="Times New Roman" w:cs="Arial"/>
                <w:sz w:val="21"/>
                <w:lang w:eastAsia="en-AU"/>
              </w:rPr>
              <w:t>ENA</w:t>
            </w:r>
          </w:p>
        </w:tc>
        <w:tc>
          <w:tcPr>
            <w:tcW w:w="1662" w:type="pct"/>
            <w:shd w:val="clear" w:color="auto" w:fill="auto"/>
            <w:vAlign w:val="top"/>
          </w:tcPr>
          <w:p w14:paraId="4190A055"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5A" w14:textId="77777777" w:rsidTr="009F21F2">
        <w:trPr>
          <w:trHeight w:val="64"/>
        </w:trPr>
        <w:tc>
          <w:tcPr>
            <w:tcW w:w="1670" w:type="pct"/>
            <w:shd w:val="clear" w:color="auto" w:fill="auto"/>
            <w:vAlign w:val="top"/>
          </w:tcPr>
          <w:p w14:paraId="4190A057" w14:textId="77777777" w:rsidR="009D3F1C" w:rsidRPr="003E694B" w:rsidRDefault="009D3F1C" w:rsidP="009D3F1C">
            <w:pPr>
              <w:rPr>
                <w:rFonts w:ascii="Calibri" w:hAnsi="Calibri" w:cs="Arial"/>
                <w:szCs w:val="21"/>
              </w:rPr>
            </w:pPr>
            <w:r w:rsidRPr="003E694B">
              <w:rPr>
                <w:rFonts w:ascii="Calibri" w:hAnsi="Calibri" w:cs="Arial"/>
                <w:szCs w:val="21"/>
              </w:rPr>
              <w:t>Anton Muller</w:t>
            </w:r>
          </w:p>
        </w:tc>
        <w:tc>
          <w:tcPr>
            <w:tcW w:w="1668" w:type="pct"/>
            <w:shd w:val="clear" w:color="auto" w:fill="auto"/>
            <w:vAlign w:val="top"/>
          </w:tcPr>
          <w:p w14:paraId="4190A058" w14:textId="77777777" w:rsidR="009D3F1C" w:rsidRPr="003E694B" w:rsidRDefault="009D3F1C" w:rsidP="009D3F1C">
            <w:pPr>
              <w:rPr>
                <w:rFonts w:ascii="Calibri" w:hAnsi="Calibri" w:cs="Arial"/>
                <w:szCs w:val="21"/>
              </w:rPr>
            </w:pPr>
            <w:r w:rsidRPr="003E694B">
              <w:rPr>
                <w:rFonts w:ascii="Calibri" w:hAnsi="Calibri" w:cs="Arial"/>
                <w:szCs w:val="21"/>
              </w:rPr>
              <w:t>Endeavour Energy</w:t>
            </w:r>
          </w:p>
        </w:tc>
        <w:tc>
          <w:tcPr>
            <w:tcW w:w="1662" w:type="pct"/>
            <w:shd w:val="clear" w:color="auto" w:fill="auto"/>
            <w:vAlign w:val="top"/>
          </w:tcPr>
          <w:p w14:paraId="4190A05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5E" w14:textId="77777777" w:rsidTr="009F21F2">
        <w:trPr>
          <w:trHeight w:val="64"/>
        </w:trPr>
        <w:tc>
          <w:tcPr>
            <w:tcW w:w="1670" w:type="pct"/>
            <w:shd w:val="clear" w:color="auto" w:fill="auto"/>
            <w:vAlign w:val="top"/>
          </w:tcPr>
          <w:p w14:paraId="4190A05B" w14:textId="77777777" w:rsidR="009D3F1C" w:rsidRPr="003E694B" w:rsidRDefault="009D3F1C" w:rsidP="009D3F1C">
            <w:pPr>
              <w:rPr>
                <w:rFonts w:ascii="Calibri" w:hAnsi="Calibri" w:cs="Arial"/>
                <w:szCs w:val="21"/>
              </w:rPr>
            </w:pPr>
            <w:r w:rsidRPr="003E694B">
              <w:rPr>
                <w:rFonts w:ascii="Calibri" w:hAnsi="Calibri" w:cs="Arial"/>
                <w:szCs w:val="21"/>
              </w:rPr>
              <w:t>Brendon McEntee</w:t>
            </w:r>
          </w:p>
        </w:tc>
        <w:tc>
          <w:tcPr>
            <w:tcW w:w="1668" w:type="pct"/>
            <w:shd w:val="clear" w:color="auto" w:fill="auto"/>
            <w:vAlign w:val="top"/>
          </w:tcPr>
          <w:p w14:paraId="4190A05C" w14:textId="77777777" w:rsidR="009D3F1C" w:rsidRPr="003E694B" w:rsidRDefault="009D3F1C" w:rsidP="009D3F1C">
            <w:pPr>
              <w:rPr>
                <w:rFonts w:ascii="Calibri" w:hAnsi="Calibri" w:cs="Arial"/>
                <w:szCs w:val="21"/>
              </w:rPr>
            </w:pPr>
            <w:r w:rsidRPr="003E694B">
              <w:rPr>
                <w:rFonts w:ascii="Calibri" w:hAnsi="Calibri" w:cs="Arial"/>
                <w:szCs w:val="21"/>
              </w:rPr>
              <w:t>Endeavour Energy</w:t>
            </w:r>
          </w:p>
        </w:tc>
        <w:tc>
          <w:tcPr>
            <w:tcW w:w="1662" w:type="pct"/>
            <w:shd w:val="clear" w:color="auto" w:fill="auto"/>
            <w:vAlign w:val="top"/>
          </w:tcPr>
          <w:p w14:paraId="4190A05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62" w14:textId="77777777" w:rsidTr="009F21F2">
        <w:trPr>
          <w:trHeight w:val="64"/>
        </w:trPr>
        <w:tc>
          <w:tcPr>
            <w:tcW w:w="1670" w:type="pct"/>
            <w:shd w:val="clear" w:color="auto" w:fill="auto"/>
            <w:vAlign w:val="top"/>
          </w:tcPr>
          <w:p w14:paraId="4190A05F" w14:textId="77777777" w:rsidR="009D3F1C" w:rsidRPr="003E694B" w:rsidRDefault="009D3F1C" w:rsidP="009D3F1C">
            <w:pPr>
              <w:rPr>
                <w:rFonts w:ascii="Calibri" w:hAnsi="Calibri" w:cs="Arial"/>
                <w:szCs w:val="21"/>
              </w:rPr>
            </w:pPr>
            <w:r w:rsidRPr="003E694B">
              <w:rPr>
                <w:rFonts w:ascii="Calibri" w:hAnsi="Calibri" w:cs="Arial"/>
                <w:szCs w:val="21"/>
              </w:rPr>
              <w:t>Lyn McBryde</w:t>
            </w:r>
          </w:p>
        </w:tc>
        <w:tc>
          <w:tcPr>
            <w:tcW w:w="1668" w:type="pct"/>
            <w:shd w:val="clear" w:color="auto" w:fill="auto"/>
            <w:vAlign w:val="top"/>
          </w:tcPr>
          <w:p w14:paraId="4190A060" w14:textId="77777777" w:rsidR="009D3F1C" w:rsidRPr="003E694B" w:rsidRDefault="009D3F1C" w:rsidP="009D3F1C">
            <w:pPr>
              <w:rPr>
                <w:rFonts w:ascii="Calibri" w:hAnsi="Calibri" w:cs="Arial"/>
                <w:szCs w:val="21"/>
              </w:rPr>
            </w:pPr>
            <w:r w:rsidRPr="003E694B">
              <w:rPr>
                <w:rFonts w:ascii="Calibri" w:hAnsi="Calibri" w:cs="Arial"/>
                <w:szCs w:val="21"/>
              </w:rPr>
              <w:t>Energex</w:t>
            </w:r>
          </w:p>
        </w:tc>
        <w:tc>
          <w:tcPr>
            <w:tcW w:w="1662" w:type="pct"/>
            <w:shd w:val="clear" w:color="auto" w:fill="auto"/>
            <w:vAlign w:val="top"/>
          </w:tcPr>
          <w:p w14:paraId="4190A061"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66" w14:textId="77777777" w:rsidTr="009F21F2">
        <w:trPr>
          <w:trHeight w:val="64"/>
        </w:trPr>
        <w:tc>
          <w:tcPr>
            <w:tcW w:w="1670" w:type="pct"/>
            <w:shd w:val="clear" w:color="auto" w:fill="auto"/>
            <w:vAlign w:val="top"/>
          </w:tcPr>
          <w:p w14:paraId="4190A063" w14:textId="77777777" w:rsidR="009D3F1C" w:rsidRPr="003E694B" w:rsidRDefault="009D3F1C" w:rsidP="009D3F1C">
            <w:pPr>
              <w:rPr>
                <w:rFonts w:ascii="Calibri" w:hAnsi="Calibri" w:cs="Arial"/>
                <w:szCs w:val="21"/>
              </w:rPr>
            </w:pPr>
            <w:r w:rsidRPr="003E694B">
              <w:rPr>
                <w:rFonts w:ascii="Calibri" w:hAnsi="Calibri" w:cs="Arial"/>
                <w:szCs w:val="21"/>
              </w:rPr>
              <w:t>Douglas Miles</w:t>
            </w:r>
          </w:p>
        </w:tc>
        <w:tc>
          <w:tcPr>
            <w:tcW w:w="1668" w:type="pct"/>
            <w:shd w:val="clear" w:color="auto" w:fill="auto"/>
            <w:vAlign w:val="top"/>
          </w:tcPr>
          <w:p w14:paraId="4190A064" w14:textId="77777777" w:rsidR="009D3F1C" w:rsidRPr="003E694B" w:rsidRDefault="009D3F1C" w:rsidP="009D3F1C">
            <w:pPr>
              <w:rPr>
                <w:rFonts w:ascii="Calibri" w:hAnsi="Calibri" w:cs="Arial"/>
                <w:szCs w:val="21"/>
              </w:rPr>
            </w:pPr>
            <w:r w:rsidRPr="003E694B">
              <w:rPr>
                <w:rFonts w:ascii="Calibri" w:hAnsi="Calibri" w:cs="Arial"/>
                <w:szCs w:val="21"/>
              </w:rPr>
              <w:t>Energex</w:t>
            </w:r>
          </w:p>
        </w:tc>
        <w:tc>
          <w:tcPr>
            <w:tcW w:w="1662" w:type="pct"/>
            <w:shd w:val="clear" w:color="auto" w:fill="auto"/>
            <w:vAlign w:val="top"/>
          </w:tcPr>
          <w:p w14:paraId="4190A06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6A" w14:textId="77777777" w:rsidTr="009F21F2">
        <w:trPr>
          <w:trHeight w:val="64"/>
        </w:trPr>
        <w:tc>
          <w:tcPr>
            <w:tcW w:w="1670" w:type="pct"/>
            <w:shd w:val="clear" w:color="auto" w:fill="auto"/>
            <w:vAlign w:val="top"/>
          </w:tcPr>
          <w:p w14:paraId="4190A067" w14:textId="77777777" w:rsidR="009D3F1C" w:rsidRPr="003E694B" w:rsidRDefault="009D3F1C" w:rsidP="009D3F1C">
            <w:pPr>
              <w:rPr>
                <w:rFonts w:ascii="Calibri" w:hAnsi="Calibri" w:cs="Arial"/>
                <w:szCs w:val="21"/>
              </w:rPr>
            </w:pPr>
            <w:r w:rsidRPr="003E694B">
              <w:rPr>
                <w:rFonts w:ascii="Calibri" w:hAnsi="Calibri" w:cs="Arial"/>
                <w:szCs w:val="21"/>
              </w:rPr>
              <w:t>Mottel Gestetner</w:t>
            </w:r>
          </w:p>
        </w:tc>
        <w:tc>
          <w:tcPr>
            <w:tcW w:w="1668" w:type="pct"/>
            <w:shd w:val="clear" w:color="auto" w:fill="auto"/>
            <w:vAlign w:val="top"/>
          </w:tcPr>
          <w:p w14:paraId="4190A068" w14:textId="77777777" w:rsidR="009D3F1C" w:rsidRPr="003E694B" w:rsidRDefault="009D3F1C" w:rsidP="009D3F1C">
            <w:pPr>
              <w:rPr>
                <w:rFonts w:ascii="Calibri" w:hAnsi="Calibri" w:cs="Arial"/>
                <w:szCs w:val="21"/>
              </w:rPr>
            </w:pPr>
            <w:r w:rsidRPr="003E694B">
              <w:rPr>
                <w:rFonts w:ascii="Calibri" w:hAnsi="Calibri" w:cs="Arial"/>
                <w:szCs w:val="21"/>
              </w:rPr>
              <w:t>Enernoc</w:t>
            </w:r>
          </w:p>
        </w:tc>
        <w:tc>
          <w:tcPr>
            <w:tcW w:w="1662" w:type="pct"/>
            <w:shd w:val="clear" w:color="auto" w:fill="auto"/>
            <w:vAlign w:val="top"/>
          </w:tcPr>
          <w:p w14:paraId="4190A06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6E" w14:textId="77777777" w:rsidTr="00F46ABF">
        <w:trPr>
          <w:trHeight w:val="64"/>
        </w:trPr>
        <w:tc>
          <w:tcPr>
            <w:tcW w:w="1670" w:type="pct"/>
            <w:shd w:val="clear" w:color="auto" w:fill="auto"/>
            <w:vAlign w:val="top"/>
          </w:tcPr>
          <w:p w14:paraId="4190A06B" w14:textId="77777777" w:rsidR="009D3F1C" w:rsidRPr="003E694B" w:rsidRDefault="009D3F1C" w:rsidP="009D3F1C">
            <w:pPr>
              <w:rPr>
                <w:rFonts w:ascii="Calibri" w:hAnsi="Calibri" w:cs="Arial"/>
                <w:szCs w:val="21"/>
              </w:rPr>
            </w:pPr>
            <w:r w:rsidRPr="003E694B">
              <w:rPr>
                <w:rFonts w:ascii="Calibri" w:hAnsi="Calibri" w:cs="Arial"/>
                <w:szCs w:val="21"/>
              </w:rPr>
              <w:t>Peter Munson</w:t>
            </w:r>
          </w:p>
        </w:tc>
        <w:tc>
          <w:tcPr>
            <w:tcW w:w="1668" w:type="pct"/>
            <w:shd w:val="clear" w:color="auto" w:fill="auto"/>
            <w:vAlign w:val="top"/>
          </w:tcPr>
          <w:p w14:paraId="4190A06C" w14:textId="77777777" w:rsidR="009D3F1C" w:rsidRPr="003E694B" w:rsidRDefault="009D3F1C" w:rsidP="009D3F1C">
            <w:pPr>
              <w:rPr>
                <w:rFonts w:ascii="Calibri" w:hAnsi="Calibri" w:cs="Arial"/>
                <w:szCs w:val="21"/>
              </w:rPr>
            </w:pPr>
            <w:r w:rsidRPr="003E694B">
              <w:rPr>
                <w:rFonts w:ascii="Calibri" w:hAnsi="Calibri" w:cs="Arial"/>
                <w:szCs w:val="21"/>
              </w:rPr>
              <w:t>Ergon</w:t>
            </w:r>
          </w:p>
        </w:tc>
        <w:tc>
          <w:tcPr>
            <w:tcW w:w="1662" w:type="pct"/>
            <w:vAlign w:val="top"/>
          </w:tcPr>
          <w:p w14:paraId="4190A06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72" w14:textId="77777777" w:rsidTr="00F46ABF">
        <w:trPr>
          <w:trHeight w:val="64"/>
        </w:trPr>
        <w:tc>
          <w:tcPr>
            <w:tcW w:w="1670" w:type="pct"/>
            <w:shd w:val="clear" w:color="auto" w:fill="auto"/>
            <w:vAlign w:val="top"/>
          </w:tcPr>
          <w:p w14:paraId="4190A06F" w14:textId="77777777" w:rsidR="009D3F1C" w:rsidRPr="003E694B" w:rsidRDefault="009D3F1C" w:rsidP="009D3F1C">
            <w:pPr>
              <w:rPr>
                <w:rFonts w:ascii="Calibri" w:hAnsi="Calibri" w:cs="Arial"/>
                <w:szCs w:val="21"/>
              </w:rPr>
            </w:pPr>
            <w:r w:rsidRPr="003E694B">
              <w:rPr>
                <w:rFonts w:ascii="Calibri" w:hAnsi="Calibri" w:cs="Arial"/>
                <w:szCs w:val="21"/>
              </w:rPr>
              <w:t>Jenna Polson</w:t>
            </w:r>
          </w:p>
        </w:tc>
        <w:tc>
          <w:tcPr>
            <w:tcW w:w="1668" w:type="pct"/>
            <w:shd w:val="clear" w:color="auto" w:fill="auto"/>
            <w:vAlign w:val="top"/>
          </w:tcPr>
          <w:p w14:paraId="4190A070" w14:textId="77777777" w:rsidR="009D3F1C" w:rsidRPr="003E694B" w:rsidRDefault="009D3F1C" w:rsidP="009D3F1C">
            <w:pPr>
              <w:rPr>
                <w:rFonts w:ascii="Calibri" w:hAnsi="Calibri" w:cs="Arial"/>
                <w:szCs w:val="21"/>
              </w:rPr>
            </w:pPr>
            <w:r w:rsidRPr="003E694B">
              <w:rPr>
                <w:rFonts w:ascii="Calibri" w:hAnsi="Calibri" w:cs="Arial"/>
                <w:szCs w:val="21"/>
              </w:rPr>
              <w:t>ERM Power</w:t>
            </w:r>
          </w:p>
        </w:tc>
        <w:tc>
          <w:tcPr>
            <w:tcW w:w="1662" w:type="pct"/>
            <w:vAlign w:val="top"/>
          </w:tcPr>
          <w:p w14:paraId="4190A071"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76" w14:textId="77777777" w:rsidTr="00F46ABF">
        <w:trPr>
          <w:trHeight w:val="64"/>
        </w:trPr>
        <w:tc>
          <w:tcPr>
            <w:tcW w:w="1670" w:type="pct"/>
            <w:shd w:val="clear" w:color="auto" w:fill="auto"/>
            <w:vAlign w:val="top"/>
          </w:tcPr>
          <w:p w14:paraId="4190A073" w14:textId="77777777" w:rsidR="009D3F1C" w:rsidRPr="003E694B" w:rsidRDefault="009D3F1C" w:rsidP="009D3F1C">
            <w:pPr>
              <w:rPr>
                <w:rFonts w:ascii="Calibri" w:hAnsi="Calibri" w:cs="Arial"/>
                <w:szCs w:val="21"/>
              </w:rPr>
            </w:pPr>
            <w:r w:rsidRPr="003E694B">
              <w:rPr>
                <w:rFonts w:ascii="Calibri" w:hAnsi="Calibri" w:cs="Arial"/>
                <w:szCs w:val="21"/>
              </w:rPr>
              <w:t xml:space="preserve">Tony Woolfe </w:t>
            </w:r>
          </w:p>
        </w:tc>
        <w:tc>
          <w:tcPr>
            <w:tcW w:w="1668" w:type="pct"/>
            <w:shd w:val="clear" w:color="auto" w:fill="auto"/>
            <w:vAlign w:val="top"/>
          </w:tcPr>
          <w:p w14:paraId="4190A074" w14:textId="77777777" w:rsidR="009D3F1C" w:rsidRPr="003E694B" w:rsidRDefault="009D3F1C" w:rsidP="009D3F1C">
            <w:pPr>
              <w:rPr>
                <w:rFonts w:ascii="Calibri" w:hAnsi="Calibri" w:cs="Arial"/>
                <w:szCs w:val="21"/>
              </w:rPr>
            </w:pPr>
            <w:r w:rsidRPr="003E694B">
              <w:rPr>
                <w:rFonts w:ascii="Calibri" w:hAnsi="Calibri" w:cs="Arial"/>
                <w:szCs w:val="21"/>
              </w:rPr>
              <w:t>Essential Energy</w:t>
            </w:r>
          </w:p>
        </w:tc>
        <w:tc>
          <w:tcPr>
            <w:tcW w:w="1662" w:type="pct"/>
            <w:vAlign w:val="top"/>
          </w:tcPr>
          <w:p w14:paraId="4190A07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7A" w14:textId="77777777" w:rsidTr="00F46ABF">
        <w:trPr>
          <w:trHeight w:val="64"/>
        </w:trPr>
        <w:tc>
          <w:tcPr>
            <w:tcW w:w="1670" w:type="pct"/>
            <w:shd w:val="clear" w:color="auto" w:fill="auto"/>
            <w:vAlign w:val="top"/>
          </w:tcPr>
          <w:p w14:paraId="4190A077" w14:textId="77777777" w:rsidR="009D3F1C" w:rsidRPr="003E694B" w:rsidRDefault="009D3F1C" w:rsidP="009D3F1C">
            <w:pPr>
              <w:rPr>
                <w:rFonts w:ascii="Calibri" w:hAnsi="Calibri" w:cs="Arial"/>
                <w:szCs w:val="21"/>
              </w:rPr>
            </w:pPr>
            <w:r w:rsidRPr="003E694B">
              <w:rPr>
                <w:rFonts w:ascii="Calibri" w:hAnsi="Calibri" w:cs="Arial"/>
                <w:szCs w:val="21"/>
              </w:rPr>
              <w:t>Leon Vilfand</w:t>
            </w:r>
          </w:p>
        </w:tc>
        <w:tc>
          <w:tcPr>
            <w:tcW w:w="1668" w:type="pct"/>
            <w:shd w:val="clear" w:color="auto" w:fill="auto"/>
            <w:vAlign w:val="top"/>
          </w:tcPr>
          <w:p w14:paraId="4190A078" w14:textId="77777777" w:rsidR="009D3F1C" w:rsidRPr="003E694B" w:rsidRDefault="009D3F1C" w:rsidP="009D3F1C">
            <w:pPr>
              <w:rPr>
                <w:rFonts w:ascii="Calibri" w:hAnsi="Calibri" w:cs="Arial"/>
                <w:szCs w:val="21"/>
              </w:rPr>
            </w:pPr>
            <w:r w:rsidRPr="003E694B">
              <w:rPr>
                <w:rFonts w:ascii="Calibri" w:hAnsi="Calibri" w:cs="Arial"/>
                <w:szCs w:val="21"/>
              </w:rPr>
              <w:t>Jemena</w:t>
            </w:r>
          </w:p>
        </w:tc>
        <w:tc>
          <w:tcPr>
            <w:tcW w:w="1662" w:type="pct"/>
            <w:vAlign w:val="top"/>
          </w:tcPr>
          <w:p w14:paraId="4190A07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7E" w14:textId="77777777" w:rsidTr="00F46ABF">
        <w:trPr>
          <w:trHeight w:val="64"/>
        </w:trPr>
        <w:tc>
          <w:tcPr>
            <w:tcW w:w="1670" w:type="pct"/>
            <w:shd w:val="clear" w:color="auto" w:fill="auto"/>
            <w:vAlign w:val="top"/>
          </w:tcPr>
          <w:p w14:paraId="4190A07B" w14:textId="77777777" w:rsidR="009D3F1C" w:rsidRPr="003E694B" w:rsidRDefault="009D3F1C" w:rsidP="009D3F1C">
            <w:pPr>
              <w:rPr>
                <w:rFonts w:ascii="Calibri" w:hAnsi="Calibri" w:cs="Arial"/>
                <w:szCs w:val="21"/>
              </w:rPr>
            </w:pPr>
            <w:r w:rsidRPr="003E694B">
              <w:rPr>
                <w:rFonts w:ascii="Calibri" w:hAnsi="Calibri" w:cs="Arial"/>
                <w:szCs w:val="21"/>
              </w:rPr>
              <w:t>Vincent D’Agostino</w:t>
            </w:r>
          </w:p>
        </w:tc>
        <w:tc>
          <w:tcPr>
            <w:tcW w:w="1668" w:type="pct"/>
            <w:shd w:val="clear" w:color="auto" w:fill="auto"/>
            <w:vAlign w:val="top"/>
          </w:tcPr>
          <w:p w14:paraId="4190A07C" w14:textId="77777777" w:rsidR="009D3F1C" w:rsidRPr="003E694B" w:rsidRDefault="009D3F1C" w:rsidP="009D3F1C">
            <w:pPr>
              <w:rPr>
                <w:rFonts w:ascii="Calibri" w:hAnsi="Calibri" w:cs="Arial"/>
                <w:szCs w:val="21"/>
              </w:rPr>
            </w:pPr>
            <w:r w:rsidRPr="003E694B">
              <w:rPr>
                <w:rFonts w:ascii="Calibri" w:hAnsi="Calibri" w:cs="Arial"/>
                <w:szCs w:val="21"/>
              </w:rPr>
              <w:t>Landisgyr</w:t>
            </w:r>
          </w:p>
        </w:tc>
        <w:tc>
          <w:tcPr>
            <w:tcW w:w="1662" w:type="pct"/>
            <w:vAlign w:val="top"/>
          </w:tcPr>
          <w:p w14:paraId="4190A07D"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82" w14:textId="77777777" w:rsidTr="00F46ABF">
        <w:trPr>
          <w:trHeight w:val="64"/>
        </w:trPr>
        <w:tc>
          <w:tcPr>
            <w:tcW w:w="1670" w:type="pct"/>
            <w:shd w:val="clear" w:color="auto" w:fill="auto"/>
            <w:vAlign w:val="top"/>
          </w:tcPr>
          <w:p w14:paraId="4190A07F" w14:textId="77777777" w:rsidR="009D3F1C" w:rsidRPr="003E694B" w:rsidRDefault="009D3F1C" w:rsidP="009D3F1C">
            <w:pPr>
              <w:rPr>
                <w:rFonts w:ascii="Calibri" w:hAnsi="Calibri" w:cs="Arial"/>
                <w:szCs w:val="21"/>
              </w:rPr>
            </w:pPr>
            <w:r w:rsidRPr="003E694B">
              <w:rPr>
                <w:rFonts w:ascii="Calibri" w:hAnsi="Calibri" w:cs="Arial"/>
                <w:szCs w:val="21"/>
              </w:rPr>
              <w:t>Stefanie Macri</w:t>
            </w:r>
          </w:p>
        </w:tc>
        <w:tc>
          <w:tcPr>
            <w:tcW w:w="1668" w:type="pct"/>
            <w:shd w:val="clear" w:color="auto" w:fill="auto"/>
            <w:vAlign w:val="top"/>
          </w:tcPr>
          <w:p w14:paraId="4190A080" w14:textId="77777777" w:rsidR="009D3F1C" w:rsidRPr="003E694B" w:rsidRDefault="009D3F1C" w:rsidP="009D3F1C">
            <w:pPr>
              <w:rPr>
                <w:rFonts w:ascii="Calibri" w:hAnsi="Calibri" w:cs="Arial"/>
                <w:szCs w:val="21"/>
              </w:rPr>
            </w:pPr>
            <w:r w:rsidRPr="003E694B">
              <w:rPr>
                <w:rFonts w:ascii="Calibri" w:hAnsi="Calibri" w:cs="Arial"/>
                <w:szCs w:val="21"/>
              </w:rPr>
              <w:t>Lumo / Red Energy</w:t>
            </w:r>
          </w:p>
        </w:tc>
        <w:tc>
          <w:tcPr>
            <w:tcW w:w="1662" w:type="pct"/>
            <w:vAlign w:val="top"/>
          </w:tcPr>
          <w:p w14:paraId="4190A081"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86" w14:textId="77777777" w:rsidTr="00F46ABF">
        <w:trPr>
          <w:trHeight w:val="64"/>
        </w:trPr>
        <w:tc>
          <w:tcPr>
            <w:tcW w:w="1670" w:type="pct"/>
            <w:shd w:val="clear" w:color="auto" w:fill="auto"/>
            <w:vAlign w:val="top"/>
          </w:tcPr>
          <w:p w14:paraId="4190A083" w14:textId="77777777" w:rsidR="009D3F1C" w:rsidRPr="003E694B" w:rsidRDefault="009D3F1C" w:rsidP="009D3F1C">
            <w:pPr>
              <w:rPr>
                <w:rFonts w:ascii="Calibri" w:hAnsi="Calibri" w:cs="Arial"/>
                <w:szCs w:val="21"/>
              </w:rPr>
            </w:pPr>
            <w:r w:rsidRPr="003E694B">
              <w:rPr>
                <w:rFonts w:ascii="Calibri" w:hAnsi="Calibri" w:cs="Arial"/>
                <w:szCs w:val="21"/>
              </w:rPr>
              <w:lastRenderedPageBreak/>
              <w:t>Andrew Mair</w:t>
            </w:r>
          </w:p>
        </w:tc>
        <w:tc>
          <w:tcPr>
            <w:tcW w:w="1668" w:type="pct"/>
            <w:shd w:val="clear" w:color="auto" w:fill="auto"/>
            <w:vAlign w:val="top"/>
          </w:tcPr>
          <w:p w14:paraId="4190A084" w14:textId="77777777" w:rsidR="009D3F1C" w:rsidRPr="003E694B" w:rsidRDefault="009D3F1C" w:rsidP="009D3F1C">
            <w:pPr>
              <w:rPr>
                <w:rFonts w:ascii="Calibri" w:hAnsi="Calibri" w:cs="Arial"/>
                <w:szCs w:val="21"/>
              </w:rPr>
            </w:pPr>
            <w:r w:rsidRPr="003E694B">
              <w:rPr>
                <w:rFonts w:ascii="Calibri" w:hAnsi="Calibri" w:cs="Arial"/>
                <w:szCs w:val="21"/>
              </w:rPr>
              <w:t>M2</w:t>
            </w:r>
          </w:p>
        </w:tc>
        <w:tc>
          <w:tcPr>
            <w:tcW w:w="1662" w:type="pct"/>
            <w:vAlign w:val="top"/>
          </w:tcPr>
          <w:p w14:paraId="4190A08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8A" w14:textId="77777777" w:rsidTr="00F46ABF">
        <w:trPr>
          <w:trHeight w:val="64"/>
        </w:trPr>
        <w:tc>
          <w:tcPr>
            <w:tcW w:w="1670" w:type="pct"/>
            <w:shd w:val="clear" w:color="auto" w:fill="auto"/>
            <w:vAlign w:val="top"/>
          </w:tcPr>
          <w:p w14:paraId="4190A087" w14:textId="77777777" w:rsidR="009D3F1C" w:rsidRPr="003E694B" w:rsidRDefault="009D3F1C" w:rsidP="009D3F1C">
            <w:pPr>
              <w:rPr>
                <w:rFonts w:ascii="Calibri" w:hAnsi="Calibri" w:cs="Arial"/>
                <w:szCs w:val="21"/>
              </w:rPr>
            </w:pPr>
            <w:r w:rsidRPr="003E694B">
              <w:rPr>
                <w:rFonts w:ascii="Calibri" w:hAnsi="Calibri" w:cs="Arial"/>
                <w:szCs w:val="21"/>
              </w:rPr>
              <w:t>Charles Coulson</w:t>
            </w:r>
          </w:p>
        </w:tc>
        <w:tc>
          <w:tcPr>
            <w:tcW w:w="1668" w:type="pct"/>
            <w:shd w:val="clear" w:color="auto" w:fill="auto"/>
            <w:vAlign w:val="top"/>
          </w:tcPr>
          <w:p w14:paraId="4190A088" w14:textId="77777777" w:rsidR="009D3F1C" w:rsidRPr="003E694B" w:rsidRDefault="009D3F1C" w:rsidP="009D3F1C">
            <w:pPr>
              <w:rPr>
                <w:rFonts w:ascii="Calibri" w:hAnsi="Calibri" w:cs="Arial"/>
                <w:szCs w:val="21"/>
              </w:rPr>
            </w:pPr>
            <w:r w:rsidRPr="003E694B">
              <w:rPr>
                <w:rFonts w:ascii="Calibri" w:hAnsi="Calibri" w:cs="Arial"/>
                <w:szCs w:val="21"/>
              </w:rPr>
              <w:t>Metropolis</w:t>
            </w:r>
          </w:p>
        </w:tc>
        <w:tc>
          <w:tcPr>
            <w:tcW w:w="1662" w:type="pct"/>
            <w:vAlign w:val="top"/>
          </w:tcPr>
          <w:p w14:paraId="4190A08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8E" w14:textId="77777777" w:rsidTr="00F46ABF">
        <w:trPr>
          <w:trHeight w:val="64"/>
        </w:trPr>
        <w:tc>
          <w:tcPr>
            <w:tcW w:w="1670" w:type="pct"/>
            <w:shd w:val="clear" w:color="auto" w:fill="auto"/>
            <w:vAlign w:val="top"/>
          </w:tcPr>
          <w:p w14:paraId="4190A08B" w14:textId="77777777" w:rsidR="009D3F1C" w:rsidRPr="003E694B" w:rsidRDefault="009D3F1C" w:rsidP="009D3F1C">
            <w:pPr>
              <w:rPr>
                <w:rFonts w:ascii="Calibri" w:hAnsi="Calibri" w:cs="Arial"/>
                <w:szCs w:val="21"/>
              </w:rPr>
            </w:pPr>
            <w:r w:rsidRPr="003E694B">
              <w:rPr>
                <w:rFonts w:ascii="Calibri" w:hAnsi="Calibri" w:cs="Arial"/>
                <w:szCs w:val="21"/>
              </w:rPr>
              <w:t>Joanne Tseng</w:t>
            </w:r>
          </w:p>
        </w:tc>
        <w:tc>
          <w:tcPr>
            <w:tcW w:w="1668" w:type="pct"/>
            <w:shd w:val="clear" w:color="auto" w:fill="auto"/>
            <w:vAlign w:val="top"/>
          </w:tcPr>
          <w:p w14:paraId="4190A08C" w14:textId="77777777" w:rsidR="009D3F1C" w:rsidRPr="003E694B" w:rsidRDefault="009D3F1C" w:rsidP="009D3F1C">
            <w:pPr>
              <w:rPr>
                <w:rFonts w:ascii="Calibri" w:hAnsi="Calibri" w:cs="Arial"/>
                <w:szCs w:val="21"/>
              </w:rPr>
            </w:pPr>
            <w:r w:rsidRPr="003E694B">
              <w:rPr>
                <w:rFonts w:ascii="Calibri" w:hAnsi="Calibri" w:cs="Arial"/>
                <w:szCs w:val="21"/>
              </w:rPr>
              <w:t>Mojo Power</w:t>
            </w:r>
          </w:p>
        </w:tc>
        <w:tc>
          <w:tcPr>
            <w:tcW w:w="1662" w:type="pct"/>
            <w:vAlign w:val="top"/>
          </w:tcPr>
          <w:p w14:paraId="4190A08D"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92" w14:textId="77777777" w:rsidTr="00F46ABF">
        <w:trPr>
          <w:trHeight w:val="64"/>
        </w:trPr>
        <w:tc>
          <w:tcPr>
            <w:tcW w:w="1670" w:type="pct"/>
            <w:shd w:val="clear" w:color="auto" w:fill="auto"/>
            <w:vAlign w:val="top"/>
          </w:tcPr>
          <w:p w14:paraId="4190A08F" w14:textId="77777777" w:rsidR="009D3F1C" w:rsidRPr="003E694B" w:rsidRDefault="009D3F1C" w:rsidP="009D3F1C">
            <w:pPr>
              <w:rPr>
                <w:rFonts w:ascii="Calibri" w:hAnsi="Calibri" w:cs="Arial"/>
                <w:szCs w:val="21"/>
              </w:rPr>
            </w:pPr>
            <w:r w:rsidRPr="003E694B">
              <w:rPr>
                <w:rFonts w:ascii="Calibri" w:hAnsi="Calibri" w:cs="Arial"/>
                <w:szCs w:val="21"/>
              </w:rPr>
              <w:t>Robert LoGiudice</w:t>
            </w:r>
          </w:p>
        </w:tc>
        <w:tc>
          <w:tcPr>
            <w:tcW w:w="1668" w:type="pct"/>
            <w:shd w:val="clear" w:color="auto" w:fill="auto"/>
            <w:vAlign w:val="top"/>
          </w:tcPr>
          <w:p w14:paraId="4190A090" w14:textId="77777777" w:rsidR="009D3F1C" w:rsidRPr="003E694B" w:rsidRDefault="009D3F1C" w:rsidP="009D3F1C">
            <w:pPr>
              <w:rPr>
                <w:rFonts w:ascii="Calibri" w:hAnsi="Calibri" w:cs="Arial"/>
                <w:szCs w:val="21"/>
              </w:rPr>
            </w:pPr>
            <w:r w:rsidRPr="003E694B">
              <w:rPr>
                <w:rFonts w:ascii="Calibri" w:hAnsi="Calibri" w:cs="Arial"/>
                <w:szCs w:val="21"/>
              </w:rPr>
              <w:t>Origin Energy</w:t>
            </w:r>
          </w:p>
        </w:tc>
        <w:tc>
          <w:tcPr>
            <w:tcW w:w="1662" w:type="pct"/>
            <w:vAlign w:val="top"/>
          </w:tcPr>
          <w:p w14:paraId="4190A091"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96" w14:textId="77777777" w:rsidTr="00F46ABF">
        <w:trPr>
          <w:trHeight w:val="64"/>
        </w:trPr>
        <w:tc>
          <w:tcPr>
            <w:tcW w:w="1670" w:type="pct"/>
            <w:shd w:val="clear" w:color="auto" w:fill="auto"/>
            <w:vAlign w:val="top"/>
          </w:tcPr>
          <w:p w14:paraId="4190A093" w14:textId="77777777" w:rsidR="009D3F1C" w:rsidRPr="003E694B" w:rsidRDefault="009D3F1C" w:rsidP="009D3F1C">
            <w:pPr>
              <w:rPr>
                <w:rFonts w:ascii="Calibri" w:hAnsi="Calibri" w:cs="Arial"/>
                <w:szCs w:val="21"/>
              </w:rPr>
            </w:pPr>
            <w:r w:rsidRPr="003E694B">
              <w:rPr>
                <w:rFonts w:ascii="Calibri" w:hAnsi="Calibri" w:cs="Arial"/>
                <w:szCs w:val="21"/>
              </w:rPr>
              <w:t>Oliver Derum</w:t>
            </w:r>
          </w:p>
        </w:tc>
        <w:tc>
          <w:tcPr>
            <w:tcW w:w="1668" w:type="pct"/>
            <w:shd w:val="clear" w:color="auto" w:fill="auto"/>
            <w:vAlign w:val="top"/>
          </w:tcPr>
          <w:p w14:paraId="4190A094" w14:textId="77777777" w:rsidR="009D3F1C" w:rsidRPr="003E694B" w:rsidRDefault="009D3F1C" w:rsidP="009D3F1C">
            <w:pPr>
              <w:rPr>
                <w:rFonts w:ascii="Calibri" w:hAnsi="Calibri" w:cs="Arial"/>
                <w:szCs w:val="21"/>
              </w:rPr>
            </w:pPr>
            <w:r w:rsidRPr="003E694B">
              <w:rPr>
                <w:rFonts w:ascii="Calibri" w:hAnsi="Calibri" w:cs="Arial"/>
                <w:szCs w:val="21"/>
              </w:rPr>
              <w:t>PIAC</w:t>
            </w:r>
          </w:p>
        </w:tc>
        <w:tc>
          <w:tcPr>
            <w:tcW w:w="1662" w:type="pct"/>
            <w:vAlign w:val="top"/>
          </w:tcPr>
          <w:p w14:paraId="4190A09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9A" w14:textId="77777777" w:rsidTr="00F46ABF">
        <w:trPr>
          <w:trHeight w:val="64"/>
        </w:trPr>
        <w:tc>
          <w:tcPr>
            <w:tcW w:w="1670" w:type="pct"/>
            <w:shd w:val="clear" w:color="auto" w:fill="auto"/>
            <w:vAlign w:val="top"/>
          </w:tcPr>
          <w:p w14:paraId="4190A097" w14:textId="77777777" w:rsidR="009D3F1C" w:rsidRPr="003E694B" w:rsidRDefault="009D3F1C" w:rsidP="009D3F1C">
            <w:pPr>
              <w:rPr>
                <w:rFonts w:ascii="Calibri" w:hAnsi="Calibri" w:cs="Arial"/>
                <w:szCs w:val="21"/>
              </w:rPr>
            </w:pPr>
            <w:r w:rsidRPr="003E694B">
              <w:rPr>
                <w:rFonts w:ascii="Calibri" w:hAnsi="Calibri" w:cs="Arial"/>
                <w:szCs w:val="21"/>
              </w:rPr>
              <w:t>David Rofe</w:t>
            </w:r>
          </w:p>
        </w:tc>
        <w:tc>
          <w:tcPr>
            <w:tcW w:w="1668" w:type="pct"/>
            <w:shd w:val="clear" w:color="auto" w:fill="auto"/>
            <w:vAlign w:val="top"/>
          </w:tcPr>
          <w:p w14:paraId="4190A098" w14:textId="77777777" w:rsidR="009D3F1C" w:rsidRPr="003E694B" w:rsidRDefault="009D3F1C" w:rsidP="009D3F1C">
            <w:pPr>
              <w:rPr>
                <w:rFonts w:ascii="Calibri" w:hAnsi="Calibri" w:cs="Arial"/>
                <w:szCs w:val="21"/>
              </w:rPr>
            </w:pPr>
            <w:r w:rsidRPr="003E694B">
              <w:rPr>
                <w:rFonts w:ascii="Calibri" w:hAnsi="Calibri" w:cs="Arial"/>
                <w:szCs w:val="21"/>
              </w:rPr>
              <w:t>Powercor</w:t>
            </w:r>
          </w:p>
        </w:tc>
        <w:tc>
          <w:tcPr>
            <w:tcW w:w="1662" w:type="pct"/>
            <w:vAlign w:val="top"/>
          </w:tcPr>
          <w:p w14:paraId="4190A099"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9E" w14:textId="77777777" w:rsidTr="00F46ABF">
        <w:trPr>
          <w:trHeight w:val="64"/>
        </w:trPr>
        <w:tc>
          <w:tcPr>
            <w:tcW w:w="1670" w:type="pct"/>
            <w:shd w:val="clear" w:color="auto" w:fill="auto"/>
            <w:vAlign w:val="top"/>
          </w:tcPr>
          <w:p w14:paraId="4190A09B" w14:textId="77777777" w:rsidR="009D3F1C" w:rsidRPr="003E694B" w:rsidRDefault="009D3F1C" w:rsidP="009D3F1C">
            <w:pPr>
              <w:rPr>
                <w:rFonts w:ascii="Calibri" w:hAnsi="Calibri" w:cs="Arial"/>
                <w:szCs w:val="21"/>
              </w:rPr>
            </w:pPr>
            <w:r w:rsidRPr="003E694B">
              <w:rPr>
                <w:rFonts w:ascii="Calibri" w:hAnsi="Calibri" w:cs="Arial"/>
                <w:szCs w:val="21"/>
              </w:rPr>
              <w:t>Vannasone Sihathep</w:t>
            </w:r>
          </w:p>
        </w:tc>
        <w:tc>
          <w:tcPr>
            <w:tcW w:w="1668" w:type="pct"/>
            <w:shd w:val="clear" w:color="auto" w:fill="auto"/>
            <w:vAlign w:val="top"/>
          </w:tcPr>
          <w:p w14:paraId="4190A09C" w14:textId="77777777" w:rsidR="009D3F1C" w:rsidRPr="003E694B" w:rsidRDefault="009D3F1C" w:rsidP="009D3F1C">
            <w:pPr>
              <w:rPr>
                <w:rFonts w:ascii="Calibri" w:hAnsi="Calibri" w:cs="Arial"/>
                <w:szCs w:val="21"/>
              </w:rPr>
            </w:pPr>
            <w:r w:rsidRPr="003E694B">
              <w:rPr>
                <w:rFonts w:ascii="Calibri" w:hAnsi="Calibri" w:cs="Arial"/>
                <w:szCs w:val="21"/>
              </w:rPr>
              <w:t>Powercor</w:t>
            </w:r>
          </w:p>
        </w:tc>
        <w:tc>
          <w:tcPr>
            <w:tcW w:w="1662" w:type="pct"/>
            <w:vAlign w:val="top"/>
          </w:tcPr>
          <w:p w14:paraId="4190A09D" w14:textId="77777777" w:rsidR="009D3F1C" w:rsidRPr="003E694B" w:rsidRDefault="009D3F1C" w:rsidP="009D3F1C">
            <w:pPr>
              <w:jc w:val="center"/>
              <w:rPr>
                <w:rFonts w:ascii="Calibri" w:hAnsi="Calibri" w:cs="Arial"/>
              </w:rPr>
            </w:pPr>
            <w:r w:rsidRPr="003E694B">
              <w:rPr>
                <w:rFonts w:ascii="Calibri" w:hAnsi="Calibri" w:cs="Arial"/>
                <w:szCs w:val="21"/>
              </w:rPr>
              <w:t>Teleconference</w:t>
            </w:r>
          </w:p>
        </w:tc>
      </w:tr>
      <w:tr w:rsidR="009D3F1C" w:rsidRPr="003E694B" w14:paraId="4190A0A2" w14:textId="77777777" w:rsidTr="00F46ABF">
        <w:trPr>
          <w:trHeight w:val="64"/>
        </w:trPr>
        <w:tc>
          <w:tcPr>
            <w:tcW w:w="1670" w:type="pct"/>
            <w:shd w:val="clear" w:color="auto" w:fill="auto"/>
            <w:vAlign w:val="top"/>
          </w:tcPr>
          <w:p w14:paraId="4190A09F" w14:textId="77777777" w:rsidR="009D3F1C" w:rsidRPr="003E694B" w:rsidRDefault="009D3F1C" w:rsidP="009D3F1C">
            <w:pPr>
              <w:rPr>
                <w:rFonts w:ascii="Calibri" w:hAnsi="Calibri" w:cs="Arial"/>
                <w:szCs w:val="21"/>
              </w:rPr>
            </w:pPr>
            <w:r w:rsidRPr="003E694B">
              <w:rPr>
                <w:rFonts w:ascii="Calibri" w:hAnsi="Calibri" w:cs="Arial"/>
                <w:szCs w:val="21"/>
              </w:rPr>
              <w:t>Ian Wolhuter</w:t>
            </w:r>
          </w:p>
        </w:tc>
        <w:tc>
          <w:tcPr>
            <w:tcW w:w="1668" w:type="pct"/>
            <w:shd w:val="clear" w:color="auto" w:fill="auto"/>
            <w:vAlign w:val="top"/>
          </w:tcPr>
          <w:p w14:paraId="4190A0A0" w14:textId="77777777" w:rsidR="009D3F1C" w:rsidRPr="003E694B" w:rsidRDefault="009D3F1C" w:rsidP="009D3F1C">
            <w:pPr>
              <w:rPr>
                <w:rFonts w:ascii="Calibri" w:hAnsi="Calibri" w:cs="Arial"/>
                <w:szCs w:val="21"/>
              </w:rPr>
            </w:pPr>
            <w:r w:rsidRPr="003E694B">
              <w:rPr>
                <w:rFonts w:ascii="Calibri" w:hAnsi="Calibri" w:cs="Arial"/>
                <w:szCs w:val="21"/>
              </w:rPr>
              <w:t>Powermetric</w:t>
            </w:r>
          </w:p>
        </w:tc>
        <w:tc>
          <w:tcPr>
            <w:tcW w:w="1662" w:type="pct"/>
            <w:vAlign w:val="top"/>
          </w:tcPr>
          <w:p w14:paraId="4190A0A1"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A6" w14:textId="77777777" w:rsidTr="00F46ABF">
        <w:trPr>
          <w:trHeight w:val="64"/>
        </w:trPr>
        <w:tc>
          <w:tcPr>
            <w:tcW w:w="1670" w:type="pct"/>
            <w:shd w:val="clear" w:color="auto" w:fill="auto"/>
            <w:vAlign w:val="top"/>
          </w:tcPr>
          <w:p w14:paraId="4190A0A3" w14:textId="77777777" w:rsidR="009D3F1C" w:rsidRPr="003E694B" w:rsidRDefault="009D3F1C" w:rsidP="009D3F1C">
            <w:pPr>
              <w:rPr>
                <w:rFonts w:ascii="Calibri" w:hAnsi="Calibri" w:cs="Arial"/>
                <w:szCs w:val="21"/>
              </w:rPr>
            </w:pPr>
            <w:r w:rsidRPr="003E694B">
              <w:rPr>
                <w:rFonts w:ascii="Calibri" w:hAnsi="Calibri" w:cs="Arial"/>
                <w:szCs w:val="21"/>
              </w:rPr>
              <w:t>Haiden Jones</w:t>
            </w:r>
          </w:p>
        </w:tc>
        <w:tc>
          <w:tcPr>
            <w:tcW w:w="1668" w:type="pct"/>
            <w:shd w:val="clear" w:color="auto" w:fill="auto"/>
            <w:vAlign w:val="top"/>
          </w:tcPr>
          <w:p w14:paraId="4190A0A4" w14:textId="77777777" w:rsidR="009D3F1C" w:rsidRPr="003E694B" w:rsidRDefault="009D3F1C" w:rsidP="009D3F1C">
            <w:pPr>
              <w:rPr>
                <w:rFonts w:ascii="Calibri" w:hAnsi="Calibri" w:cs="Arial"/>
                <w:szCs w:val="21"/>
              </w:rPr>
            </w:pPr>
            <w:r w:rsidRPr="003E694B">
              <w:rPr>
                <w:rFonts w:ascii="Calibri" w:hAnsi="Calibri" w:cs="Arial"/>
                <w:szCs w:val="21"/>
              </w:rPr>
              <w:t>Powershop</w:t>
            </w:r>
          </w:p>
        </w:tc>
        <w:tc>
          <w:tcPr>
            <w:tcW w:w="1662" w:type="pct"/>
            <w:vAlign w:val="top"/>
          </w:tcPr>
          <w:p w14:paraId="4190A0A5"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AA" w14:textId="77777777" w:rsidTr="00F46ABF">
        <w:trPr>
          <w:trHeight w:val="64"/>
        </w:trPr>
        <w:tc>
          <w:tcPr>
            <w:tcW w:w="1670" w:type="pct"/>
            <w:shd w:val="clear" w:color="auto" w:fill="auto"/>
            <w:vAlign w:val="top"/>
          </w:tcPr>
          <w:p w14:paraId="4190A0A7" w14:textId="77777777" w:rsidR="009D3F1C" w:rsidRPr="003E694B" w:rsidRDefault="009D3F1C" w:rsidP="009D3F1C">
            <w:pPr>
              <w:rPr>
                <w:rFonts w:ascii="Calibri" w:hAnsi="Calibri" w:cs="Arial"/>
                <w:szCs w:val="21"/>
              </w:rPr>
            </w:pPr>
            <w:r w:rsidRPr="003E694B">
              <w:rPr>
                <w:rFonts w:ascii="Calibri" w:hAnsi="Calibri" w:cs="Arial"/>
                <w:szCs w:val="21"/>
              </w:rPr>
              <w:t>Peter Van Loon</w:t>
            </w:r>
          </w:p>
        </w:tc>
        <w:tc>
          <w:tcPr>
            <w:tcW w:w="1668" w:type="pct"/>
            <w:shd w:val="clear" w:color="auto" w:fill="auto"/>
            <w:vAlign w:val="top"/>
          </w:tcPr>
          <w:p w14:paraId="4190A0A8" w14:textId="77777777" w:rsidR="009D3F1C" w:rsidRPr="003E694B" w:rsidRDefault="009D3F1C" w:rsidP="009D3F1C">
            <w:pPr>
              <w:rPr>
                <w:rFonts w:ascii="Calibri" w:hAnsi="Calibri" w:cs="Arial"/>
                <w:szCs w:val="21"/>
              </w:rPr>
            </w:pPr>
            <w:r w:rsidRPr="003E694B">
              <w:rPr>
                <w:rFonts w:ascii="Calibri" w:hAnsi="Calibri" w:cs="Arial"/>
                <w:szCs w:val="21"/>
              </w:rPr>
              <w:t>Powershop</w:t>
            </w:r>
          </w:p>
        </w:tc>
        <w:tc>
          <w:tcPr>
            <w:tcW w:w="1662" w:type="pct"/>
            <w:vAlign w:val="top"/>
          </w:tcPr>
          <w:p w14:paraId="4190A0A9"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B6" w14:textId="77777777" w:rsidTr="00F46ABF">
        <w:trPr>
          <w:trHeight w:val="64"/>
        </w:trPr>
        <w:tc>
          <w:tcPr>
            <w:tcW w:w="1670" w:type="pct"/>
            <w:shd w:val="clear" w:color="auto" w:fill="auto"/>
            <w:vAlign w:val="top"/>
          </w:tcPr>
          <w:p w14:paraId="4190A0B3" w14:textId="77777777" w:rsidR="009D3F1C" w:rsidRPr="003E694B" w:rsidRDefault="009D3F1C" w:rsidP="009D3F1C">
            <w:pPr>
              <w:rPr>
                <w:rFonts w:ascii="Calibri" w:hAnsi="Calibri" w:cs="Arial"/>
                <w:szCs w:val="21"/>
              </w:rPr>
            </w:pPr>
            <w:r w:rsidRPr="003E694B">
              <w:rPr>
                <w:rFonts w:ascii="Calibri" w:hAnsi="Calibri" w:cs="Arial"/>
                <w:szCs w:val="21"/>
              </w:rPr>
              <w:t>Marcus Hankey</w:t>
            </w:r>
          </w:p>
        </w:tc>
        <w:tc>
          <w:tcPr>
            <w:tcW w:w="1668" w:type="pct"/>
            <w:shd w:val="clear" w:color="auto" w:fill="auto"/>
            <w:vAlign w:val="top"/>
          </w:tcPr>
          <w:p w14:paraId="4190A0B4" w14:textId="77777777" w:rsidR="009D3F1C" w:rsidRPr="003E694B" w:rsidRDefault="009D3F1C" w:rsidP="009D3F1C">
            <w:pPr>
              <w:rPr>
                <w:rFonts w:ascii="Calibri" w:hAnsi="Calibri" w:cs="Arial"/>
                <w:szCs w:val="21"/>
              </w:rPr>
            </w:pPr>
            <w:r w:rsidRPr="003E694B">
              <w:rPr>
                <w:rFonts w:ascii="Calibri" w:hAnsi="Calibri" w:cs="Arial"/>
                <w:szCs w:val="21"/>
              </w:rPr>
              <w:t>Select Solutions</w:t>
            </w:r>
          </w:p>
        </w:tc>
        <w:tc>
          <w:tcPr>
            <w:tcW w:w="1662" w:type="pct"/>
            <w:vAlign w:val="top"/>
          </w:tcPr>
          <w:p w14:paraId="4190A0B5"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BA" w14:textId="77777777" w:rsidTr="00F46ABF">
        <w:trPr>
          <w:trHeight w:val="64"/>
        </w:trPr>
        <w:tc>
          <w:tcPr>
            <w:tcW w:w="1670" w:type="pct"/>
            <w:shd w:val="clear" w:color="auto" w:fill="auto"/>
            <w:vAlign w:val="top"/>
          </w:tcPr>
          <w:p w14:paraId="4190A0B7" w14:textId="77777777" w:rsidR="009D3F1C" w:rsidRPr="003E694B" w:rsidRDefault="009D3F1C" w:rsidP="009D3F1C">
            <w:pPr>
              <w:rPr>
                <w:rFonts w:ascii="Calibri" w:hAnsi="Calibri" w:cs="Arial"/>
                <w:szCs w:val="21"/>
              </w:rPr>
            </w:pPr>
            <w:r w:rsidRPr="003E694B">
              <w:rPr>
                <w:rFonts w:ascii="Calibri" w:hAnsi="Calibri" w:cs="Arial"/>
                <w:szCs w:val="21"/>
              </w:rPr>
              <w:t>Krys Baker</w:t>
            </w:r>
          </w:p>
        </w:tc>
        <w:tc>
          <w:tcPr>
            <w:tcW w:w="1668" w:type="pct"/>
            <w:shd w:val="clear" w:color="auto" w:fill="auto"/>
            <w:vAlign w:val="top"/>
          </w:tcPr>
          <w:p w14:paraId="4190A0B8" w14:textId="77777777" w:rsidR="009D3F1C" w:rsidRPr="003E694B" w:rsidRDefault="009D3F1C" w:rsidP="009D3F1C">
            <w:pPr>
              <w:rPr>
                <w:rFonts w:ascii="Calibri" w:hAnsi="Calibri" w:cs="Arial"/>
                <w:szCs w:val="21"/>
              </w:rPr>
            </w:pPr>
            <w:r w:rsidRPr="003E694B">
              <w:rPr>
                <w:rFonts w:ascii="Calibri" w:hAnsi="Calibri" w:cs="Arial"/>
                <w:szCs w:val="21"/>
              </w:rPr>
              <w:t>Service Works</w:t>
            </w:r>
          </w:p>
        </w:tc>
        <w:tc>
          <w:tcPr>
            <w:tcW w:w="1662" w:type="pct"/>
            <w:vAlign w:val="top"/>
          </w:tcPr>
          <w:p w14:paraId="4190A0B9"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BE" w14:textId="77777777" w:rsidTr="00F46ABF">
        <w:trPr>
          <w:trHeight w:val="64"/>
        </w:trPr>
        <w:tc>
          <w:tcPr>
            <w:tcW w:w="1670" w:type="pct"/>
            <w:shd w:val="clear" w:color="auto" w:fill="auto"/>
            <w:vAlign w:val="top"/>
          </w:tcPr>
          <w:p w14:paraId="4190A0BB" w14:textId="77777777" w:rsidR="009D3F1C" w:rsidRPr="003E694B" w:rsidRDefault="009D3F1C" w:rsidP="009D3F1C">
            <w:pPr>
              <w:rPr>
                <w:rFonts w:ascii="Calibri" w:hAnsi="Calibri" w:cs="Arial"/>
                <w:szCs w:val="21"/>
              </w:rPr>
            </w:pPr>
            <w:r w:rsidRPr="003E694B">
              <w:rPr>
                <w:rFonts w:ascii="Calibri" w:hAnsi="Calibri" w:cs="Arial"/>
                <w:szCs w:val="21"/>
              </w:rPr>
              <w:t>Umesh Dutt</w:t>
            </w:r>
          </w:p>
        </w:tc>
        <w:tc>
          <w:tcPr>
            <w:tcW w:w="1668" w:type="pct"/>
            <w:shd w:val="clear" w:color="auto" w:fill="auto"/>
            <w:vAlign w:val="top"/>
          </w:tcPr>
          <w:p w14:paraId="4190A0BC" w14:textId="77777777" w:rsidR="009D3F1C" w:rsidRPr="003E694B" w:rsidRDefault="009D3F1C" w:rsidP="009D3F1C">
            <w:pPr>
              <w:rPr>
                <w:rFonts w:ascii="Calibri" w:hAnsi="Calibri" w:cs="Arial"/>
                <w:szCs w:val="21"/>
              </w:rPr>
            </w:pPr>
            <w:r w:rsidRPr="003E694B">
              <w:rPr>
                <w:rFonts w:ascii="Calibri" w:hAnsi="Calibri" w:cs="Arial"/>
                <w:szCs w:val="21"/>
              </w:rPr>
              <w:t>Service Works</w:t>
            </w:r>
          </w:p>
        </w:tc>
        <w:tc>
          <w:tcPr>
            <w:tcW w:w="1662" w:type="pct"/>
            <w:vAlign w:val="top"/>
          </w:tcPr>
          <w:p w14:paraId="4190A0BD"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C2" w14:textId="77777777" w:rsidTr="00F46ABF">
        <w:trPr>
          <w:trHeight w:val="64"/>
        </w:trPr>
        <w:tc>
          <w:tcPr>
            <w:tcW w:w="1670" w:type="pct"/>
            <w:shd w:val="clear" w:color="auto" w:fill="auto"/>
            <w:vAlign w:val="top"/>
          </w:tcPr>
          <w:p w14:paraId="4190A0BF" w14:textId="77777777" w:rsidR="009D3F1C" w:rsidRPr="003E694B" w:rsidRDefault="009D3F1C" w:rsidP="009D3F1C">
            <w:pPr>
              <w:rPr>
                <w:rFonts w:ascii="Calibri" w:hAnsi="Calibri" w:cs="Arial"/>
                <w:szCs w:val="21"/>
              </w:rPr>
            </w:pPr>
            <w:r w:rsidRPr="003E694B">
              <w:rPr>
                <w:rFonts w:ascii="Calibri" w:hAnsi="Calibri" w:cs="Arial"/>
                <w:szCs w:val="21"/>
              </w:rPr>
              <w:t>Monalisa Navaria</w:t>
            </w:r>
          </w:p>
        </w:tc>
        <w:tc>
          <w:tcPr>
            <w:tcW w:w="1668" w:type="pct"/>
            <w:shd w:val="clear" w:color="auto" w:fill="auto"/>
            <w:vAlign w:val="top"/>
          </w:tcPr>
          <w:p w14:paraId="4190A0C0" w14:textId="77777777" w:rsidR="009D3F1C" w:rsidRPr="003E694B" w:rsidRDefault="009D3F1C" w:rsidP="009D3F1C">
            <w:pPr>
              <w:rPr>
                <w:rFonts w:ascii="Calibri" w:hAnsi="Calibri" w:cs="Arial"/>
                <w:szCs w:val="21"/>
              </w:rPr>
            </w:pPr>
            <w:r w:rsidRPr="003E694B">
              <w:rPr>
                <w:rFonts w:ascii="Calibri" w:hAnsi="Calibri" w:cs="Arial"/>
                <w:szCs w:val="21"/>
              </w:rPr>
              <w:t>Service Works</w:t>
            </w:r>
          </w:p>
        </w:tc>
        <w:tc>
          <w:tcPr>
            <w:tcW w:w="1662" w:type="pct"/>
            <w:vAlign w:val="top"/>
          </w:tcPr>
          <w:p w14:paraId="4190A0C1"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C6" w14:textId="77777777" w:rsidTr="00F46ABF">
        <w:trPr>
          <w:trHeight w:val="64"/>
        </w:trPr>
        <w:tc>
          <w:tcPr>
            <w:tcW w:w="1670" w:type="pct"/>
            <w:shd w:val="clear" w:color="auto" w:fill="auto"/>
            <w:vAlign w:val="top"/>
          </w:tcPr>
          <w:p w14:paraId="4190A0C3" w14:textId="77777777" w:rsidR="009D3F1C" w:rsidRPr="003E694B" w:rsidRDefault="009D3F1C" w:rsidP="009D3F1C">
            <w:pPr>
              <w:rPr>
                <w:rFonts w:ascii="Calibri" w:hAnsi="Calibri" w:cs="Arial"/>
                <w:szCs w:val="21"/>
              </w:rPr>
            </w:pPr>
            <w:r w:rsidRPr="003E694B">
              <w:rPr>
                <w:rFonts w:ascii="Calibri" w:hAnsi="Calibri" w:cs="Arial"/>
                <w:szCs w:val="21"/>
              </w:rPr>
              <w:t>Alan Love</w:t>
            </w:r>
          </w:p>
        </w:tc>
        <w:tc>
          <w:tcPr>
            <w:tcW w:w="1668" w:type="pct"/>
            <w:shd w:val="clear" w:color="auto" w:fill="auto"/>
            <w:vAlign w:val="top"/>
          </w:tcPr>
          <w:p w14:paraId="4190A0C4" w14:textId="77777777" w:rsidR="009D3F1C" w:rsidRPr="003E694B" w:rsidRDefault="009D3F1C" w:rsidP="009D3F1C">
            <w:pPr>
              <w:rPr>
                <w:rFonts w:ascii="Calibri" w:hAnsi="Calibri" w:cs="Arial"/>
                <w:szCs w:val="21"/>
              </w:rPr>
            </w:pPr>
            <w:r w:rsidRPr="003E694B">
              <w:rPr>
                <w:rFonts w:ascii="Calibri" w:hAnsi="Calibri" w:cs="Arial"/>
                <w:szCs w:val="21"/>
              </w:rPr>
              <w:t>Simply Energy</w:t>
            </w:r>
          </w:p>
        </w:tc>
        <w:tc>
          <w:tcPr>
            <w:tcW w:w="1662" w:type="pct"/>
            <w:vAlign w:val="top"/>
          </w:tcPr>
          <w:p w14:paraId="4190A0C5"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CA" w14:textId="77777777" w:rsidTr="00CC2676">
        <w:trPr>
          <w:trHeight w:val="64"/>
        </w:trPr>
        <w:tc>
          <w:tcPr>
            <w:tcW w:w="1670" w:type="pct"/>
            <w:shd w:val="clear" w:color="auto" w:fill="auto"/>
          </w:tcPr>
          <w:p w14:paraId="4190A0C7" w14:textId="77777777" w:rsidR="009D3F1C" w:rsidRPr="003E694B" w:rsidRDefault="009D3F1C" w:rsidP="009D3F1C">
            <w:pPr>
              <w:rPr>
                <w:rFonts w:ascii="Calibri" w:hAnsi="Calibri" w:cs="Arial"/>
                <w:szCs w:val="21"/>
              </w:rPr>
            </w:pPr>
            <w:r w:rsidRPr="003E694B">
              <w:rPr>
                <w:rFonts w:ascii="Calibri" w:hAnsi="Calibri" w:cs="Arial"/>
                <w:szCs w:val="21"/>
              </w:rPr>
              <w:t>Gavin Dufty</w:t>
            </w:r>
          </w:p>
        </w:tc>
        <w:tc>
          <w:tcPr>
            <w:tcW w:w="1668" w:type="pct"/>
            <w:shd w:val="clear" w:color="auto" w:fill="auto"/>
          </w:tcPr>
          <w:p w14:paraId="4190A0C8" w14:textId="77777777" w:rsidR="009D3F1C" w:rsidRPr="003E694B" w:rsidRDefault="009D3F1C" w:rsidP="009D3F1C">
            <w:pPr>
              <w:rPr>
                <w:rFonts w:ascii="Calibri" w:hAnsi="Calibri" w:cs="Arial"/>
                <w:szCs w:val="21"/>
              </w:rPr>
            </w:pPr>
            <w:r w:rsidRPr="003E694B">
              <w:rPr>
                <w:rFonts w:ascii="Calibri" w:hAnsi="Calibri" w:cs="Arial"/>
                <w:szCs w:val="21"/>
              </w:rPr>
              <w:t>SVDP</w:t>
            </w:r>
          </w:p>
        </w:tc>
        <w:tc>
          <w:tcPr>
            <w:tcW w:w="1662" w:type="pct"/>
            <w:vAlign w:val="top"/>
          </w:tcPr>
          <w:p w14:paraId="4190A0C9"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CE" w14:textId="77777777" w:rsidTr="00F46ABF">
        <w:trPr>
          <w:trHeight w:val="64"/>
        </w:trPr>
        <w:tc>
          <w:tcPr>
            <w:tcW w:w="1670" w:type="pct"/>
            <w:shd w:val="clear" w:color="auto" w:fill="auto"/>
            <w:vAlign w:val="top"/>
          </w:tcPr>
          <w:p w14:paraId="4190A0CB" w14:textId="77777777" w:rsidR="009D3F1C" w:rsidRPr="003E694B" w:rsidRDefault="009D3F1C" w:rsidP="009D3F1C">
            <w:pPr>
              <w:rPr>
                <w:rFonts w:ascii="Calibri" w:hAnsi="Calibri" w:cs="Arial"/>
                <w:szCs w:val="21"/>
              </w:rPr>
            </w:pPr>
            <w:r w:rsidRPr="003E694B">
              <w:rPr>
                <w:rFonts w:ascii="Calibri" w:hAnsi="Calibri" w:cs="Arial"/>
                <w:szCs w:val="21"/>
              </w:rPr>
              <w:t>Ty Crowhurst</w:t>
            </w:r>
          </w:p>
        </w:tc>
        <w:tc>
          <w:tcPr>
            <w:tcW w:w="1668" w:type="pct"/>
            <w:shd w:val="clear" w:color="auto" w:fill="auto"/>
            <w:vAlign w:val="top"/>
          </w:tcPr>
          <w:p w14:paraId="4190A0CC" w14:textId="77777777" w:rsidR="009D3F1C" w:rsidRPr="003E694B" w:rsidRDefault="009D3F1C" w:rsidP="009D3F1C">
            <w:pPr>
              <w:rPr>
                <w:rFonts w:ascii="Calibri" w:hAnsi="Calibri" w:cs="Arial"/>
                <w:szCs w:val="21"/>
              </w:rPr>
            </w:pPr>
            <w:r w:rsidRPr="003E694B">
              <w:rPr>
                <w:rFonts w:ascii="Calibri" w:hAnsi="Calibri" w:cs="Arial"/>
                <w:szCs w:val="21"/>
              </w:rPr>
              <w:t>TAS Networks</w:t>
            </w:r>
          </w:p>
        </w:tc>
        <w:tc>
          <w:tcPr>
            <w:tcW w:w="1662" w:type="pct"/>
            <w:vAlign w:val="top"/>
          </w:tcPr>
          <w:p w14:paraId="4190A0CD"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D2" w14:textId="77777777" w:rsidTr="00F46ABF">
        <w:trPr>
          <w:trHeight w:val="64"/>
        </w:trPr>
        <w:tc>
          <w:tcPr>
            <w:tcW w:w="1670" w:type="pct"/>
            <w:shd w:val="clear" w:color="auto" w:fill="auto"/>
            <w:vAlign w:val="top"/>
          </w:tcPr>
          <w:p w14:paraId="4190A0CF" w14:textId="77777777" w:rsidR="009D3F1C" w:rsidRPr="003E694B" w:rsidRDefault="009D3F1C" w:rsidP="009D3F1C">
            <w:pPr>
              <w:rPr>
                <w:rFonts w:ascii="Calibri" w:hAnsi="Calibri" w:cs="Arial"/>
                <w:szCs w:val="21"/>
              </w:rPr>
            </w:pPr>
            <w:r w:rsidRPr="003E694B">
              <w:rPr>
                <w:rFonts w:ascii="Calibri" w:hAnsi="Calibri" w:cs="Arial"/>
                <w:szCs w:val="21"/>
              </w:rPr>
              <w:t>Warren Brooks</w:t>
            </w:r>
          </w:p>
        </w:tc>
        <w:tc>
          <w:tcPr>
            <w:tcW w:w="1668" w:type="pct"/>
            <w:shd w:val="clear" w:color="auto" w:fill="auto"/>
            <w:vAlign w:val="top"/>
          </w:tcPr>
          <w:p w14:paraId="4190A0D0" w14:textId="77777777" w:rsidR="009D3F1C" w:rsidRPr="003E694B" w:rsidRDefault="009D3F1C" w:rsidP="009D3F1C">
            <w:pPr>
              <w:rPr>
                <w:rFonts w:ascii="Calibri" w:hAnsi="Calibri" w:cs="Arial"/>
                <w:szCs w:val="21"/>
              </w:rPr>
            </w:pPr>
            <w:r w:rsidRPr="003E694B">
              <w:rPr>
                <w:rFonts w:ascii="Calibri" w:hAnsi="Calibri" w:cs="Arial"/>
                <w:szCs w:val="21"/>
              </w:rPr>
              <w:t>TAS Networks</w:t>
            </w:r>
          </w:p>
        </w:tc>
        <w:tc>
          <w:tcPr>
            <w:tcW w:w="1662" w:type="pct"/>
            <w:vAlign w:val="top"/>
          </w:tcPr>
          <w:p w14:paraId="4190A0D1"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D6" w14:textId="77777777" w:rsidTr="00F46ABF">
        <w:trPr>
          <w:trHeight w:val="64"/>
        </w:trPr>
        <w:tc>
          <w:tcPr>
            <w:tcW w:w="1670" w:type="pct"/>
            <w:shd w:val="clear" w:color="auto" w:fill="auto"/>
            <w:vAlign w:val="top"/>
          </w:tcPr>
          <w:p w14:paraId="4190A0D3" w14:textId="77777777" w:rsidR="009D3F1C" w:rsidRPr="003E694B" w:rsidRDefault="009D3F1C" w:rsidP="009D3F1C">
            <w:pPr>
              <w:rPr>
                <w:rFonts w:ascii="Calibri" w:hAnsi="Calibri" w:cs="Arial"/>
                <w:szCs w:val="21"/>
              </w:rPr>
            </w:pPr>
            <w:r w:rsidRPr="003E694B">
              <w:rPr>
                <w:rFonts w:ascii="Calibri" w:hAnsi="Calibri" w:cs="Arial"/>
                <w:szCs w:val="21"/>
              </w:rPr>
              <w:t>Verity Watson</w:t>
            </w:r>
          </w:p>
        </w:tc>
        <w:tc>
          <w:tcPr>
            <w:tcW w:w="1668" w:type="pct"/>
            <w:shd w:val="clear" w:color="auto" w:fill="auto"/>
            <w:vAlign w:val="top"/>
          </w:tcPr>
          <w:p w14:paraId="4190A0D4" w14:textId="77777777" w:rsidR="009D3F1C" w:rsidRPr="003E694B" w:rsidRDefault="009D3F1C" w:rsidP="009D3F1C">
            <w:pPr>
              <w:rPr>
                <w:rFonts w:ascii="Calibri" w:hAnsi="Calibri" w:cs="Arial"/>
                <w:szCs w:val="21"/>
              </w:rPr>
            </w:pPr>
            <w:r w:rsidRPr="003E694B">
              <w:rPr>
                <w:rFonts w:ascii="Calibri" w:hAnsi="Calibri" w:cs="Arial"/>
                <w:szCs w:val="21"/>
              </w:rPr>
              <w:t>United Energy</w:t>
            </w:r>
          </w:p>
        </w:tc>
        <w:tc>
          <w:tcPr>
            <w:tcW w:w="1662" w:type="pct"/>
            <w:vAlign w:val="top"/>
          </w:tcPr>
          <w:p w14:paraId="4190A0D5"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DA" w14:textId="77777777" w:rsidTr="00F46ABF">
        <w:trPr>
          <w:trHeight w:val="64"/>
        </w:trPr>
        <w:tc>
          <w:tcPr>
            <w:tcW w:w="1670" w:type="pct"/>
            <w:shd w:val="clear" w:color="auto" w:fill="auto"/>
            <w:vAlign w:val="top"/>
          </w:tcPr>
          <w:p w14:paraId="4190A0D7" w14:textId="77777777" w:rsidR="009D3F1C" w:rsidRPr="003E694B" w:rsidRDefault="009D3F1C" w:rsidP="009D3F1C">
            <w:pPr>
              <w:rPr>
                <w:rFonts w:ascii="Calibri" w:hAnsi="Calibri" w:cs="Arial"/>
                <w:szCs w:val="21"/>
              </w:rPr>
            </w:pPr>
            <w:r w:rsidRPr="003E694B">
              <w:rPr>
                <w:rFonts w:ascii="Calibri" w:hAnsi="Calibri" w:cs="Arial"/>
                <w:szCs w:val="21"/>
              </w:rPr>
              <w:t>Doug Ross</w:t>
            </w:r>
          </w:p>
        </w:tc>
        <w:tc>
          <w:tcPr>
            <w:tcW w:w="1668" w:type="pct"/>
            <w:shd w:val="clear" w:color="auto" w:fill="auto"/>
            <w:vAlign w:val="top"/>
          </w:tcPr>
          <w:p w14:paraId="4190A0D8" w14:textId="77777777" w:rsidR="009D3F1C" w:rsidRPr="003E694B" w:rsidRDefault="009D3F1C" w:rsidP="009D3F1C">
            <w:pPr>
              <w:rPr>
                <w:rFonts w:ascii="Calibri" w:hAnsi="Calibri" w:cs="Arial"/>
                <w:szCs w:val="21"/>
              </w:rPr>
            </w:pPr>
            <w:r w:rsidRPr="003E694B">
              <w:rPr>
                <w:rFonts w:ascii="Calibri" w:hAnsi="Calibri" w:cs="Arial"/>
                <w:szCs w:val="21"/>
              </w:rPr>
              <w:t>Vector AMS</w:t>
            </w:r>
          </w:p>
        </w:tc>
        <w:tc>
          <w:tcPr>
            <w:tcW w:w="1662" w:type="pct"/>
            <w:vAlign w:val="top"/>
          </w:tcPr>
          <w:p w14:paraId="4190A0D9"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DE" w14:textId="77777777" w:rsidTr="00F46ABF">
        <w:trPr>
          <w:trHeight w:val="64"/>
        </w:trPr>
        <w:tc>
          <w:tcPr>
            <w:tcW w:w="1670" w:type="pct"/>
            <w:shd w:val="clear" w:color="auto" w:fill="auto"/>
            <w:vAlign w:val="top"/>
          </w:tcPr>
          <w:p w14:paraId="4190A0DB" w14:textId="77777777" w:rsidR="009D3F1C" w:rsidRPr="003E694B" w:rsidRDefault="009D3F1C" w:rsidP="009D3F1C">
            <w:pPr>
              <w:rPr>
                <w:rFonts w:ascii="Calibri" w:hAnsi="Calibri" w:cs="Arial"/>
                <w:szCs w:val="21"/>
              </w:rPr>
            </w:pPr>
            <w:r w:rsidRPr="003E694B">
              <w:rPr>
                <w:rFonts w:ascii="Calibri" w:hAnsi="Calibri" w:cs="Arial"/>
                <w:szCs w:val="21"/>
              </w:rPr>
              <w:t>Opal Russ</w:t>
            </w:r>
          </w:p>
        </w:tc>
        <w:tc>
          <w:tcPr>
            <w:tcW w:w="1668" w:type="pct"/>
            <w:shd w:val="clear" w:color="auto" w:fill="auto"/>
            <w:vAlign w:val="top"/>
          </w:tcPr>
          <w:p w14:paraId="4190A0DC" w14:textId="77777777" w:rsidR="009D3F1C" w:rsidRPr="003E694B" w:rsidRDefault="009D3F1C" w:rsidP="009D3F1C">
            <w:pPr>
              <w:rPr>
                <w:rFonts w:ascii="Calibri" w:hAnsi="Calibri" w:cs="Arial"/>
                <w:szCs w:val="21"/>
              </w:rPr>
            </w:pPr>
            <w:r w:rsidRPr="003E694B">
              <w:rPr>
                <w:rFonts w:ascii="Calibri" w:hAnsi="Calibri" w:cs="Arial"/>
                <w:szCs w:val="21"/>
              </w:rPr>
              <w:t>Vector AMS</w:t>
            </w:r>
          </w:p>
        </w:tc>
        <w:tc>
          <w:tcPr>
            <w:tcW w:w="1662" w:type="pct"/>
            <w:vAlign w:val="top"/>
          </w:tcPr>
          <w:p w14:paraId="4190A0DD"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E2" w14:textId="77777777" w:rsidTr="00F46ABF">
        <w:trPr>
          <w:trHeight w:val="64"/>
        </w:trPr>
        <w:tc>
          <w:tcPr>
            <w:tcW w:w="1670" w:type="pct"/>
            <w:shd w:val="clear" w:color="auto" w:fill="auto"/>
            <w:vAlign w:val="top"/>
          </w:tcPr>
          <w:p w14:paraId="4190A0DF" w14:textId="77777777" w:rsidR="009D3F1C" w:rsidRPr="003E694B" w:rsidRDefault="009D3F1C" w:rsidP="009D3F1C">
            <w:pPr>
              <w:rPr>
                <w:rFonts w:ascii="Calibri" w:hAnsi="Calibri" w:cs="Arial"/>
                <w:szCs w:val="21"/>
              </w:rPr>
            </w:pPr>
            <w:r w:rsidRPr="003E694B">
              <w:rPr>
                <w:rFonts w:ascii="Calibri" w:hAnsi="Calibri" w:cs="Arial"/>
                <w:szCs w:val="21"/>
              </w:rPr>
              <w:t>Brian Sykes</w:t>
            </w:r>
          </w:p>
        </w:tc>
        <w:tc>
          <w:tcPr>
            <w:tcW w:w="1668" w:type="pct"/>
            <w:shd w:val="clear" w:color="auto" w:fill="auto"/>
            <w:vAlign w:val="top"/>
          </w:tcPr>
          <w:p w14:paraId="4190A0E0" w14:textId="77777777" w:rsidR="009D3F1C" w:rsidRPr="003E694B" w:rsidRDefault="009D3F1C" w:rsidP="009D3F1C">
            <w:pPr>
              <w:rPr>
                <w:rFonts w:ascii="Calibri" w:hAnsi="Calibri" w:cs="Arial"/>
                <w:szCs w:val="21"/>
              </w:rPr>
            </w:pPr>
            <w:r w:rsidRPr="003E694B">
              <w:rPr>
                <w:rFonts w:ascii="Calibri" w:hAnsi="Calibri" w:cs="Arial"/>
                <w:szCs w:val="21"/>
              </w:rPr>
              <w:t>Western Power</w:t>
            </w:r>
          </w:p>
        </w:tc>
        <w:tc>
          <w:tcPr>
            <w:tcW w:w="1662" w:type="pct"/>
            <w:vAlign w:val="top"/>
          </w:tcPr>
          <w:p w14:paraId="4190A0E1" w14:textId="77777777" w:rsidR="009D3F1C" w:rsidRPr="003E694B" w:rsidRDefault="009D3F1C" w:rsidP="009D3F1C">
            <w:pPr>
              <w:jc w:val="center"/>
              <w:rPr>
                <w:rFonts w:ascii="Calibri" w:hAnsi="Calibri" w:cs="Arial"/>
                <w:szCs w:val="21"/>
              </w:rPr>
            </w:pPr>
            <w:r w:rsidRPr="003E694B">
              <w:rPr>
                <w:rFonts w:ascii="Calibri" w:hAnsi="Calibri" w:cs="Arial"/>
                <w:szCs w:val="21"/>
              </w:rPr>
              <w:t>Teleconference</w:t>
            </w:r>
          </w:p>
        </w:tc>
      </w:tr>
      <w:tr w:rsidR="009D3F1C" w:rsidRPr="003E694B" w14:paraId="4190A0E6" w14:textId="77777777" w:rsidTr="00F46ABF">
        <w:trPr>
          <w:trHeight w:val="64"/>
        </w:trPr>
        <w:tc>
          <w:tcPr>
            <w:tcW w:w="1670" w:type="pct"/>
            <w:shd w:val="clear" w:color="auto" w:fill="auto"/>
            <w:vAlign w:val="top"/>
          </w:tcPr>
          <w:p w14:paraId="4190A0E3" w14:textId="77777777" w:rsidR="009D3F1C" w:rsidRPr="003E694B" w:rsidRDefault="009D3F1C" w:rsidP="009D3F1C">
            <w:pPr>
              <w:rPr>
                <w:rFonts w:ascii="Calibri" w:hAnsi="Calibri" w:cs="Arial"/>
                <w:szCs w:val="21"/>
              </w:rPr>
            </w:pPr>
            <w:r w:rsidRPr="003E694B">
              <w:rPr>
                <w:rFonts w:ascii="Calibri" w:hAnsi="Calibri" w:cs="Arial"/>
                <w:szCs w:val="21"/>
              </w:rPr>
              <w:t>Adam Spink</w:t>
            </w:r>
          </w:p>
        </w:tc>
        <w:tc>
          <w:tcPr>
            <w:tcW w:w="1668" w:type="pct"/>
            <w:shd w:val="clear" w:color="auto" w:fill="auto"/>
            <w:vAlign w:val="top"/>
          </w:tcPr>
          <w:p w14:paraId="4190A0E4" w14:textId="77777777" w:rsidR="009D3F1C" w:rsidRPr="003E694B" w:rsidRDefault="009D3F1C" w:rsidP="009D3F1C">
            <w:pPr>
              <w:rPr>
                <w:rFonts w:ascii="Calibri" w:hAnsi="Calibri" w:cs="Arial"/>
                <w:szCs w:val="21"/>
              </w:rPr>
            </w:pPr>
            <w:r w:rsidRPr="003E694B">
              <w:rPr>
                <w:rFonts w:ascii="Calibri" w:hAnsi="Calibri" w:cs="Arial"/>
                <w:szCs w:val="21"/>
              </w:rPr>
              <w:t>Wipro</w:t>
            </w:r>
          </w:p>
        </w:tc>
        <w:tc>
          <w:tcPr>
            <w:tcW w:w="1662" w:type="pct"/>
            <w:vAlign w:val="top"/>
          </w:tcPr>
          <w:p w14:paraId="4190A0E5"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r w:rsidR="009D3F1C" w:rsidRPr="003E694B" w14:paraId="4190A0EA" w14:textId="77777777" w:rsidTr="00F46ABF">
        <w:trPr>
          <w:trHeight w:val="64"/>
        </w:trPr>
        <w:tc>
          <w:tcPr>
            <w:tcW w:w="1670" w:type="pct"/>
            <w:shd w:val="clear" w:color="auto" w:fill="auto"/>
            <w:vAlign w:val="top"/>
          </w:tcPr>
          <w:p w14:paraId="4190A0E7" w14:textId="77777777" w:rsidR="009D3F1C" w:rsidRPr="003E694B" w:rsidRDefault="009D3F1C" w:rsidP="009D3F1C">
            <w:pPr>
              <w:rPr>
                <w:rFonts w:ascii="Calibri" w:hAnsi="Calibri" w:cs="Arial"/>
                <w:szCs w:val="21"/>
              </w:rPr>
            </w:pPr>
            <w:r w:rsidRPr="003E694B">
              <w:rPr>
                <w:rFonts w:ascii="Calibri" w:hAnsi="Calibri" w:cs="Arial"/>
                <w:szCs w:val="21"/>
              </w:rPr>
              <w:t>Krishna Mandalika</w:t>
            </w:r>
          </w:p>
        </w:tc>
        <w:tc>
          <w:tcPr>
            <w:tcW w:w="1668" w:type="pct"/>
            <w:shd w:val="clear" w:color="auto" w:fill="auto"/>
            <w:vAlign w:val="top"/>
          </w:tcPr>
          <w:p w14:paraId="4190A0E8" w14:textId="77777777" w:rsidR="009D3F1C" w:rsidRPr="003E694B" w:rsidRDefault="009D3F1C" w:rsidP="009D3F1C">
            <w:pPr>
              <w:rPr>
                <w:rFonts w:ascii="Calibri" w:hAnsi="Calibri" w:cs="Arial"/>
                <w:szCs w:val="21"/>
              </w:rPr>
            </w:pPr>
            <w:r w:rsidRPr="003E694B">
              <w:rPr>
                <w:rFonts w:ascii="Calibri" w:hAnsi="Calibri" w:cs="Arial"/>
                <w:szCs w:val="21"/>
              </w:rPr>
              <w:t>Wipro</w:t>
            </w:r>
          </w:p>
        </w:tc>
        <w:tc>
          <w:tcPr>
            <w:tcW w:w="1662" w:type="pct"/>
            <w:vAlign w:val="top"/>
          </w:tcPr>
          <w:p w14:paraId="4190A0E9" w14:textId="77777777" w:rsidR="009D3F1C" w:rsidRPr="003E694B" w:rsidRDefault="009D3F1C" w:rsidP="009D3F1C">
            <w:pPr>
              <w:pStyle w:val="PlainText"/>
              <w:jc w:val="center"/>
              <w:rPr>
                <w:rFonts w:eastAsia="Times New Roman" w:cs="Arial"/>
                <w:sz w:val="21"/>
                <w:lang w:eastAsia="en-AU"/>
              </w:rPr>
            </w:pPr>
            <w:r w:rsidRPr="003E694B">
              <w:rPr>
                <w:rFonts w:eastAsia="Times New Roman" w:cs="Arial"/>
                <w:sz w:val="21"/>
                <w:lang w:eastAsia="en-AU"/>
              </w:rPr>
              <w:t>Teleconference</w:t>
            </w:r>
          </w:p>
        </w:tc>
      </w:tr>
    </w:tbl>
    <w:p w14:paraId="4190A0EB" w14:textId="77777777" w:rsidR="005C242B" w:rsidRPr="003E694B" w:rsidRDefault="005C242B" w:rsidP="005C242B">
      <w:pPr>
        <w:pStyle w:val="BodyText"/>
        <w:rPr>
          <w:rFonts w:ascii="Calibri" w:hAnsi="Calibri" w:cs="Arial"/>
          <w:color w:val="002060"/>
          <w:sz w:val="21"/>
          <w:szCs w:val="21"/>
        </w:rPr>
      </w:pPr>
      <w:r w:rsidRPr="003E694B">
        <w:rPr>
          <w:rFonts w:ascii="Calibri" w:hAnsi="Calibri" w:cs="Arial"/>
          <w:noProof/>
          <w:color w:val="002060"/>
          <w:sz w:val="21"/>
          <w:szCs w:val="21"/>
        </w:rPr>
        <mc:AlternateContent>
          <mc:Choice Requires="wps">
            <w:drawing>
              <wp:inline distT="0" distB="0" distL="0" distR="0" wp14:anchorId="4190A123" wp14:editId="4190A124">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A3411"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p w14:paraId="4190A0EC" w14:textId="77777777" w:rsidR="00AB78BF" w:rsidRPr="003E694B" w:rsidRDefault="00AB78BF" w:rsidP="008B154B">
      <w:pPr>
        <w:rPr>
          <w:rFonts w:ascii="Calibri" w:hAnsi="Calibri"/>
          <w:b/>
        </w:rPr>
      </w:pPr>
    </w:p>
    <w:p w14:paraId="4190A0ED" w14:textId="77777777" w:rsidR="008B154B" w:rsidRPr="003E694B" w:rsidRDefault="008B154B" w:rsidP="008B154B">
      <w:pPr>
        <w:rPr>
          <w:rFonts w:ascii="Calibri" w:hAnsi="Calibri"/>
          <w:b/>
          <w:color w:val="FF0000"/>
          <w:sz w:val="22"/>
          <w:szCs w:val="22"/>
        </w:rPr>
      </w:pPr>
      <w:r w:rsidRPr="003E694B">
        <w:rPr>
          <w:rFonts w:ascii="Calibri" w:hAnsi="Calibri"/>
          <w:b/>
          <w:color w:val="FF0000"/>
          <w:sz w:val="22"/>
          <w:szCs w:val="22"/>
        </w:rPr>
        <w:t>Red text highlights action items.</w:t>
      </w:r>
    </w:p>
    <w:p w14:paraId="4190A0F2" w14:textId="77777777" w:rsidR="003E694B" w:rsidRPr="003E694B" w:rsidRDefault="003E694B" w:rsidP="003E694B">
      <w:pPr>
        <w:pStyle w:val="ListParagraph"/>
      </w:pPr>
    </w:p>
    <w:p w14:paraId="4190A0F3" w14:textId="41743E8D" w:rsidR="003E694B" w:rsidRPr="00F622B1" w:rsidRDefault="003E694B" w:rsidP="003E694B">
      <w:pPr>
        <w:spacing w:before="120" w:after="120"/>
        <w:rPr>
          <w:rFonts w:ascii="Calibri" w:hAnsi="Calibri"/>
          <w:sz w:val="22"/>
          <w:szCs w:val="22"/>
        </w:rPr>
      </w:pPr>
      <w:r w:rsidRPr="00F622B1">
        <w:rPr>
          <w:rFonts w:ascii="Calibri" w:hAnsi="Calibri"/>
          <w:sz w:val="22"/>
          <w:szCs w:val="22"/>
          <w:lang w:val="en-US"/>
        </w:rPr>
        <w:t>The following notes are a summary of the conversation that took place with reference to the</w:t>
      </w:r>
      <w:r w:rsidR="003309D9" w:rsidRPr="00F622B1">
        <w:rPr>
          <w:rFonts w:ascii="Calibri" w:hAnsi="Calibri"/>
          <w:sz w:val="22"/>
          <w:szCs w:val="22"/>
          <w:lang w:val="en-US"/>
        </w:rPr>
        <w:t xml:space="preserve"> slides within the</w:t>
      </w:r>
      <w:r w:rsidRPr="00F622B1">
        <w:rPr>
          <w:rFonts w:ascii="Calibri" w:hAnsi="Calibri"/>
          <w:sz w:val="22"/>
          <w:szCs w:val="22"/>
          <w:lang w:val="en-US"/>
        </w:rPr>
        <w:t xml:space="preserve"> presentation: </w:t>
      </w:r>
      <w:r w:rsidRPr="00F622B1">
        <w:rPr>
          <w:rFonts w:ascii="Calibri" w:hAnsi="Calibri"/>
          <w:b/>
          <w:i/>
          <w:sz w:val="22"/>
          <w:szCs w:val="22"/>
          <w:lang w:val="en-US"/>
        </w:rPr>
        <w:t xml:space="preserve">POC </w:t>
      </w:r>
      <w:r w:rsidR="002039F1" w:rsidRPr="00F622B1">
        <w:rPr>
          <w:rFonts w:ascii="Calibri" w:hAnsi="Calibri"/>
          <w:b/>
          <w:i/>
          <w:sz w:val="22"/>
          <w:szCs w:val="22"/>
          <w:lang w:val="en-US"/>
        </w:rPr>
        <w:t>–</w:t>
      </w:r>
      <w:r w:rsidRPr="00F622B1">
        <w:rPr>
          <w:rFonts w:ascii="Calibri" w:hAnsi="Calibri"/>
          <w:b/>
          <w:i/>
          <w:sz w:val="22"/>
          <w:szCs w:val="22"/>
          <w:lang w:val="en-US"/>
        </w:rPr>
        <w:t xml:space="preserve"> P</w:t>
      </w:r>
      <w:r w:rsidR="002039F1" w:rsidRPr="00F622B1">
        <w:rPr>
          <w:rFonts w:ascii="Calibri" w:hAnsi="Calibri"/>
          <w:b/>
          <w:i/>
          <w:sz w:val="22"/>
          <w:szCs w:val="22"/>
          <w:lang w:val="en-US"/>
        </w:rPr>
        <w:t xml:space="preserve">rocedures </w:t>
      </w:r>
      <w:r w:rsidRPr="00F622B1">
        <w:rPr>
          <w:rFonts w:ascii="Calibri" w:hAnsi="Calibri"/>
          <w:b/>
          <w:i/>
          <w:sz w:val="22"/>
          <w:szCs w:val="22"/>
          <w:lang w:val="en-US"/>
        </w:rPr>
        <w:t>W</w:t>
      </w:r>
      <w:r w:rsidR="002039F1" w:rsidRPr="00F622B1">
        <w:rPr>
          <w:rFonts w:ascii="Calibri" w:hAnsi="Calibri"/>
          <w:b/>
          <w:i/>
          <w:sz w:val="22"/>
          <w:szCs w:val="22"/>
          <w:lang w:val="en-US"/>
        </w:rPr>
        <w:t xml:space="preserve">orking </w:t>
      </w:r>
      <w:r w:rsidRPr="00F622B1">
        <w:rPr>
          <w:rFonts w:ascii="Calibri" w:hAnsi="Calibri"/>
          <w:b/>
          <w:i/>
          <w:sz w:val="22"/>
          <w:szCs w:val="22"/>
          <w:lang w:val="en-US"/>
        </w:rPr>
        <w:t>G</w:t>
      </w:r>
      <w:r w:rsidR="002039F1" w:rsidRPr="00F622B1">
        <w:rPr>
          <w:rFonts w:ascii="Calibri" w:hAnsi="Calibri"/>
          <w:b/>
          <w:i/>
          <w:sz w:val="22"/>
          <w:szCs w:val="22"/>
          <w:lang w:val="en-US"/>
        </w:rPr>
        <w:t>roup</w:t>
      </w:r>
      <w:r w:rsidR="00CC13A8" w:rsidRPr="00F622B1">
        <w:rPr>
          <w:rFonts w:ascii="Calibri" w:hAnsi="Calibri"/>
          <w:b/>
          <w:i/>
          <w:sz w:val="22"/>
          <w:szCs w:val="22"/>
          <w:lang w:val="en-US"/>
        </w:rPr>
        <w:t xml:space="preserve"> (PWG)</w:t>
      </w:r>
      <w:r w:rsidRPr="00F622B1">
        <w:rPr>
          <w:rFonts w:ascii="Calibri" w:hAnsi="Calibri"/>
          <w:b/>
          <w:i/>
          <w:sz w:val="22"/>
          <w:szCs w:val="22"/>
          <w:lang w:val="en-US"/>
        </w:rPr>
        <w:t xml:space="preserve"> Industry Meeting - 14 January 2016</w:t>
      </w:r>
      <w:r w:rsidRPr="00F622B1">
        <w:rPr>
          <w:rFonts w:ascii="Calibri" w:hAnsi="Calibri"/>
          <w:sz w:val="22"/>
          <w:szCs w:val="22"/>
          <w:lang w:val="en-US"/>
        </w:rPr>
        <w:t xml:space="preserve"> </w:t>
      </w:r>
    </w:p>
    <w:p w14:paraId="4190A0F4" w14:textId="77777777" w:rsidR="003E694B" w:rsidRPr="00F622B1" w:rsidRDefault="003E694B" w:rsidP="008B154B">
      <w:pPr>
        <w:rPr>
          <w:rFonts w:ascii="Calibri" w:hAnsi="Calibri"/>
          <w:b/>
          <w:i/>
          <w:sz w:val="22"/>
          <w:szCs w:val="22"/>
        </w:rPr>
      </w:pPr>
    </w:p>
    <w:p w14:paraId="4190A0F5" w14:textId="024E9410" w:rsidR="008B154B" w:rsidRPr="00F622B1" w:rsidRDefault="00223D68" w:rsidP="008B154B">
      <w:pPr>
        <w:rPr>
          <w:rFonts w:ascii="Calibri" w:hAnsi="Calibri"/>
          <w:b/>
          <w:i/>
          <w:sz w:val="22"/>
          <w:szCs w:val="22"/>
        </w:rPr>
      </w:pPr>
      <w:r w:rsidRPr="00F622B1">
        <w:rPr>
          <w:rFonts w:ascii="Calibri" w:hAnsi="Calibri"/>
          <w:b/>
          <w:i/>
          <w:sz w:val="22"/>
          <w:szCs w:val="22"/>
        </w:rPr>
        <w:t>Meter Replacement Process (MRP) Rule Change</w:t>
      </w:r>
    </w:p>
    <w:p w14:paraId="0BE35D02" w14:textId="02091CA6" w:rsidR="00223D68" w:rsidRPr="00F622B1" w:rsidRDefault="00223D68" w:rsidP="00FE78E0">
      <w:pPr>
        <w:pStyle w:val="ListParagraph"/>
        <w:numPr>
          <w:ilvl w:val="0"/>
          <w:numId w:val="8"/>
        </w:numPr>
        <w:spacing w:after="200" w:line="276" w:lineRule="auto"/>
        <w:contextualSpacing/>
      </w:pPr>
      <w:r w:rsidRPr="00F622B1">
        <w:t xml:space="preserve">AEMO </w:t>
      </w:r>
      <w:r w:rsidR="0058141A" w:rsidRPr="00F622B1">
        <w:t xml:space="preserve">noted </w:t>
      </w:r>
      <w:r w:rsidRPr="00F622B1">
        <w:t>this rule change is currently</w:t>
      </w:r>
      <w:r w:rsidR="0058141A" w:rsidRPr="00F622B1">
        <w:t xml:space="preserve"> at draft determination stage</w:t>
      </w:r>
      <w:r w:rsidR="00B24FD5" w:rsidRPr="00F622B1">
        <w:t xml:space="preserve"> </w:t>
      </w:r>
      <w:r w:rsidRPr="00F622B1">
        <w:t xml:space="preserve">with the final determination not expected until March 2016. There </w:t>
      </w:r>
      <w:r w:rsidR="001628E6">
        <w:t>are</w:t>
      </w:r>
      <w:r w:rsidR="0058141A" w:rsidRPr="00F622B1">
        <w:t xml:space="preserve"> potential changes to </w:t>
      </w:r>
      <w:r w:rsidR="001628E6">
        <w:t>p</w:t>
      </w:r>
      <w:r w:rsidR="0058141A" w:rsidRPr="00F622B1">
        <w:t>rocedures</w:t>
      </w:r>
      <w:r w:rsidRPr="00F622B1">
        <w:t>, in addition to those already</w:t>
      </w:r>
      <w:r w:rsidR="0058141A" w:rsidRPr="00F622B1">
        <w:t xml:space="preserve"> being amended as part of</w:t>
      </w:r>
      <w:r w:rsidR="00471583" w:rsidRPr="00F622B1">
        <w:t xml:space="preserve"> </w:t>
      </w:r>
      <w:r w:rsidR="0058141A" w:rsidRPr="00F622B1">
        <w:t xml:space="preserve">Metering Competition (MC) and Embedded Networks (EN). </w:t>
      </w:r>
    </w:p>
    <w:p w14:paraId="4190A0F6" w14:textId="6C1BED00" w:rsidR="0058141A" w:rsidRPr="00F622B1" w:rsidRDefault="00223D68" w:rsidP="00FE78E0">
      <w:pPr>
        <w:pStyle w:val="ListParagraph"/>
        <w:numPr>
          <w:ilvl w:val="0"/>
          <w:numId w:val="8"/>
        </w:numPr>
        <w:spacing w:after="200" w:line="276" w:lineRule="auto"/>
        <w:contextualSpacing/>
      </w:pPr>
      <w:r w:rsidRPr="00F622B1">
        <w:t xml:space="preserve">Upon the release of the final determination, AEMO will assess the impact to procedures and </w:t>
      </w:r>
      <w:r w:rsidR="00B24FD5" w:rsidRPr="00F622B1">
        <w:t xml:space="preserve">if necessary, will incorporate changes for </w:t>
      </w:r>
      <w:r w:rsidRPr="00F622B1">
        <w:t xml:space="preserve">MRP </w:t>
      </w:r>
      <w:r w:rsidR="00B24FD5" w:rsidRPr="00F622B1">
        <w:t>into the topics for discussion at the pre-</w:t>
      </w:r>
      <w:r w:rsidR="002D5884" w:rsidRPr="00F622B1">
        <w:t>consultation</w:t>
      </w:r>
      <w:r w:rsidR="00B24FD5" w:rsidRPr="00F622B1">
        <w:t xml:space="preserve"> workshops</w:t>
      </w:r>
      <w:r w:rsidR="0058141A" w:rsidRPr="00F622B1">
        <w:t>.</w:t>
      </w:r>
    </w:p>
    <w:p w14:paraId="53115695" w14:textId="77777777" w:rsidR="00B24FD5" w:rsidRPr="00F622B1" w:rsidRDefault="00B24FD5" w:rsidP="00892D05">
      <w:pPr>
        <w:pStyle w:val="ListParagraph"/>
        <w:rPr>
          <w:b/>
          <w:i/>
        </w:rPr>
      </w:pPr>
    </w:p>
    <w:p w14:paraId="0921C5E9" w14:textId="6AB251DC" w:rsidR="00B24FD5" w:rsidRPr="00F622B1" w:rsidRDefault="00B24FD5" w:rsidP="00892D05">
      <w:pPr>
        <w:rPr>
          <w:b/>
          <w:i/>
        </w:rPr>
      </w:pPr>
      <w:r w:rsidRPr="00F622B1">
        <w:rPr>
          <w:b/>
          <w:i/>
        </w:rPr>
        <w:t>Review of Objection Codes in MSATS</w:t>
      </w:r>
    </w:p>
    <w:p w14:paraId="7F9E2A6C" w14:textId="3AD6A321" w:rsidR="00A15CCD" w:rsidRPr="00F622B1" w:rsidRDefault="00B24FD5" w:rsidP="00A15CCD">
      <w:pPr>
        <w:pStyle w:val="ListParagraph"/>
        <w:numPr>
          <w:ilvl w:val="0"/>
          <w:numId w:val="8"/>
        </w:numPr>
        <w:spacing w:after="200" w:line="276" w:lineRule="auto"/>
      </w:pPr>
      <w:r w:rsidRPr="00F622B1">
        <w:t xml:space="preserve">AEMO </w:t>
      </w:r>
      <w:r w:rsidR="009F21F2" w:rsidRPr="00F622B1">
        <w:t xml:space="preserve">noted the </w:t>
      </w:r>
      <w:r w:rsidR="00FE78E0" w:rsidRPr="00F622B1">
        <w:t>COAG</w:t>
      </w:r>
      <w:r w:rsidRPr="00F622B1">
        <w:t xml:space="preserve"> Energy Council had</w:t>
      </w:r>
      <w:r w:rsidR="00FE78E0" w:rsidRPr="00F622B1">
        <w:t xml:space="preserve"> request</w:t>
      </w:r>
      <w:r w:rsidR="009F21F2" w:rsidRPr="00F622B1">
        <w:t>ed</w:t>
      </w:r>
      <w:r w:rsidR="00FE78E0" w:rsidRPr="00F622B1">
        <w:t xml:space="preserve"> AEM</w:t>
      </w:r>
      <w:r w:rsidR="009A7AF7" w:rsidRPr="00F622B1">
        <w:t>O to review objection codes</w:t>
      </w:r>
      <w:r w:rsidRPr="00F622B1">
        <w:t xml:space="preserve"> and </w:t>
      </w:r>
      <w:r w:rsidR="00FE78E0" w:rsidRPr="00F622B1">
        <w:t>MSATS procedures</w:t>
      </w:r>
      <w:r w:rsidRPr="00F622B1">
        <w:t xml:space="preserve">. This review </w:t>
      </w:r>
      <w:r w:rsidR="002D5884" w:rsidRPr="00F622B1">
        <w:t xml:space="preserve">will </w:t>
      </w:r>
      <w:r w:rsidRPr="00F622B1">
        <w:t xml:space="preserve">take place simultaneously with </w:t>
      </w:r>
      <w:r w:rsidR="00C97EE3" w:rsidRPr="00F622B1">
        <w:t>the procedure</w:t>
      </w:r>
      <w:r w:rsidRPr="00F622B1">
        <w:t xml:space="preserve"> change</w:t>
      </w:r>
      <w:r w:rsidR="00CC2676" w:rsidRPr="00F622B1">
        <w:t>s</w:t>
      </w:r>
      <w:r w:rsidRPr="00F622B1">
        <w:t xml:space="preserve"> for </w:t>
      </w:r>
      <w:r w:rsidR="00A15CCD" w:rsidRPr="00F622B1">
        <w:t>MC</w:t>
      </w:r>
      <w:r w:rsidRPr="00F622B1">
        <w:t xml:space="preserve"> and EN with AEMO to discuss the outcomes</w:t>
      </w:r>
      <w:r w:rsidR="002D5884" w:rsidRPr="00F622B1">
        <w:t xml:space="preserve"> of</w:t>
      </w:r>
      <w:r w:rsidRPr="00F622B1">
        <w:t xml:space="preserve"> the </w:t>
      </w:r>
      <w:r w:rsidR="00FE78E0" w:rsidRPr="00F622B1">
        <w:t>objection code</w:t>
      </w:r>
      <w:r w:rsidRPr="00F622B1">
        <w:t xml:space="preserve"> review at the pre-</w:t>
      </w:r>
      <w:r w:rsidR="002D5884" w:rsidRPr="00F622B1">
        <w:t>consultation</w:t>
      </w:r>
      <w:r w:rsidRPr="00F622B1">
        <w:t xml:space="preserve"> workshops</w:t>
      </w:r>
      <w:r w:rsidR="00A63A86" w:rsidRPr="00F622B1">
        <w:t>.</w:t>
      </w:r>
    </w:p>
    <w:p w14:paraId="36A60453" w14:textId="77777777" w:rsidR="00A15CCD" w:rsidRPr="00F622B1" w:rsidRDefault="00A15CCD" w:rsidP="00A15CCD">
      <w:pPr>
        <w:spacing w:line="276" w:lineRule="auto"/>
        <w:rPr>
          <w:b/>
          <w:i/>
        </w:rPr>
      </w:pPr>
    </w:p>
    <w:p w14:paraId="1A00A5A5" w14:textId="77777777" w:rsidR="00A15CCD" w:rsidRPr="00F622B1" w:rsidRDefault="00A15CCD" w:rsidP="00A15CCD">
      <w:pPr>
        <w:spacing w:line="276" w:lineRule="auto"/>
        <w:rPr>
          <w:b/>
          <w:i/>
        </w:rPr>
      </w:pPr>
    </w:p>
    <w:p w14:paraId="2FEF19CF" w14:textId="25731730" w:rsidR="00B24FD5" w:rsidRPr="00F622B1" w:rsidRDefault="00B24FD5" w:rsidP="00A15CCD">
      <w:pPr>
        <w:spacing w:line="276" w:lineRule="auto"/>
        <w:rPr>
          <w:b/>
          <w:i/>
        </w:rPr>
      </w:pPr>
      <w:r w:rsidRPr="00F622B1">
        <w:rPr>
          <w:b/>
          <w:i/>
        </w:rPr>
        <w:lastRenderedPageBreak/>
        <w:t>Procedure Framework</w:t>
      </w:r>
    </w:p>
    <w:p w14:paraId="1A9A1FAD" w14:textId="2E179432" w:rsidR="002224AF" w:rsidRPr="00F622B1" w:rsidRDefault="00B24FD5" w:rsidP="00892D05">
      <w:pPr>
        <w:pStyle w:val="ListParagraph"/>
        <w:numPr>
          <w:ilvl w:val="0"/>
          <w:numId w:val="8"/>
        </w:numPr>
        <w:ind w:left="714" w:hanging="357"/>
      </w:pPr>
      <w:r w:rsidRPr="00F622B1">
        <w:t xml:space="preserve">AEMO outlined </w:t>
      </w:r>
      <w:r w:rsidR="00370B59" w:rsidRPr="00F622B1">
        <w:t xml:space="preserve">its proposed changes to the procedures framework </w:t>
      </w:r>
      <w:r w:rsidR="002224AF" w:rsidRPr="00F622B1">
        <w:t xml:space="preserve">which </w:t>
      </w:r>
      <w:r w:rsidR="00370B59" w:rsidRPr="00F622B1">
        <w:t xml:space="preserve">will involve </w:t>
      </w:r>
      <w:r w:rsidR="00A63A86" w:rsidRPr="00F622B1">
        <w:t>consolidat</w:t>
      </w:r>
      <w:r w:rsidR="00370B59" w:rsidRPr="00F622B1">
        <w:t>ing</w:t>
      </w:r>
      <w:r w:rsidR="002224AF" w:rsidRPr="00F622B1">
        <w:t xml:space="preserve">, </w:t>
      </w:r>
      <w:r w:rsidR="00370B59" w:rsidRPr="00F622B1">
        <w:t xml:space="preserve">streamlining </w:t>
      </w:r>
      <w:r w:rsidR="00A63A86" w:rsidRPr="00F622B1">
        <w:t>and remov</w:t>
      </w:r>
      <w:r w:rsidR="00370B59" w:rsidRPr="00F622B1">
        <w:t>ing</w:t>
      </w:r>
      <w:r w:rsidR="00A63A86" w:rsidRPr="00F622B1">
        <w:t xml:space="preserve"> </w:t>
      </w:r>
      <w:r w:rsidR="002224AF" w:rsidRPr="00F622B1">
        <w:t xml:space="preserve">any </w:t>
      </w:r>
      <w:r w:rsidR="00CC2676" w:rsidRPr="00F622B1">
        <w:t xml:space="preserve">outdated, irrelevant </w:t>
      </w:r>
      <w:r w:rsidR="00E35146" w:rsidRPr="00F622B1">
        <w:t xml:space="preserve">or duplicated </w:t>
      </w:r>
      <w:r w:rsidR="00370B59" w:rsidRPr="00F622B1">
        <w:t>provisions</w:t>
      </w:r>
      <w:r w:rsidR="002224AF" w:rsidRPr="00F622B1">
        <w:t xml:space="preserve"> in existing procedure documentation</w:t>
      </w:r>
      <w:r w:rsidR="00A63A86" w:rsidRPr="00F622B1">
        <w:t xml:space="preserve">. </w:t>
      </w:r>
      <w:r w:rsidR="00370B59" w:rsidRPr="00F622B1">
        <w:t xml:space="preserve"> </w:t>
      </w:r>
    </w:p>
    <w:p w14:paraId="6EC3ACA0" w14:textId="2B89B931" w:rsidR="00F94C32" w:rsidRPr="00F622B1" w:rsidRDefault="002224AF" w:rsidP="00313942">
      <w:pPr>
        <w:pStyle w:val="ListParagraph"/>
        <w:numPr>
          <w:ilvl w:val="0"/>
          <w:numId w:val="8"/>
        </w:numPr>
        <w:ind w:left="714" w:hanging="357"/>
      </w:pPr>
      <w:r w:rsidRPr="00F622B1">
        <w:t xml:space="preserve">AEMO indicated that the </w:t>
      </w:r>
      <w:r w:rsidRPr="00F622B1">
        <w:rPr>
          <w:rFonts w:eastAsiaTheme="minorEastAsia"/>
        </w:rPr>
        <w:t xml:space="preserve">content of procedures must be accurate and </w:t>
      </w:r>
      <w:r w:rsidR="002D5884" w:rsidRPr="00F622B1">
        <w:rPr>
          <w:rFonts w:eastAsiaTheme="minorEastAsia"/>
        </w:rPr>
        <w:t xml:space="preserve">the </w:t>
      </w:r>
      <w:r w:rsidR="00471583" w:rsidRPr="00F622B1">
        <w:rPr>
          <w:rFonts w:eastAsiaTheme="minorEastAsia"/>
        </w:rPr>
        <w:t xml:space="preserve">format/ </w:t>
      </w:r>
      <w:r w:rsidRPr="00F622B1">
        <w:rPr>
          <w:rFonts w:eastAsiaTheme="minorEastAsia"/>
        </w:rPr>
        <w:t xml:space="preserve">structure needs to be compliant.  </w:t>
      </w:r>
      <w:r w:rsidR="00CC2676" w:rsidRPr="00F622B1">
        <w:rPr>
          <w:rFonts w:eastAsiaTheme="minorEastAsia"/>
        </w:rPr>
        <w:t>At</w:t>
      </w:r>
      <w:r w:rsidRPr="00F622B1">
        <w:rPr>
          <w:rFonts w:eastAsiaTheme="minorEastAsia"/>
        </w:rPr>
        <w:t xml:space="preserve"> the commencement of formal consultation, AEMO will release documentation specifying</w:t>
      </w:r>
      <w:r w:rsidR="002D5884" w:rsidRPr="00F622B1">
        <w:rPr>
          <w:rFonts w:eastAsiaTheme="minorEastAsia"/>
        </w:rPr>
        <w:t xml:space="preserve"> the</w:t>
      </w:r>
      <w:r w:rsidRPr="00F622B1">
        <w:rPr>
          <w:rFonts w:eastAsiaTheme="minorEastAsia"/>
        </w:rPr>
        <w:t xml:space="preserve"> amendments made to the procedures under the</w:t>
      </w:r>
      <w:r w:rsidR="002D5884" w:rsidRPr="00F622B1">
        <w:rPr>
          <w:rFonts w:eastAsiaTheme="minorEastAsia"/>
        </w:rPr>
        <w:t xml:space="preserve"> </w:t>
      </w:r>
      <w:r w:rsidRPr="00F622B1">
        <w:rPr>
          <w:rFonts w:eastAsiaTheme="minorEastAsia"/>
        </w:rPr>
        <w:t xml:space="preserve">new framework. This will include </w:t>
      </w:r>
      <w:r w:rsidRPr="00F622B1">
        <w:t xml:space="preserve">the rationale for any </w:t>
      </w:r>
      <w:r w:rsidR="00892D05" w:rsidRPr="00F622B1">
        <w:t xml:space="preserve">changes </w:t>
      </w:r>
      <w:r w:rsidRPr="00F622B1">
        <w:t>that are proposed for consultation and mapping of documents and provisions under the old and new procedure framework</w:t>
      </w:r>
      <w:r w:rsidR="002D7712" w:rsidRPr="00F622B1">
        <w:t>s.</w:t>
      </w:r>
      <w:r w:rsidR="009A7AF7" w:rsidRPr="00F622B1">
        <w:t xml:space="preserve"> </w:t>
      </w:r>
    </w:p>
    <w:p w14:paraId="40CE02FA" w14:textId="77777777" w:rsidR="007962DB" w:rsidRDefault="00892D05" w:rsidP="00313942">
      <w:pPr>
        <w:pStyle w:val="ListParagraph"/>
        <w:numPr>
          <w:ilvl w:val="0"/>
          <w:numId w:val="8"/>
        </w:numPr>
        <w:ind w:left="714" w:hanging="357"/>
      </w:pPr>
      <w:r w:rsidRPr="00F622B1">
        <w:t>P</w:t>
      </w:r>
      <w:r w:rsidR="00AB454B" w:rsidRPr="00F622B1">
        <w:t xml:space="preserve">articipants queried </w:t>
      </w:r>
      <w:r w:rsidR="007F20E8" w:rsidRPr="00F622B1">
        <w:t xml:space="preserve">how the </w:t>
      </w:r>
      <w:r w:rsidRPr="00F622B1">
        <w:t>f</w:t>
      </w:r>
      <w:r w:rsidR="007F20E8" w:rsidRPr="00F622B1">
        <w:t xml:space="preserve">ramework </w:t>
      </w:r>
      <w:r w:rsidRPr="00F622B1">
        <w:t xml:space="preserve">changes will </w:t>
      </w:r>
      <w:r w:rsidR="007F20E8" w:rsidRPr="00F622B1">
        <w:t xml:space="preserve">relate to </w:t>
      </w:r>
      <w:r w:rsidR="00AB454B" w:rsidRPr="00F622B1">
        <w:t>B2B Procedures</w:t>
      </w:r>
      <w:r w:rsidR="007F20E8" w:rsidRPr="00F622B1">
        <w:t xml:space="preserve">. </w:t>
      </w:r>
      <w:r w:rsidRPr="00F622B1">
        <w:t>AEMO indicated that there</w:t>
      </w:r>
      <w:r w:rsidR="007F20E8" w:rsidRPr="00F622B1">
        <w:t xml:space="preserve"> is </w:t>
      </w:r>
      <w:r w:rsidRPr="00F622B1">
        <w:t xml:space="preserve">the </w:t>
      </w:r>
      <w:r w:rsidR="007F20E8" w:rsidRPr="00F622B1">
        <w:t xml:space="preserve">potential </w:t>
      </w:r>
      <w:r w:rsidRPr="00F622B1">
        <w:t xml:space="preserve">for definitions </w:t>
      </w:r>
      <w:r w:rsidR="002224AF" w:rsidRPr="00F622B1">
        <w:t xml:space="preserve">in the B2B Procedures </w:t>
      </w:r>
      <w:r w:rsidRPr="00F622B1">
        <w:t>to be include</w:t>
      </w:r>
      <w:r w:rsidR="00E35146" w:rsidRPr="00F622B1">
        <w:t>d</w:t>
      </w:r>
      <w:r w:rsidRPr="00F622B1">
        <w:t xml:space="preserve"> in </w:t>
      </w:r>
      <w:r w:rsidR="007F20E8" w:rsidRPr="00F622B1">
        <w:t xml:space="preserve">the </w:t>
      </w:r>
      <w:r w:rsidRPr="00F622B1">
        <w:t xml:space="preserve">new </w:t>
      </w:r>
      <w:r w:rsidR="007F20E8" w:rsidRPr="00F622B1">
        <w:t>Glossary document</w:t>
      </w:r>
      <w:r w:rsidR="00E35146" w:rsidRPr="00F622B1">
        <w:t xml:space="preserve">. This </w:t>
      </w:r>
      <w:r w:rsidRPr="00F622B1">
        <w:t xml:space="preserve">could </w:t>
      </w:r>
      <w:r w:rsidR="00A45107" w:rsidRPr="00F622B1">
        <w:t>simplify</w:t>
      </w:r>
      <w:r w:rsidR="001F528E" w:rsidRPr="00F622B1">
        <w:t xml:space="preserve"> the existing set of</w:t>
      </w:r>
      <w:r w:rsidR="00A45107" w:rsidRPr="00F622B1">
        <w:t xml:space="preserve"> B2B procedures</w:t>
      </w:r>
      <w:r w:rsidR="00CC2676" w:rsidRPr="00F622B1">
        <w:t>, but that B2B procedures are the responsibility of the</w:t>
      </w:r>
      <w:r w:rsidR="00E35146" w:rsidRPr="00F622B1">
        <w:t xml:space="preserve"> Information Exchange Committee</w:t>
      </w:r>
      <w:r w:rsidR="00CC2676" w:rsidRPr="00F622B1">
        <w:t xml:space="preserve"> </w:t>
      </w:r>
      <w:r w:rsidR="00E35146" w:rsidRPr="00F622B1">
        <w:t>(</w:t>
      </w:r>
      <w:r w:rsidR="00CC2676" w:rsidRPr="00F622B1">
        <w:t>IEC</w:t>
      </w:r>
      <w:r w:rsidR="00E35146" w:rsidRPr="00F622B1">
        <w:t>)</w:t>
      </w:r>
      <w:r w:rsidR="00CC2676" w:rsidRPr="00F622B1">
        <w:t xml:space="preserve">.  </w:t>
      </w:r>
    </w:p>
    <w:p w14:paraId="4190A0FC" w14:textId="3A5516F3" w:rsidR="00A45107" w:rsidRPr="00F622B1" w:rsidRDefault="00CC2676" w:rsidP="00313942">
      <w:pPr>
        <w:pStyle w:val="ListParagraph"/>
        <w:numPr>
          <w:ilvl w:val="0"/>
          <w:numId w:val="8"/>
        </w:numPr>
        <w:ind w:left="714" w:hanging="357"/>
      </w:pPr>
      <w:r w:rsidRPr="00F622B1">
        <w:t xml:space="preserve">AEMO will provide an overview of the </w:t>
      </w:r>
      <w:r w:rsidR="00F94C32" w:rsidRPr="00F622B1">
        <w:t xml:space="preserve">approach to the AEMO procedure </w:t>
      </w:r>
      <w:r w:rsidR="00E35146" w:rsidRPr="00F622B1">
        <w:t>framework to the IEC at the</w:t>
      </w:r>
      <w:r w:rsidRPr="00F622B1">
        <w:t xml:space="preserve"> upcoming </w:t>
      </w:r>
      <w:r w:rsidR="00E35146" w:rsidRPr="00F622B1">
        <w:t xml:space="preserve">IEC </w:t>
      </w:r>
      <w:r w:rsidRPr="00F622B1">
        <w:t>strategy day</w:t>
      </w:r>
      <w:r w:rsidR="00A45107" w:rsidRPr="00F622B1">
        <w:t xml:space="preserve">. </w:t>
      </w:r>
    </w:p>
    <w:p w14:paraId="4190A105" w14:textId="1031CE3C" w:rsidR="002A6FF3" w:rsidRPr="00F622B1" w:rsidRDefault="003137B7" w:rsidP="00740C85">
      <w:pPr>
        <w:pStyle w:val="ListParagraph"/>
        <w:numPr>
          <w:ilvl w:val="0"/>
          <w:numId w:val="11"/>
        </w:numPr>
      </w:pPr>
      <w:r w:rsidRPr="00F622B1">
        <w:t xml:space="preserve">AEMO </w:t>
      </w:r>
      <w:r w:rsidR="00E30621" w:rsidRPr="00F622B1">
        <w:t>indicated that formal consultation will commence on 22</w:t>
      </w:r>
      <w:r w:rsidRPr="00F622B1">
        <w:rPr>
          <w:rFonts w:eastAsiaTheme="minorEastAsia"/>
        </w:rPr>
        <w:t xml:space="preserve"> April</w:t>
      </w:r>
      <w:r w:rsidR="00E35146" w:rsidRPr="00F622B1">
        <w:rPr>
          <w:rFonts w:eastAsiaTheme="minorEastAsia"/>
        </w:rPr>
        <w:t xml:space="preserve"> 2016</w:t>
      </w:r>
      <w:r w:rsidRPr="00F622B1">
        <w:rPr>
          <w:rFonts w:eastAsiaTheme="minorEastAsia"/>
        </w:rPr>
        <w:t xml:space="preserve"> </w:t>
      </w:r>
      <w:r w:rsidR="00E30621" w:rsidRPr="00F622B1">
        <w:rPr>
          <w:rFonts w:eastAsiaTheme="minorEastAsia"/>
        </w:rPr>
        <w:t>in accordance with the prescribed consultation process and timelines under the NER</w:t>
      </w:r>
      <w:r w:rsidR="002D7712" w:rsidRPr="00F622B1">
        <w:rPr>
          <w:rFonts w:eastAsiaTheme="minorEastAsia"/>
        </w:rPr>
        <w:t>.</w:t>
      </w:r>
    </w:p>
    <w:p w14:paraId="4190A106" w14:textId="77777777" w:rsidR="000650B2" w:rsidRPr="00F622B1" w:rsidRDefault="000650B2" w:rsidP="000650B2">
      <w:pPr>
        <w:pStyle w:val="ListParagraph"/>
        <w:ind w:left="1440"/>
      </w:pPr>
    </w:p>
    <w:p w14:paraId="4190A10C" w14:textId="32164A93" w:rsidR="00A45107" w:rsidRPr="00F622B1" w:rsidRDefault="00E30621" w:rsidP="00A45107">
      <w:pPr>
        <w:rPr>
          <w:b/>
          <w:i/>
        </w:rPr>
      </w:pPr>
      <w:r w:rsidRPr="00F622B1">
        <w:rPr>
          <w:rFonts w:eastAsiaTheme="minorEastAsia"/>
          <w:b/>
          <w:i/>
        </w:rPr>
        <w:t>Workshop Participation</w:t>
      </w:r>
    </w:p>
    <w:p w14:paraId="318C2AC3" w14:textId="6B8F783E" w:rsidR="005F31FC" w:rsidRPr="00F622B1" w:rsidRDefault="007962DB" w:rsidP="00740C85">
      <w:pPr>
        <w:pStyle w:val="ListParagraph"/>
        <w:numPr>
          <w:ilvl w:val="0"/>
          <w:numId w:val="12"/>
        </w:numPr>
      </w:pPr>
      <w:r>
        <w:t>B</w:t>
      </w:r>
      <w:r w:rsidR="000D0F53" w:rsidRPr="00F622B1">
        <w:t xml:space="preserve">ased </w:t>
      </w:r>
      <w:r w:rsidR="00263E8D" w:rsidRPr="00F622B1">
        <w:t>from</w:t>
      </w:r>
      <w:r w:rsidR="000D0F53" w:rsidRPr="00F622B1">
        <w:t xml:space="preserve"> participant feedback received at the December workshop, </w:t>
      </w:r>
      <w:r>
        <w:t>AEMO indicat</w:t>
      </w:r>
      <w:r w:rsidR="00FA485E">
        <w:t>e</w:t>
      </w:r>
      <w:r>
        <w:t xml:space="preserve">d </w:t>
      </w:r>
      <w:r w:rsidR="000D0F53" w:rsidRPr="00F622B1">
        <w:t>the format of future</w:t>
      </w:r>
      <w:r w:rsidR="002D7712" w:rsidRPr="00F622B1">
        <w:t xml:space="preserve"> workshops</w:t>
      </w:r>
      <w:r w:rsidR="000D0F53" w:rsidRPr="00F622B1">
        <w:t xml:space="preserve"> will</w:t>
      </w:r>
      <w:r w:rsidR="005F31FC" w:rsidRPr="00F622B1">
        <w:t xml:space="preserve"> be focused on specific themes/ topics.</w:t>
      </w:r>
      <w:r w:rsidR="000D0F53" w:rsidRPr="00F622B1">
        <w:t xml:space="preserve">  Discussions </w:t>
      </w:r>
      <w:r w:rsidR="005F31FC" w:rsidRPr="00F622B1">
        <w:t>will be on technical</w:t>
      </w:r>
      <w:r>
        <w:t>/</w:t>
      </w:r>
      <w:r w:rsidR="005F31FC" w:rsidRPr="00F622B1">
        <w:t xml:space="preserve"> procedural matters and will not be information or training sessions </w:t>
      </w:r>
      <w:r>
        <w:t xml:space="preserve">based </w:t>
      </w:r>
      <w:r w:rsidR="005F31FC" w:rsidRPr="00F622B1">
        <w:t xml:space="preserve">on material already published in the final rule determinations.   </w:t>
      </w:r>
    </w:p>
    <w:p w14:paraId="74DD9F81" w14:textId="77777777" w:rsidR="007962DB" w:rsidRDefault="00C355DF" w:rsidP="00740C85">
      <w:pPr>
        <w:pStyle w:val="ListParagraph"/>
        <w:numPr>
          <w:ilvl w:val="0"/>
          <w:numId w:val="12"/>
        </w:numPr>
      </w:pPr>
      <w:r w:rsidRPr="00F622B1">
        <w:t xml:space="preserve">Participants queried the role </w:t>
      </w:r>
      <w:r w:rsidR="002D7712" w:rsidRPr="00F622B1">
        <w:t xml:space="preserve">of </w:t>
      </w:r>
      <w:r w:rsidRPr="00F622B1">
        <w:t>representatives a</w:t>
      </w:r>
      <w:r w:rsidR="007962DB">
        <w:t>t</w:t>
      </w:r>
      <w:r w:rsidRPr="00F622B1">
        <w:t xml:space="preserve"> </w:t>
      </w:r>
      <w:r w:rsidR="000D0F53" w:rsidRPr="00F622B1">
        <w:t>future workshops indicating that</w:t>
      </w:r>
      <w:r w:rsidR="005F31FC" w:rsidRPr="00F622B1">
        <w:t xml:space="preserve"> only </w:t>
      </w:r>
      <w:r w:rsidRPr="00F622B1">
        <w:t>Subject Matter Experts (SME</w:t>
      </w:r>
      <w:r w:rsidR="005F31FC" w:rsidRPr="00F622B1">
        <w:t>s</w:t>
      </w:r>
      <w:r w:rsidRPr="00F622B1">
        <w:t xml:space="preserve">) </w:t>
      </w:r>
      <w:r w:rsidR="005F31FC" w:rsidRPr="00F622B1">
        <w:t xml:space="preserve">should </w:t>
      </w:r>
      <w:r w:rsidRPr="00F622B1">
        <w:t>attend</w:t>
      </w:r>
      <w:r w:rsidR="005F31FC" w:rsidRPr="00F622B1">
        <w:t xml:space="preserve">, </w:t>
      </w:r>
      <w:r w:rsidR="000D0F53" w:rsidRPr="00F622B1">
        <w:t>with participation limited to only 1 person per organisation (where applicable)</w:t>
      </w:r>
      <w:r w:rsidR="007962DB">
        <w:t>.</w:t>
      </w:r>
    </w:p>
    <w:p w14:paraId="4190A10E" w14:textId="4FB756AF" w:rsidR="00A45107" w:rsidRPr="00F622B1" w:rsidRDefault="007962DB" w:rsidP="00740C85">
      <w:pPr>
        <w:pStyle w:val="ListParagraph"/>
        <w:numPr>
          <w:ilvl w:val="0"/>
          <w:numId w:val="12"/>
        </w:numPr>
      </w:pPr>
      <w:r>
        <w:t xml:space="preserve">Participants queried </w:t>
      </w:r>
      <w:r w:rsidR="000D0F53" w:rsidRPr="00F622B1">
        <w:t xml:space="preserve">whether other </w:t>
      </w:r>
      <w:r w:rsidR="00C355DF" w:rsidRPr="00F622B1">
        <w:t>working groups</w:t>
      </w:r>
      <w:r w:rsidR="000D0F53" w:rsidRPr="00F622B1">
        <w:t xml:space="preserve"> could be utilised</w:t>
      </w:r>
      <w:r w:rsidR="00C355DF" w:rsidRPr="00F622B1">
        <w:t xml:space="preserve">, i.e. </w:t>
      </w:r>
      <w:r w:rsidR="002039F1" w:rsidRPr="00F622B1">
        <w:t>Meter Provider (</w:t>
      </w:r>
      <w:r w:rsidR="000D0F53" w:rsidRPr="00F622B1">
        <w:t>MP</w:t>
      </w:r>
      <w:r w:rsidR="002039F1" w:rsidRPr="00F622B1">
        <w:t>)</w:t>
      </w:r>
      <w:r w:rsidR="000D0F53" w:rsidRPr="00F622B1">
        <w:t xml:space="preserve"> and </w:t>
      </w:r>
      <w:r w:rsidR="002039F1" w:rsidRPr="00F622B1">
        <w:t>Meter Data Provider (</w:t>
      </w:r>
      <w:r w:rsidR="000D0F53" w:rsidRPr="00F622B1">
        <w:t>MDP</w:t>
      </w:r>
      <w:r w:rsidR="002039F1" w:rsidRPr="00F622B1">
        <w:t>)</w:t>
      </w:r>
      <w:r w:rsidR="000D0F53" w:rsidRPr="00F622B1">
        <w:t xml:space="preserve"> working groups</w:t>
      </w:r>
      <w:r w:rsidR="002D7712" w:rsidRPr="00F622B1">
        <w:t>.</w:t>
      </w:r>
    </w:p>
    <w:p w14:paraId="4190A10F" w14:textId="70878F49" w:rsidR="00064301" w:rsidRPr="00F622B1" w:rsidRDefault="00064301" w:rsidP="00CC5B61">
      <w:pPr>
        <w:pStyle w:val="ListParagraph"/>
        <w:numPr>
          <w:ilvl w:val="0"/>
          <w:numId w:val="12"/>
        </w:numPr>
      </w:pPr>
      <w:r w:rsidRPr="00F622B1">
        <w:t>AEMO</w:t>
      </w:r>
      <w:r w:rsidR="00F94C32" w:rsidRPr="00F622B1">
        <w:t xml:space="preserve"> confirmed</w:t>
      </w:r>
      <w:r w:rsidR="00370B59" w:rsidRPr="00F622B1">
        <w:t xml:space="preserve"> that </w:t>
      </w:r>
      <w:r w:rsidRPr="00F622B1">
        <w:t xml:space="preserve">working groups </w:t>
      </w:r>
      <w:r w:rsidR="000D0F53" w:rsidRPr="00F622B1">
        <w:t xml:space="preserve">would be open to all interested parties, </w:t>
      </w:r>
      <w:r w:rsidR="00F94C32" w:rsidRPr="00F622B1">
        <w:t>whilst strongly recommending that</w:t>
      </w:r>
      <w:r w:rsidR="000D0F53" w:rsidRPr="00F622B1">
        <w:t xml:space="preserve"> </w:t>
      </w:r>
      <w:r w:rsidRPr="00F622B1">
        <w:t xml:space="preserve">representatives </w:t>
      </w:r>
      <w:r w:rsidR="00F94C32" w:rsidRPr="00F622B1">
        <w:t xml:space="preserve">attending should </w:t>
      </w:r>
      <w:r w:rsidRPr="00F622B1">
        <w:t xml:space="preserve">have </w:t>
      </w:r>
      <w:r w:rsidR="000D0F53" w:rsidRPr="00F622B1">
        <w:t xml:space="preserve">appropriate </w:t>
      </w:r>
      <w:r w:rsidRPr="00F622B1">
        <w:t>expertise</w:t>
      </w:r>
      <w:r w:rsidR="00263E8D" w:rsidRPr="00F622B1">
        <w:t xml:space="preserve"> to provide</w:t>
      </w:r>
      <w:r w:rsidR="001C141A" w:rsidRPr="00F622B1">
        <w:t xml:space="preserve"> input into the process</w:t>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001C141A" w:rsidRPr="00F622B1">
        <w:rPr>
          <w:vanish/>
        </w:rPr>
        <w:pgNum/>
      </w:r>
      <w:r w:rsidRPr="00F622B1">
        <w:t>.</w:t>
      </w:r>
      <w:r w:rsidR="00F94C32" w:rsidRPr="00F622B1">
        <w:t xml:space="preserve">  AEMO accepted the suggestion that specific development of technical matters could be considered at the MP and MDP forums, both of which are being scheduled prior to 22 April. </w:t>
      </w:r>
    </w:p>
    <w:p w14:paraId="5786A8EA" w14:textId="66A9C394" w:rsidR="00FA485E" w:rsidRDefault="00FA485E" w:rsidP="00FA485E">
      <w:pPr>
        <w:pStyle w:val="ListParagraph"/>
        <w:numPr>
          <w:ilvl w:val="0"/>
          <w:numId w:val="12"/>
        </w:numPr>
      </w:pPr>
      <w:r>
        <w:t>Participants queried the timeliness of producing agendas and workshop materials 10 days before the scheduled date allowing for review and provide in the workshop valuable input on matters.  Further to this ensuring the workshops have smaller attendance to appropriately facilitate for effective outcomes in relation to the rules.</w:t>
      </w:r>
    </w:p>
    <w:p w14:paraId="640AFBE9" w14:textId="76D0219C" w:rsidR="00FA485E" w:rsidRDefault="00FA485E" w:rsidP="00FA485E">
      <w:pPr>
        <w:pStyle w:val="ListParagraph"/>
        <w:numPr>
          <w:ilvl w:val="0"/>
          <w:numId w:val="12"/>
        </w:numPr>
      </w:pPr>
      <w:r>
        <w:t>AEMO acknowledged the open nature of attendance for working groups/ forums and the time criticality of producing the materials in a timely manner that having a smaller attendance for the workshops will be critical for completing the required work. Further this it was noted that businesses need to coordinate adequate representatives attend the working groups. It is possible that at times AEMO will not meet the timelines set of producing specified agendas and meeting papers.</w:t>
      </w:r>
    </w:p>
    <w:p w14:paraId="2F54C9E9" w14:textId="03E67B07" w:rsidR="00F622B1" w:rsidRPr="00F622B1" w:rsidRDefault="00F622B1" w:rsidP="00FA485E">
      <w:pPr>
        <w:pStyle w:val="ListParagraph"/>
        <w:numPr>
          <w:ilvl w:val="0"/>
          <w:numId w:val="12"/>
        </w:numPr>
      </w:pPr>
      <w:r w:rsidRPr="00F622B1">
        <w:t>AEMO also informed Industry there may be a requirement to hold ad-hoc teleconferences on a particular matter outside of the workshop schedule.</w:t>
      </w:r>
    </w:p>
    <w:p w14:paraId="4190A112" w14:textId="77777777" w:rsidR="00A45107" w:rsidRPr="00F622B1" w:rsidRDefault="00A45107" w:rsidP="00A45107"/>
    <w:p w14:paraId="4190A113" w14:textId="105A513B" w:rsidR="00A45107" w:rsidRPr="00F622B1" w:rsidRDefault="00A45107" w:rsidP="00A45107">
      <w:pPr>
        <w:rPr>
          <w:b/>
          <w:i/>
        </w:rPr>
      </w:pPr>
      <w:r w:rsidRPr="00F622B1">
        <w:rPr>
          <w:b/>
          <w:i/>
        </w:rPr>
        <w:t>Workshop Discussion Topics</w:t>
      </w:r>
    </w:p>
    <w:p w14:paraId="4190A114" w14:textId="212D01C8" w:rsidR="00FB23D8" w:rsidRPr="00F622B1" w:rsidRDefault="00740C85" w:rsidP="00740C85">
      <w:pPr>
        <w:pStyle w:val="ListParagraph"/>
        <w:numPr>
          <w:ilvl w:val="0"/>
          <w:numId w:val="13"/>
        </w:numPr>
      </w:pPr>
      <w:r w:rsidRPr="00F622B1">
        <w:t>AEMO indicated that the next workshop is scheduled for 3</w:t>
      </w:r>
      <w:r w:rsidR="002039F1" w:rsidRPr="00F622B1">
        <w:t xml:space="preserve"> </w:t>
      </w:r>
      <w:r w:rsidR="005D3386" w:rsidRPr="00F622B1">
        <w:t>and</w:t>
      </w:r>
      <w:r w:rsidR="002039F1" w:rsidRPr="00F622B1">
        <w:t xml:space="preserve"> </w:t>
      </w:r>
      <w:r w:rsidRPr="00F622B1">
        <w:t>4 February 2016.</w:t>
      </w:r>
      <w:r w:rsidR="00F622B1" w:rsidRPr="00F622B1">
        <w:t xml:space="preserve"> AEMO will assess at that meeting whether 2 day workshops are necessary and productive, </w:t>
      </w:r>
      <w:r w:rsidR="00F622B1" w:rsidRPr="00F622B1">
        <w:lastRenderedPageBreak/>
        <w:t>given the cost to stakeholders of supporting such a process.</w:t>
      </w:r>
      <w:r w:rsidRPr="00F622B1">
        <w:t xml:space="preserve"> Prior to this workshop, AEMO </w:t>
      </w:r>
      <w:r w:rsidR="00FB23D8" w:rsidRPr="00F622B1">
        <w:t xml:space="preserve">will </w:t>
      </w:r>
      <w:r w:rsidRPr="00F622B1">
        <w:t xml:space="preserve">send a discussion paper outlining the topics and </w:t>
      </w:r>
      <w:r w:rsidR="00FB23D8" w:rsidRPr="00F622B1">
        <w:t xml:space="preserve">questions </w:t>
      </w:r>
      <w:r w:rsidRPr="00F622B1">
        <w:t xml:space="preserve">where </w:t>
      </w:r>
      <w:r w:rsidR="00FB23D8" w:rsidRPr="00F622B1">
        <w:t xml:space="preserve">input will be </w:t>
      </w:r>
      <w:r w:rsidRPr="00F622B1">
        <w:t xml:space="preserve">sought </w:t>
      </w:r>
      <w:r w:rsidR="005D3386" w:rsidRPr="00F622B1">
        <w:t>from I</w:t>
      </w:r>
      <w:r w:rsidRPr="00F622B1">
        <w:t>ndustry participants</w:t>
      </w:r>
      <w:r w:rsidR="00FB23D8" w:rsidRPr="00F622B1">
        <w:t xml:space="preserve">. </w:t>
      </w:r>
    </w:p>
    <w:p w14:paraId="4190A122" w14:textId="1267BB13" w:rsidR="00D82FE4" w:rsidRPr="00F622B1" w:rsidRDefault="001D4080" w:rsidP="002039F1">
      <w:pPr>
        <w:pStyle w:val="ListParagraph"/>
        <w:numPr>
          <w:ilvl w:val="0"/>
          <w:numId w:val="13"/>
        </w:numPr>
      </w:pPr>
      <w:r w:rsidRPr="00F622B1">
        <w:t>Participants</w:t>
      </w:r>
      <w:r w:rsidR="00FB23D8" w:rsidRPr="00F622B1">
        <w:t xml:space="preserve"> suggest</w:t>
      </w:r>
      <w:r w:rsidRPr="00F622B1">
        <w:t xml:space="preserve">ed that the meeting and working group invitations are sent out to </w:t>
      </w:r>
      <w:r w:rsidR="005D3386" w:rsidRPr="00F622B1">
        <w:t>clearly</w:t>
      </w:r>
      <w:r w:rsidRPr="00F622B1">
        <w:t xml:space="preserve"> outlining the </w:t>
      </w:r>
      <w:r w:rsidR="00FB23D8" w:rsidRPr="00F622B1">
        <w:t>purpose of workshop and</w:t>
      </w:r>
      <w:r w:rsidRPr="00F622B1">
        <w:t xml:space="preserve"> the potential need to have</w:t>
      </w:r>
      <w:r w:rsidR="00FB23D8" w:rsidRPr="00F622B1">
        <w:t xml:space="preserve"> the </w:t>
      </w:r>
      <w:r w:rsidRPr="00F622B1">
        <w:t>relevant business</w:t>
      </w:r>
      <w:r w:rsidR="00FB23D8" w:rsidRPr="00F622B1">
        <w:t xml:space="preserve"> SME</w:t>
      </w:r>
      <w:r w:rsidRPr="00F622B1">
        <w:t>s</w:t>
      </w:r>
      <w:r w:rsidR="00FB23D8" w:rsidRPr="00F622B1">
        <w:t xml:space="preserve"> in attendance. </w:t>
      </w:r>
      <w:r w:rsidRPr="00F622B1">
        <w:t>AEMO acknowledged this point however remains</w:t>
      </w:r>
      <w:r w:rsidR="00FB23D8" w:rsidRPr="00F622B1">
        <w:t xml:space="preserve"> conscious not to limit</w:t>
      </w:r>
      <w:r w:rsidRPr="00F622B1">
        <w:t xml:space="preserve"> attendance</w:t>
      </w:r>
      <w:r w:rsidR="00FB23D8" w:rsidRPr="00F622B1">
        <w:t xml:space="preserve">. </w:t>
      </w:r>
    </w:p>
    <w:sectPr w:rsidR="00D82FE4" w:rsidRPr="00F622B1" w:rsidSect="00FE75A0">
      <w:footerReference w:type="default" r:id="rId16"/>
      <w:headerReference w:type="first" r:id="rId17"/>
      <w:footerReference w:type="first" r:id="rId18"/>
      <w:pgSz w:w="11906" w:h="16838" w:code="9"/>
      <w:pgMar w:top="1440" w:right="1841" w:bottom="1440" w:left="1440" w:header="964"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0A128" w14:textId="77777777" w:rsidR="00FE78E0" w:rsidRDefault="00FE78E0" w:rsidP="001E3981">
      <w:r>
        <w:separator/>
      </w:r>
    </w:p>
  </w:endnote>
  <w:endnote w:type="continuationSeparator" w:id="0">
    <w:p w14:paraId="4190A129" w14:textId="77777777" w:rsidR="00FE78E0" w:rsidRDefault="00FE78E0" w:rsidP="001E3981">
      <w:r>
        <w:continuationSeparator/>
      </w:r>
    </w:p>
  </w:endnote>
  <w:endnote w:type="continuationNotice" w:id="1">
    <w:p w14:paraId="4190A12A" w14:textId="77777777" w:rsidR="00FE78E0" w:rsidRDefault="00FE7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A12B" w14:textId="77777777" w:rsidR="00EB0326" w:rsidRPr="009B363E" w:rsidRDefault="00EB0326" w:rsidP="0085341C">
    <w:pPr>
      <w:pStyle w:val="Footer"/>
      <w:pBdr>
        <w:top w:val="single" w:sz="4" w:space="1" w:color="auto"/>
      </w:pBdr>
      <w:tabs>
        <w:tab w:val="clear" w:pos="9072"/>
        <w:tab w:val="right" w:pos="12474"/>
      </w:tabs>
    </w:pPr>
    <w:r w:rsidRPr="009B363E">
      <w:tab/>
      <w:t xml:space="preserve">PAGE </w:t>
    </w:r>
    <w:r>
      <w:fldChar w:fldCharType="begin"/>
    </w:r>
    <w:r>
      <w:instrText xml:space="preserve"> PAGE  \* MERGEFORMAT </w:instrText>
    </w:r>
    <w:r>
      <w:fldChar w:fldCharType="separate"/>
    </w:r>
    <w:r w:rsidR="00DD336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1378"/>
      <w:docPartObj>
        <w:docPartGallery w:val="Page Numbers (Bottom of Page)"/>
        <w:docPartUnique/>
      </w:docPartObj>
    </w:sdtPr>
    <w:sdtEndPr>
      <w:rPr>
        <w:noProof/>
      </w:rPr>
    </w:sdtEndPr>
    <w:sdtContent>
      <w:p w14:paraId="4190A12E" w14:textId="77777777" w:rsidR="00EB0326" w:rsidRDefault="00EB0326">
        <w:pPr>
          <w:pStyle w:val="Footer"/>
          <w:jc w:val="right"/>
        </w:pPr>
        <w:r>
          <w:fldChar w:fldCharType="begin"/>
        </w:r>
        <w:r>
          <w:instrText xml:space="preserve"> PAGE   \* MERGEFORMAT </w:instrText>
        </w:r>
        <w:r>
          <w:fldChar w:fldCharType="separate"/>
        </w:r>
        <w:r w:rsidR="00DD336F">
          <w:rPr>
            <w:noProof/>
          </w:rPr>
          <w:t>1</w:t>
        </w:r>
        <w:r>
          <w:rPr>
            <w:noProof/>
          </w:rPr>
          <w:fldChar w:fldCharType="end"/>
        </w:r>
      </w:p>
    </w:sdtContent>
  </w:sdt>
  <w:p w14:paraId="4190A12F" w14:textId="77777777" w:rsidR="00EB0326" w:rsidRDefault="00EB0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A125" w14:textId="77777777" w:rsidR="00FE78E0" w:rsidRDefault="00FE78E0" w:rsidP="001E3981">
      <w:r>
        <w:separator/>
      </w:r>
    </w:p>
  </w:footnote>
  <w:footnote w:type="continuationSeparator" w:id="0">
    <w:p w14:paraId="4190A126" w14:textId="77777777" w:rsidR="00FE78E0" w:rsidRDefault="00FE78E0" w:rsidP="001E3981">
      <w:r>
        <w:continuationSeparator/>
      </w:r>
    </w:p>
  </w:footnote>
  <w:footnote w:type="continuationNotice" w:id="1">
    <w:p w14:paraId="4190A127" w14:textId="77777777" w:rsidR="00FE78E0" w:rsidRDefault="00FE7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A12C" w14:textId="77777777" w:rsidR="00EB0326" w:rsidRDefault="00EB0326" w:rsidP="00893F8C">
    <w:pPr>
      <w:pStyle w:val="Header"/>
      <w:jc w:val="right"/>
    </w:pPr>
    <w:r w:rsidRPr="005D04EA">
      <w:rPr>
        <w:noProof/>
      </w:rPr>
      <w:drawing>
        <wp:anchor distT="0" distB="0" distL="114300" distR="114300" simplePos="0" relativeHeight="251659264" behindDoc="1" locked="1" layoutInCell="1" allowOverlap="1" wp14:anchorId="4190A130" wp14:editId="4190A131">
          <wp:simplePos x="0" y="0"/>
          <wp:positionH relativeFrom="page">
            <wp:posOffset>5314950</wp:posOffset>
          </wp:positionH>
          <wp:positionV relativeFrom="page">
            <wp:posOffset>135255</wp:posOffset>
          </wp:positionV>
          <wp:extent cx="1990725" cy="655320"/>
          <wp:effectExtent l="19050" t="0" r="9525" b="0"/>
          <wp:wrapNone/>
          <wp:docPr id="2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4190A12D" w14:textId="77777777" w:rsidR="00EB0326" w:rsidRDefault="00EB0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67D"/>
    <w:multiLevelType w:val="hybridMultilevel"/>
    <w:tmpl w:val="18C0E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642144"/>
    <w:multiLevelType w:val="hybridMultilevel"/>
    <w:tmpl w:val="E70E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662448"/>
    <w:multiLevelType w:val="hybridMultilevel"/>
    <w:tmpl w:val="0DB6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E76DA"/>
    <w:multiLevelType w:val="hybridMultilevel"/>
    <w:tmpl w:val="BE2C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6D2373"/>
    <w:multiLevelType w:val="hybridMultilevel"/>
    <w:tmpl w:val="0AA22322"/>
    <w:lvl w:ilvl="0" w:tplc="95B25004">
      <w:numFmt w:val="bullet"/>
      <w:lvlText w:val=""/>
      <w:lvlJc w:val="left"/>
      <w:pPr>
        <w:ind w:left="720" w:hanging="360"/>
      </w:pPr>
      <w:rPr>
        <w:rFonts w:ascii="Symbol" w:eastAsia="Times New Roman" w:hAnsi="Symbol" w:hint="default"/>
        <w:color w:val="auto"/>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6D37C7C"/>
    <w:multiLevelType w:val="hybridMultilevel"/>
    <w:tmpl w:val="9496BA72"/>
    <w:lvl w:ilvl="0" w:tplc="553428A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8C45CC"/>
    <w:multiLevelType w:val="multilevel"/>
    <w:tmpl w:val="EC147A18"/>
    <w:lvl w:ilvl="0">
      <w:start w:val="1"/>
      <w:numFmt w:val="decimal"/>
      <w:pStyle w:val="Heading1"/>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6"/>
  </w:num>
  <w:num w:numId="3">
    <w:abstractNumId w:val="2"/>
  </w:num>
  <w:num w:numId="4">
    <w:abstractNumId w:val="8"/>
  </w:num>
  <w:num w:numId="5">
    <w:abstractNumId w:val="7"/>
  </w:num>
  <w:num w:numId="6">
    <w:abstractNumId w:val="11"/>
  </w:num>
  <w:num w:numId="7">
    <w:abstractNumId w:val="1"/>
  </w:num>
  <w:num w:numId="8">
    <w:abstractNumId w:val="10"/>
  </w:num>
  <w:num w:numId="9">
    <w:abstractNumId w:val="9"/>
  </w:num>
  <w:num w:numId="10">
    <w:abstractNumId w:val="4"/>
  </w:num>
  <w:num w:numId="11">
    <w:abstractNumId w:val="0"/>
  </w:num>
  <w:num w:numId="12">
    <w:abstractNumId w:val="5"/>
  </w:num>
  <w:num w:numId="13">
    <w:abstractNumId w:val="3"/>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17409">
      <o:colormru v:ext="edit" colors="#ed171f,#686868,#9486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녨Ԅܺ찔㈇"/>
  </w:docVars>
  <w:rsids>
    <w:rsidRoot w:val="0047404B"/>
    <w:rsid w:val="000004B8"/>
    <w:rsid w:val="00000829"/>
    <w:rsid w:val="00000E04"/>
    <w:rsid w:val="000011AB"/>
    <w:rsid w:val="00001E1F"/>
    <w:rsid w:val="00002B09"/>
    <w:rsid w:val="00002B7E"/>
    <w:rsid w:val="00002F00"/>
    <w:rsid w:val="000038AD"/>
    <w:rsid w:val="00003AF0"/>
    <w:rsid w:val="0000424C"/>
    <w:rsid w:val="0000428B"/>
    <w:rsid w:val="00004460"/>
    <w:rsid w:val="0000483E"/>
    <w:rsid w:val="00004A4C"/>
    <w:rsid w:val="00004E69"/>
    <w:rsid w:val="00004E75"/>
    <w:rsid w:val="0000570C"/>
    <w:rsid w:val="00006413"/>
    <w:rsid w:val="00006B30"/>
    <w:rsid w:val="00007051"/>
    <w:rsid w:val="00007B75"/>
    <w:rsid w:val="00010667"/>
    <w:rsid w:val="0001094F"/>
    <w:rsid w:val="000117DB"/>
    <w:rsid w:val="0001185B"/>
    <w:rsid w:val="000118BA"/>
    <w:rsid w:val="00011E13"/>
    <w:rsid w:val="00011ED1"/>
    <w:rsid w:val="000122AE"/>
    <w:rsid w:val="00012B54"/>
    <w:rsid w:val="0001308C"/>
    <w:rsid w:val="00013499"/>
    <w:rsid w:val="000139CE"/>
    <w:rsid w:val="00013AAC"/>
    <w:rsid w:val="00013B7B"/>
    <w:rsid w:val="00013C12"/>
    <w:rsid w:val="00013E55"/>
    <w:rsid w:val="00014310"/>
    <w:rsid w:val="0001431D"/>
    <w:rsid w:val="0001455A"/>
    <w:rsid w:val="00015938"/>
    <w:rsid w:val="000174E9"/>
    <w:rsid w:val="00017BEC"/>
    <w:rsid w:val="00017CBA"/>
    <w:rsid w:val="00020011"/>
    <w:rsid w:val="000203AF"/>
    <w:rsid w:val="00020D7A"/>
    <w:rsid w:val="00021BBD"/>
    <w:rsid w:val="00021BEE"/>
    <w:rsid w:val="00021C67"/>
    <w:rsid w:val="00021D18"/>
    <w:rsid w:val="00021E46"/>
    <w:rsid w:val="00022224"/>
    <w:rsid w:val="0002234F"/>
    <w:rsid w:val="00022FDA"/>
    <w:rsid w:val="00023E8A"/>
    <w:rsid w:val="00024163"/>
    <w:rsid w:val="00024D50"/>
    <w:rsid w:val="00025959"/>
    <w:rsid w:val="00025F3B"/>
    <w:rsid w:val="00026540"/>
    <w:rsid w:val="00026610"/>
    <w:rsid w:val="0003073F"/>
    <w:rsid w:val="0003132F"/>
    <w:rsid w:val="00031C35"/>
    <w:rsid w:val="00032705"/>
    <w:rsid w:val="0003300B"/>
    <w:rsid w:val="000339E2"/>
    <w:rsid w:val="0003402E"/>
    <w:rsid w:val="0003466D"/>
    <w:rsid w:val="000357ED"/>
    <w:rsid w:val="0003601C"/>
    <w:rsid w:val="0003627E"/>
    <w:rsid w:val="00037499"/>
    <w:rsid w:val="000374F6"/>
    <w:rsid w:val="00037511"/>
    <w:rsid w:val="00040120"/>
    <w:rsid w:val="000403B7"/>
    <w:rsid w:val="00040C5B"/>
    <w:rsid w:val="00041254"/>
    <w:rsid w:val="0004138F"/>
    <w:rsid w:val="00042BFA"/>
    <w:rsid w:val="00043041"/>
    <w:rsid w:val="00043B80"/>
    <w:rsid w:val="00043CFE"/>
    <w:rsid w:val="000457B7"/>
    <w:rsid w:val="00045C79"/>
    <w:rsid w:val="00047441"/>
    <w:rsid w:val="0004760D"/>
    <w:rsid w:val="0004774F"/>
    <w:rsid w:val="00047814"/>
    <w:rsid w:val="00050B64"/>
    <w:rsid w:val="00050E63"/>
    <w:rsid w:val="00051656"/>
    <w:rsid w:val="00051D6B"/>
    <w:rsid w:val="000522F5"/>
    <w:rsid w:val="0005287A"/>
    <w:rsid w:val="00052C4F"/>
    <w:rsid w:val="00053081"/>
    <w:rsid w:val="000535E4"/>
    <w:rsid w:val="00053C71"/>
    <w:rsid w:val="00054C3A"/>
    <w:rsid w:val="00055CAF"/>
    <w:rsid w:val="00056022"/>
    <w:rsid w:val="0005641D"/>
    <w:rsid w:val="00056726"/>
    <w:rsid w:val="0005699B"/>
    <w:rsid w:val="000569ED"/>
    <w:rsid w:val="0005705F"/>
    <w:rsid w:val="00057D70"/>
    <w:rsid w:val="00060480"/>
    <w:rsid w:val="00060CB2"/>
    <w:rsid w:val="000622A4"/>
    <w:rsid w:val="00064301"/>
    <w:rsid w:val="00064659"/>
    <w:rsid w:val="0006484A"/>
    <w:rsid w:val="000650B2"/>
    <w:rsid w:val="000673C2"/>
    <w:rsid w:val="00067542"/>
    <w:rsid w:val="000676EA"/>
    <w:rsid w:val="00067DAC"/>
    <w:rsid w:val="00070018"/>
    <w:rsid w:val="0007078F"/>
    <w:rsid w:val="00070F0F"/>
    <w:rsid w:val="0007133B"/>
    <w:rsid w:val="0007152D"/>
    <w:rsid w:val="00071C31"/>
    <w:rsid w:val="00072071"/>
    <w:rsid w:val="0007292C"/>
    <w:rsid w:val="000731F3"/>
    <w:rsid w:val="00073211"/>
    <w:rsid w:val="00073941"/>
    <w:rsid w:val="00073B03"/>
    <w:rsid w:val="0007473E"/>
    <w:rsid w:val="00074952"/>
    <w:rsid w:val="000752EB"/>
    <w:rsid w:val="00075FA2"/>
    <w:rsid w:val="0007792A"/>
    <w:rsid w:val="00077F74"/>
    <w:rsid w:val="00080837"/>
    <w:rsid w:val="00080A6F"/>
    <w:rsid w:val="00081EDF"/>
    <w:rsid w:val="00081FB9"/>
    <w:rsid w:val="000821AF"/>
    <w:rsid w:val="00082508"/>
    <w:rsid w:val="00082F01"/>
    <w:rsid w:val="00082F67"/>
    <w:rsid w:val="00082FBC"/>
    <w:rsid w:val="00083547"/>
    <w:rsid w:val="0008388A"/>
    <w:rsid w:val="000840FE"/>
    <w:rsid w:val="000858B3"/>
    <w:rsid w:val="00085B48"/>
    <w:rsid w:val="00085BC7"/>
    <w:rsid w:val="00085EC9"/>
    <w:rsid w:val="0008601B"/>
    <w:rsid w:val="00086F10"/>
    <w:rsid w:val="0008707E"/>
    <w:rsid w:val="000878C5"/>
    <w:rsid w:val="000902F0"/>
    <w:rsid w:val="000903C1"/>
    <w:rsid w:val="00091010"/>
    <w:rsid w:val="00091275"/>
    <w:rsid w:val="00092202"/>
    <w:rsid w:val="00092E8A"/>
    <w:rsid w:val="0009304B"/>
    <w:rsid w:val="00093FBD"/>
    <w:rsid w:val="00094CDA"/>
    <w:rsid w:val="000950A3"/>
    <w:rsid w:val="00095337"/>
    <w:rsid w:val="00095D55"/>
    <w:rsid w:val="00096FB4"/>
    <w:rsid w:val="00097D05"/>
    <w:rsid w:val="000A031D"/>
    <w:rsid w:val="000A0435"/>
    <w:rsid w:val="000A0844"/>
    <w:rsid w:val="000A0B21"/>
    <w:rsid w:val="000A133B"/>
    <w:rsid w:val="000A13B6"/>
    <w:rsid w:val="000A19AF"/>
    <w:rsid w:val="000A29DE"/>
    <w:rsid w:val="000A2A91"/>
    <w:rsid w:val="000A3595"/>
    <w:rsid w:val="000A3AA2"/>
    <w:rsid w:val="000A3B2A"/>
    <w:rsid w:val="000A41A5"/>
    <w:rsid w:val="000A42FF"/>
    <w:rsid w:val="000A4895"/>
    <w:rsid w:val="000A5B17"/>
    <w:rsid w:val="000A6257"/>
    <w:rsid w:val="000A648E"/>
    <w:rsid w:val="000A653D"/>
    <w:rsid w:val="000A6D24"/>
    <w:rsid w:val="000A6F4F"/>
    <w:rsid w:val="000A7672"/>
    <w:rsid w:val="000A7A28"/>
    <w:rsid w:val="000A7BD1"/>
    <w:rsid w:val="000A7C10"/>
    <w:rsid w:val="000A7CE9"/>
    <w:rsid w:val="000B0D01"/>
    <w:rsid w:val="000B0F50"/>
    <w:rsid w:val="000B166B"/>
    <w:rsid w:val="000B169A"/>
    <w:rsid w:val="000B1889"/>
    <w:rsid w:val="000B1BF8"/>
    <w:rsid w:val="000B1F1D"/>
    <w:rsid w:val="000B286C"/>
    <w:rsid w:val="000B2A64"/>
    <w:rsid w:val="000B2F2D"/>
    <w:rsid w:val="000B4EB9"/>
    <w:rsid w:val="000B56A4"/>
    <w:rsid w:val="000B59D4"/>
    <w:rsid w:val="000B5A2D"/>
    <w:rsid w:val="000B60A6"/>
    <w:rsid w:val="000B6820"/>
    <w:rsid w:val="000C0073"/>
    <w:rsid w:val="000C0565"/>
    <w:rsid w:val="000C07F2"/>
    <w:rsid w:val="000C0CAC"/>
    <w:rsid w:val="000C0E34"/>
    <w:rsid w:val="000C0E50"/>
    <w:rsid w:val="000C13DA"/>
    <w:rsid w:val="000C198B"/>
    <w:rsid w:val="000C2220"/>
    <w:rsid w:val="000C2949"/>
    <w:rsid w:val="000C2D3C"/>
    <w:rsid w:val="000C377F"/>
    <w:rsid w:val="000C3E63"/>
    <w:rsid w:val="000C406F"/>
    <w:rsid w:val="000C41EE"/>
    <w:rsid w:val="000C481B"/>
    <w:rsid w:val="000C5D94"/>
    <w:rsid w:val="000C69F1"/>
    <w:rsid w:val="000C7857"/>
    <w:rsid w:val="000D0113"/>
    <w:rsid w:val="000D041C"/>
    <w:rsid w:val="000D08DE"/>
    <w:rsid w:val="000D0F53"/>
    <w:rsid w:val="000D1178"/>
    <w:rsid w:val="000D1D56"/>
    <w:rsid w:val="000D2B15"/>
    <w:rsid w:val="000D3BC6"/>
    <w:rsid w:val="000D3FDD"/>
    <w:rsid w:val="000D4631"/>
    <w:rsid w:val="000D49E1"/>
    <w:rsid w:val="000D503E"/>
    <w:rsid w:val="000D5790"/>
    <w:rsid w:val="000D5CEC"/>
    <w:rsid w:val="000D64BC"/>
    <w:rsid w:val="000D6DB8"/>
    <w:rsid w:val="000D79C9"/>
    <w:rsid w:val="000E0AD2"/>
    <w:rsid w:val="000E0C6E"/>
    <w:rsid w:val="000E0E95"/>
    <w:rsid w:val="000E0E98"/>
    <w:rsid w:val="000E1C54"/>
    <w:rsid w:val="000E1F5D"/>
    <w:rsid w:val="000E217B"/>
    <w:rsid w:val="000E326A"/>
    <w:rsid w:val="000E3584"/>
    <w:rsid w:val="000E39CE"/>
    <w:rsid w:val="000E40B0"/>
    <w:rsid w:val="000E4913"/>
    <w:rsid w:val="000E4D85"/>
    <w:rsid w:val="000E4ECE"/>
    <w:rsid w:val="000E5FA9"/>
    <w:rsid w:val="000E633E"/>
    <w:rsid w:val="000E6C60"/>
    <w:rsid w:val="000E6EC0"/>
    <w:rsid w:val="000E739B"/>
    <w:rsid w:val="000F0E03"/>
    <w:rsid w:val="000F0F7F"/>
    <w:rsid w:val="000F104A"/>
    <w:rsid w:val="000F1ECF"/>
    <w:rsid w:val="000F2135"/>
    <w:rsid w:val="000F21BC"/>
    <w:rsid w:val="000F2BA9"/>
    <w:rsid w:val="000F2CCA"/>
    <w:rsid w:val="000F35A7"/>
    <w:rsid w:val="000F3BF3"/>
    <w:rsid w:val="000F3C8D"/>
    <w:rsid w:val="000F3E9E"/>
    <w:rsid w:val="000F40C7"/>
    <w:rsid w:val="000F4190"/>
    <w:rsid w:val="000F451B"/>
    <w:rsid w:val="000F46B3"/>
    <w:rsid w:val="000F5905"/>
    <w:rsid w:val="000F5D8D"/>
    <w:rsid w:val="000F5FC4"/>
    <w:rsid w:val="000F67D8"/>
    <w:rsid w:val="000F6816"/>
    <w:rsid w:val="00100002"/>
    <w:rsid w:val="001000F6"/>
    <w:rsid w:val="00100626"/>
    <w:rsid w:val="001006FA"/>
    <w:rsid w:val="001015B1"/>
    <w:rsid w:val="001016F1"/>
    <w:rsid w:val="00101D77"/>
    <w:rsid w:val="0010242D"/>
    <w:rsid w:val="001024D6"/>
    <w:rsid w:val="001026C2"/>
    <w:rsid w:val="00102724"/>
    <w:rsid w:val="00102788"/>
    <w:rsid w:val="0010286E"/>
    <w:rsid w:val="001034E8"/>
    <w:rsid w:val="001038F6"/>
    <w:rsid w:val="00103A67"/>
    <w:rsid w:val="00104D12"/>
    <w:rsid w:val="00104F37"/>
    <w:rsid w:val="00105B50"/>
    <w:rsid w:val="001063BB"/>
    <w:rsid w:val="00107A00"/>
    <w:rsid w:val="00107BBA"/>
    <w:rsid w:val="00107DE7"/>
    <w:rsid w:val="00110163"/>
    <w:rsid w:val="00110762"/>
    <w:rsid w:val="00110B50"/>
    <w:rsid w:val="00110CE3"/>
    <w:rsid w:val="00110F16"/>
    <w:rsid w:val="00111554"/>
    <w:rsid w:val="001115C6"/>
    <w:rsid w:val="001119DB"/>
    <w:rsid w:val="00111DAD"/>
    <w:rsid w:val="00112092"/>
    <w:rsid w:val="00112347"/>
    <w:rsid w:val="001127B1"/>
    <w:rsid w:val="001133B6"/>
    <w:rsid w:val="00113C1F"/>
    <w:rsid w:val="0011405A"/>
    <w:rsid w:val="0011472C"/>
    <w:rsid w:val="0011481A"/>
    <w:rsid w:val="00114CE4"/>
    <w:rsid w:val="00115221"/>
    <w:rsid w:val="0011565F"/>
    <w:rsid w:val="00115E9C"/>
    <w:rsid w:val="00116622"/>
    <w:rsid w:val="00116F30"/>
    <w:rsid w:val="001176D2"/>
    <w:rsid w:val="00117893"/>
    <w:rsid w:val="00117ACD"/>
    <w:rsid w:val="00120B4A"/>
    <w:rsid w:val="00121FE0"/>
    <w:rsid w:val="00122E29"/>
    <w:rsid w:val="00123C6C"/>
    <w:rsid w:val="00123F0F"/>
    <w:rsid w:val="0012419E"/>
    <w:rsid w:val="001246BB"/>
    <w:rsid w:val="0012537F"/>
    <w:rsid w:val="00125669"/>
    <w:rsid w:val="00125B32"/>
    <w:rsid w:val="00125E27"/>
    <w:rsid w:val="00125F7D"/>
    <w:rsid w:val="0012675C"/>
    <w:rsid w:val="0012777A"/>
    <w:rsid w:val="00127A0B"/>
    <w:rsid w:val="00127AA9"/>
    <w:rsid w:val="00131818"/>
    <w:rsid w:val="0013182D"/>
    <w:rsid w:val="0013194A"/>
    <w:rsid w:val="001341FD"/>
    <w:rsid w:val="0013463F"/>
    <w:rsid w:val="00135193"/>
    <w:rsid w:val="0013583B"/>
    <w:rsid w:val="00135F79"/>
    <w:rsid w:val="00135FE1"/>
    <w:rsid w:val="001364CD"/>
    <w:rsid w:val="001366BD"/>
    <w:rsid w:val="00136CEC"/>
    <w:rsid w:val="00136DED"/>
    <w:rsid w:val="001374D7"/>
    <w:rsid w:val="00137D12"/>
    <w:rsid w:val="00137F8D"/>
    <w:rsid w:val="0014026E"/>
    <w:rsid w:val="00140793"/>
    <w:rsid w:val="00140CBC"/>
    <w:rsid w:val="001415D2"/>
    <w:rsid w:val="00142074"/>
    <w:rsid w:val="00142ADF"/>
    <w:rsid w:val="00143625"/>
    <w:rsid w:val="0014373E"/>
    <w:rsid w:val="0014385C"/>
    <w:rsid w:val="0014410E"/>
    <w:rsid w:val="00144232"/>
    <w:rsid w:val="00147174"/>
    <w:rsid w:val="001505EE"/>
    <w:rsid w:val="0015080D"/>
    <w:rsid w:val="00150AC6"/>
    <w:rsid w:val="00150FE9"/>
    <w:rsid w:val="001515B3"/>
    <w:rsid w:val="00151BEB"/>
    <w:rsid w:val="00151E33"/>
    <w:rsid w:val="00152BFA"/>
    <w:rsid w:val="00153073"/>
    <w:rsid w:val="00153897"/>
    <w:rsid w:val="00153DDF"/>
    <w:rsid w:val="0015424B"/>
    <w:rsid w:val="0015451D"/>
    <w:rsid w:val="00154BAE"/>
    <w:rsid w:val="00154BE1"/>
    <w:rsid w:val="00155375"/>
    <w:rsid w:val="00155F7A"/>
    <w:rsid w:val="001562FE"/>
    <w:rsid w:val="00157816"/>
    <w:rsid w:val="00157BD8"/>
    <w:rsid w:val="00157EFD"/>
    <w:rsid w:val="001605E1"/>
    <w:rsid w:val="00161C9C"/>
    <w:rsid w:val="00161FD9"/>
    <w:rsid w:val="0016213F"/>
    <w:rsid w:val="001628E6"/>
    <w:rsid w:val="00163251"/>
    <w:rsid w:val="00163609"/>
    <w:rsid w:val="00163B9F"/>
    <w:rsid w:val="00163BDF"/>
    <w:rsid w:val="00163C84"/>
    <w:rsid w:val="00164363"/>
    <w:rsid w:val="00164949"/>
    <w:rsid w:val="001649A0"/>
    <w:rsid w:val="001650D9"/>
    <w:rsid w:val="001663AB"/>
    <w:rsid w:val="001669A9"/>
    <w:rsid w:val="00166E00"/>
    <w:rsid w:val="001670B8"/>
    <w:rsid w:val="001670F8"/>
    <w:rsid w:val="001672C6"/>
    <w:rsid w:val="00167F28"/>
    <w:rsid w:val="00171B69"/>
    <w:rsid w:val="00171BCF"/>
    <w:rsid w:val="00172595"/>
    <w:rsid w:val="00172705"/>
    <w:rsid w:val="00172820"/>
    <w:rsid w:val="00172F62"/>
    <w:rsid w:val="00173C6C"/>
    <w:rsid w:val="00173CC0"/>
    <w:rsid w:val="0017405B"/>
    <w:rsid w:val="00174CEA"/>
    <w:rsid w:val="0017511B"/>
    <w:rsid w:val="00175207"/>
    <w:rsid w:val="001752D7"/>
    <w:rsid w:val="001753B5"/>
    <w:rsid w:val="001761DD"/>
    <w:rsid w:val="00176489"/>
    <w:rsid w:val="00176DD9"/>
    <w:rsid w:val="0017759D"/>
    <w:rsid w:val="001776C1"/>
    <w:rsid w:val="00180157"/>
    <w:rsid w:val="001807DD"/>
    <w:rsid w:val="00181DB5"/>
    <w:rsid w:val="00182246"/>
    <w:rsid w:val="00182844"/>
    <w:rsid w:val="001831DC"/>
    <w:rsid w:val="00183656"/>
    <w:rsid w:val="00184086"/>
    <w:rsid w:val="00186709"/>
    <w:rsid w:val="001868FA"/>
    <w:rsid w:val="00186B76"/>
    <w:rsid w:val="001872EA"/>
    <w:rsid w:val="001907B6"/>
    <w:rsid w:val="00190845"/>
    <w:rsid w:val="00190A1C"/>
    <w:rsid w:val="001911DB"/>
    <w:rsid w:val="0019161A"/>
    <w:rsid w:val="001917AE"/>
    <w:rsid w:val="00192FB5"/>
    <w:rsid w:val="0019313F"/>
    <w:rsid w:val="00193281"/>
    <w:rsid w:val="00193AFB"/>
    <w:rsid w:val="00194201"/>
    <w:rsid w:val="0019493B"/>
    <w:rsid w:val="0019622A"/>
    <w:rsid w:val="0019642E"/>
    <w:rsid w:val="001964D5"/>
    <w:rsid w:val="00197518"/>
    <w:rsid w:val="00197E8E"/>
    <w:rsid w:val="001A0993"/>
    <w:rsid w:val="001A0CAA"/>
    <w:rsid w:val="001A1010"/>
    <w:rsid w:val="001A134A"/>
    <w:rsid w:val="001A15FD"/>
    <w:rsid w:val="001A5365"/>
    <w:rsid w:val="001A5629"/>
    <w:rsid w:val="001A5ADD"/>
    <w:rsid w:val="001A623A"/>
    <w:rsid w:val="001A66AF"/>
    <w:rsid w:val="001A684F"/>
    <w:rsid w:val="001A6FFE"/>
    <w:rsid w:val="001A7131"/>
    <w:rsid w:val="001A7B37"/>
    <w:rsid w:val="001A7C7A"/>
    <w:rsid w:val="001B042B"/>
    <w:rsid w:val="001B10F9"/>
    <w:rsid w:val="001B1722"/>
    <w:rsid w:val="001B1B35"/>
    <w:rsid w:val="001B1B8B"/>
    <w:rsid w:val="001B256A"/>
    <w:rsid w:val="001B337E"/>
    <w:rsid w:val="001B338D"/>
    <w:rsid w:val="001B4E3F"/>
    <w:rsid w:val="001B51EC"/>
    <w:rsid w:val="001B5AB8"/>
    <w:rsid w:val="001B5AC5"/>
    <w:rsid w:val="001B630D"/>
    <w:rsid w:val="001B6D7A"/>
    <w:rsid w:val="001B761E"/>
    <w:rsid w:val="001B7ED6"/>
    <w:rsid w:val="001C0285"/>
    <w:rsid w:val="001C0A2F"/>
    <w:rsid w:val="001C10D5"/>
    <w:rsid w:val="001C141A"/>
    <w:rsid w:val="001C17A6"/>
    <w:rsid w:val="001C1906"/>
    <w:rsid w:val="001C2485"/>
    <w:rsid w:val="001C257A"/>
    <w:rsid w:val="001C3119"/>
    <w:rsid w:val="001C4164"/>
    <w:rsid w:val="001C450D"/>
    <w:rsid w:val="001C4637"/>
    <w:rsid w:val="001C4901"/>
    <w:rsid w:val="001C4D0B"/>
    <w:rsid w:val="001C4FFF"/>
    <w:rsid w:val="001C54CF"/>
    <w:rsid w:val="001C594D"/>
    <w:rsid w:val="001C6081"/>
    <w:rsid w:val="001C688F"/>
    <w:rsid w:val="001C68B3"/>
    <w:rsid w:val="001C6C26"/>
    <w:rsid w:val="001C6D2F"/>
    <w:rsid w:val="001C70D1"/>
    <w:rsid w:val="001C73D2"/>
    <w:rsid w:val="001C74C3"/>
    <w:rsid w:val="001C74D9"/>
    <w:rsid w:val="001D0E58"/>
    <w:rsid w:val="001D126E"/>
    <w:rsid w:val="001D12B2"/>
    <w:rsid w:val="001D16DD"/>
    <w:rsid w:val="001D171B"/>
    <w:rsid w:val="001D1B18"/>
    <w:rsid w:val="001D1D57"/>
    <w:rsid w:val="001D2E13"/>
    <w:rsid w:val="001D3404"/>
    <w:rsid w:val="001D3A3E"/>
    <w:rsid w:val="001D4080"/>
    <w:rsid w:val="001D4B13"/>
    <w:rsid w:val="001D577A"/>
    <w:rsid w:val="001D5A6A"/>
    <w:rsid w:val="001D6703"/>
    <w:rsid w:val="001D673C"/>
    <w:rsid w:val="001D68A0"/>
    <w:rsid w:val="001D7379"/>
    <w:rsid w:val="001D789E"/>
    <w:rsid w:val="001D79D2"/>
    <w:rsid w:val="001D7BB4"/>
    <w:rsid w:val="001E0594"/>
    <w:rsid w:val="001E0C8A"/>
    <w:rsid w:val="001E1772"/>
    <w:rsid w:val="001E18FA"/>
    <w:rsid w:val="001E30FC"/>
    <w:rsid w:val="001E3981"/>
    <w:rsid w:val="001E3A31"/>
    <w:rsid w:val="001E439D"/>
    <w:rsid w:val="001E4928"/>
    <w:rsid w:val="001E5089"/>
    <w:rsid w:val="001E50EB"/>
    <w:rsid w:val="001E510B"/>
    <w:rsid w:val="001E6C3F"/>
    <w:rsid w:val="001E6DAF"/>
    <w:rsid w:val="001E7186"/>
    <w:rsid w:val="001E7FF7"/>
    <w:rsid w:val="001F087D"/>
    <w:rsid w:val="001F097C"/>
    <w:rsid w:val="001F0A09"/>
    <w:rsid w:val="001F12E3"/>
    <w:rsid w:val="001F153D"/>
    <w:rsid w:val="001F1616"/>
    <w:rsid w:val="001F19DC"/>
    <w:rsid w:val="001F2035"/>
    <w:rsid w:val="001F20CD"/>
    <w:rsid w:val="001F24EE"/>
    <w:rsid w:val="001F279F"/>
    <w:rsid w:val="001F28EB"/>
    <w:rsid w:val="001F2F44"/>
    <w:rsid w:val="001F3491"/>
    <w:rsid w:val="001F417F"/>
    <w:rsid w:val="001F422F"/>
    <w:rsid w:val="001F4362"/>
    <w:rsid w:val="001F528E"/>
    <w:rsid w:val="001F5458"/>
    <w:rsid w:val="001F569E"/>
    <w:rsid w:val="001F5849"/>
    <w:rsid w:val="001F5D94"/>
    <w:rsid w:val="001F68DA"/>
    <w:rsid w:val="001F6A67"/>
    <w:rsid w:val="001F6F20"/>
    <w:rsid w:val="001F75D8"/>
    <w:rsid w:val="001F7BA4"/>
    <w:rsid w:val="001F7F1A"/>
    <w:rsid w:val="002005D6"/>
    <w:rsid w:val="002009DE"/>
    <w:rsid w:val="00200C7C"/>
    <w:rsid w:val="00201677"/>
    <w:rsid w:val="002018B3"/>
    <w:rsid w:val="00201BD7"/>
    <w:rsid w:val="00201BEB"/>
    <w:rsid w:val="002027C6"/>
    <w:rsid w:val="00203941"/>
    <w:rsid w:val="002039F1"/>
    <w:rsid w:val="00203A94"/>
    <w:rsid w:val="00203BA3"/>
    <w:rsid w:val="00203F65"/>
    <w:rsid w:val="002045DA"/>
    <w:rsid w:val="00204805"/>
    <w:rsid w:val="002054F4"/>
    <w:rsid w:val="0020563A"/>
    <w:rsid w:val="00205B39"/>
    <w:rsid w:val="00205FDB"/>
    <w:rsid w:val="0020623C"/>
    <w:rsid w:val="0020647E"/>
    <w:rsid w:val="002065B3"/>
    <w:rsid w:val="00206940"/>
    <w:rsid w:val="00206AE9"/>
    <w:rsid w:val="00206E00"/>
    <w:rsid w:val="00206F0B"/>
    <w:rsid w:val="002077B2"/>
    <w:rsid w:val="00207F9C"/>
    <w:rsid w:val="002101B5"/>
    <w:rsid w:val="00210444"/>
    <w:rsid w:val="00210CD2"/>
    <w:rsid w:val="002135CA"/>
    <w:rsid w:val="0021526C"/>
    <w:rsid w:val="002152D2"/>
    <w:rsid w:val="002154FF"/>
    <w:rsid w:val="0021610E"/>
    <w:rsid w:val="002165BF"/>
    <w:rsid w:val="00216C07"/>
    <w:rsid w:val="002175B7"/>
    <w:rsid w:val="00217634"/>
    <w:rsid w:val="0022014E"/>
    <w:rsid w:val="0022035E"/>
    <w:rsid w:val="002205FF"/>
    <w:rsid w:val="002209C9"/>
    <w:rsid w:val="00221117"/>
    <w:rsid w:val="0022186A"/>
    <w:rsid w:val="00221E20"/>
    <w:rsid w:val="002224AF"/>
    <w:rsid w:val="00222638"/>
    <w:rsid w:val="00223805"/>
    <w:rsid w:val="00223D68"/>
    <w:rsid w:val="002249B9"/>
    <w:rsid w:val="00224BA6"/>
    <w:rsid w:val="00224F21"/>
    <w:rsid w:val="00225313"/>
    <w:rsid w:val="002258AB"/>
    <w:rsid w:val="00225972"/>
    <w:rsid w:val="00225C9E"/>
    <w:rsid w:val="00225FCC"/>
    <w:rsid w:val="002262C4"/>
    <w:rsid w:val="002264C7"/>
    <w:rsid w:val="00226D36"/>
    <w:rsid w:val="0022728B"/>
    <w:rsid w:val="00230DAE"/>
    <w:rsid w:val="00230EFD"/>
    <w:rsid w:val="002315B5"/>
    <w:rsid w:val="0023199D"/>
    <w:rsid w:val="00232426"/>
    <w:rsid w:val="00232B3A"/>
    <w:rsid w:val="0023386A"/>
    <w:rsid w:val="00233874"/>
    <w:rsid w:val="00233CE6"/>
    <w:rsid w:val="00234781"/>
    <w:rsid w:val="00234895"/>
    <w:rsid w:val="00234C25"/>
    <w:rsid w:val="00235830"/>
    <w:rsid w:val="00235C11"/>
    <w:rsid w:val="0023627F"/>
    <w:rsid w:val="002366A1"/>
    <w:rsid w:val="0023793E"/>
    <w:rsid w:val="002379BC"/>
    <w:rsid w:val="002404CF"/>
    <w:rsid w:val="00241B34"/>
    <w:rsid w:val="00242DA6"/>
    <w:rsid w:val="0024312D"/>
    <w:rsid w:val="002437C9"/>
    <w:rsid w:val="00243C80"/>
    <w:rsid w:val="00243E5E"/>
    <w:rsid w:val="00244F4C"/>
    <w:rsid w:val="0024500F"/>
    <w:rsid w:val="00245258"/>
    <w:rsid w:val="00245271"/>
    <w:rsid w:val="00245A6B"/>
    <w:rsid w:val="00245D5F"/>
    <w:rsid w:val="002467D4"/>
    <w:rsid w:val="002469AD"/>
    <w:rsid w:val="00246F29"/>
    <w:rsid w:val="00246F76"/>
    <w:rsid w:val="002471D3"/>
    <w:rsid w:val="0024728C"/>
    <w:rsid w:val="002475AF"/>
    <w:rsid w:val="002479A8"/>
    <w:rsid w:val="0025089E"/>
    <w:rsid w:val="00250F1B"/>
    <w:rsid w:val="00251062"/>
    <w:rsid w:val="00251071"/>
    <w:rsid w:val="002513D6"/>
    <w:rsid w:val="002515B6"/>
    <w:rsid w:val="0025243C"/>
    <w:rsid w:val="00253479"/>
    <w:rsid w:val="00253695"/>
    <w:rsid w:val="00253A1F"/>
    <w:rsid w:val="002567EB"/>
    <w:rsid w:val="002570F1"/>
    <w:rsid w:val="00257344"/>
    <w:rsid w:val="0025742C"/>
    <w:rsid w:val="00257642"/>
    <w:rsid w:val="0026024F"/>
    <w:rsid w:val="0026039E"/>
    <w:rsid w:val="00260603"/>
    <w:rsid w:val="00260E14"/>
    <w:rsid w:val="00261F42"/>
    <w:rsid w:val="00262155"/>
    <w:rsid w:val="0026223C"/>
    <w:rsid w:val="0026317D"/>
    <w:rsid w:val="00263E8D"/>
    <w:rsid w:val="0026478F"/>
    <w:rsid w:val="0026491F"/>
    <w:rsid w:val="00264F18"/>
    <w:rsid w:val="00265019"/>
    <w:rsid w:val="002651D1"/>
    <w:rsid w:val="00265F9E"/>
    <w:rsid w:val="0026608C"/>
    <w:rsid w:val="002667DE"/>
    <w:rsid w:val="00266C5C"/>
    <w:rsid w:val="002670CE"/>
    <w:rsid w:val="002677DB"/>
    <w:rsid w:val="00267A13"/>
    <w:rsid w:val="002704C8"/>
    <w:rsid w:val="00270954"/>
    <w:rsid w:val="00270B46"/>
    <w:rsid w:val="0027108E"/>
    <w:rsid w:val="0027146C"/>
    <w:rsid w:val="00272775"/>
    <w:rsid w:val="00272E82"/>
    <w:rsid w:val="00272F9B"/>
    <w:rsid w:val="00273E87"/>
    <w:rsid w:val="0027401C"/>
    <w:rsid w:val="0027438F"/>
    <w:rsid w:val="00275437"/>
    <w:rsid w:val="002757AA"/>
    <w:rsid w:val="002759AD"/>
    <w:rsid w:val="002759FB"/>
    <w:rsid w:val="00276204"/>
    <w:rsid w:val="00276862"/>
    <w:rsid w:val="00276E6A"/>
    <w:rsid w:val="00277E63"/>
    <w:rsid w:val="00280073"/>
    <w:rsid w:val="00280395"/>
    <w:rsid w:val="00281A2E"/>
    <w:rsid w:val="00281F69"/>
    <w:rsid w:val="00281F78"/>
    <w:rsid w:val="00284329"/>
    <w:rsid w:val="00284681"/>
    <w:rsid w:val="00284999"/>
    <w:rsid w:val="00287071"/>
    <w:rsid w:val="00287E12"/>
    <w:rsid w:val="00290912"/>
    <w:rsid w:val="00290BF3"/>
    <w:rsid w:val="00292A01"/>
    <w:rsid w:val="00292B94"/>
    <w:rsid w:val="00293EC8"/>
    <w:rsid w:val="00294A52"/>
    <w:rsid w:val="00294D5F"/>
    <w:rsid w:val="00295BCD"/>
    <w:rsid w:val="00295C36"/>
    <w:rsid w:val="00295FA3"/>
    <w:rsid w:val="00296664"/>
    <w:rsid w:val="00296BCD"/>
    <w:rsid w:val="0029708E"/>
    <w:rsid w:val="0029749C"/>
    <w:rsid w:val="002A0172"/>
    <w:rsid w:val="002A0192"/>
    <w:rsid w:val="002A0542"/>
    <w:rsid w:val="002A0ADE"/>
    <w:rsid w:val="002A15BF"/>
    <w:rsid w:val="002A1A89"/>
    <w:rsid w:val="002A1CFB"/>
    <w:rsid w:val="002A1D98"/>
    <w:rsid w:val="002A2877"/>
    <w:rsid w:val="002A3F34"/>
    <w:rsid w:val="002A479C"/>
    <w:rsid w:val="002A617D"/>
    <w:rsid w:val="002A6986"/>
    <w:rsid w:val="002A6DB8"/>
    <w:rsid w:val="002A6FF3"/>
    <w:rsid w:val="002A7225"/>
    <w:rsid w:val="002B0DBF"/>
    <w:rsid w:val="002B14C7"/>
    <w:rsid w:val="002B2173"/>
    <w:rsid w:val="002B2FC8"/>
    <w:rsid w:val="002B3771"/>
    <w:rsid w:val="002B456A"/>
    <w:rsid w:val="002B4C74"/>
    <w:rsid w:val="002B4E95"/>
    <w:rsid w:val="002B55BB"/>
    <w:rsid w:val="002B56A6"/>
    <w:rsid w:val="002B64D5"/>
    <w:rsid w:val="002B6D2B"/>
    <w:rsid w:val="002B72B3"/>
    <w:rsid w:val="002B7F01"/>
    <w:rsid w:val="002C0A1C"/>
    <w:rsid w:val="002C0A36"/>
    <w:rsid w:val="002C2336"/>
    <w:rsid w:val="002C2DF5"/>
    <w:rsid w:val="002C3D90"/>
    <w:rsid w:val="002C4939"/>
    <w:rsid w:val="002C5673"/>
    <w:rsid w:val="002C590D"/>
    <w:rsid w:val="002C5918"/>
    <w:rsid w:val="002C5FC3"/>
    <w:rsid w:val="002C6397"/>
    <w:rsid w:val="002C6550"/>
    <w:rsid w:val="002C6726"/>
    <w:rsid w:val="002C6DAE"/>
    <w:rsid w:val="002C72B9"/>
    <w:rsid w:val="002C7E68"/>
    <w:rsid w:val="002D0620"/>
    <w:rsid w:val="002D07C9"/>
    <w:rsid w:val="002D0E60"/>
    <w:rsid w:val="002D12F3"/>
    <w:rsid w:val="002D1DA2"/>
    <w:rsid w:val="002D2AD8"/>
    <w:rsid w:val="002D4427"/>
    <w:rsid w:val="002D5680"/>
    <w:rsid w:val="002D57DF"/>
    <w:rsid w:val="002D581D"/>
    <w:rsid w:val="002D5884"/>
    <w:rsid w:val="002D5CA0"/>
    <w:rsid w:val="002D63D2"/>
    <w:rsid w:val="002D6983"/>
    <w:rsid w:val="002D6C90"/>
    <w:rsid w:val="002D6F68"/>
    <w:rsid w:val="002D76D2"/>
    <w:rsid w:val="002D7712"/>
    <w:rsid w:val="002E043A"/>
    <w:rsid w:val="002E0448"/>
    <w:rsid w:val="002E1D01"/>
    <w:rsid w:val="002E2C70"/>
    <w:rsid w:val="002E39B9"/>
    <w:rsid w:val="002E3CE5"/>
    <w:rsid w:val="002E484C"/>
    <w:rsid w:val="002E4A6C"/>
    <w:rsid w:val="002E4F06"/>
    <w:rsid w:val="002E58E3"/>
    <w:rsid w:val="002E6BA7"/>
    <w:rsid w:val="002E6FE7"/>
    <w:rsid w:val="002E7B75"/>
    <w:rsid w:val="002F0D34"/>
    <w:rsid w:val="002F0D48"/>
    <w:rsid w:val="002F0ECD"/>
    <w:rsid w:val="002F1620"/>
    <w:rsid w:val="002F1C1F"/>
    <w:rsid w:val="002F27AA"/>
    <w:rsid w:val="002F301B"/>
    <w:rsid w:val="002F32A6"/>
    <w:rsid w:val="002F337C"/>
    <w:rsid w:val="002F384A"/>
    <w:rsid w:val="002F3871"/>
    <w:rsid w:val="002F461E"/>
    <w:rsid w:val="002F4BF9"/>
    <w:rsid w:val="002F54F6"/>
    <w:rsid w:val="002F5775"/>
    <w:rsid w:val="002F60BB"/>
    <w:rsid w:val="002F625A"/>
    <w:rsid w:val="002F7FED"/>
    <w:rsid w:val="003000DB"/>
    <w:rsid w:val="00300459"/>
    <w:rsid w:val="00300925"/>
    <w:rsid w:val="00301304"/>
    <w:rsid w:val="003017CB"/>
    <w:rsid w:val="00301849"/>
    <w:rsid w:val="0030206B"/>
    <w:rsid w:val="00302FBE"/>
    <w:rsid w:val="00305478"/>
    <w:rsid w:val="0030592A"/>
    <w:rsid w:val="00305D65"/>
    <w:rsid w:val="0030664A"/>
    <w:rsid w:val="00306D63"/>
    <w:rsid w:val="00307172"/>
    <w:rsid w:val="0030753D"/>
    <w:rsid w:val="003076CE"/>
    <w:rsid w:val="00307707"/>
    <w:rsid w:val="0030771A"/>
    <w:rsid w:val="00307B45"/>
    <w:rsid w:val="00310250"/>
    <w:rsid w:val="0031039D"/>
    <w:rsid w:val="0031073D"/>
    <w:rsid w:val="00311D08"/>
    <w:rsid w:val="00312BD4"/>
    <w:rsid w:val="00313232"/>
    <w:rsid w:val="003137B7"/>
    <w:rsid w:val="00313942"/>
    <w:rsid w:val="00313BAE"/>
    <w:rsid w:val="00313BF4"/>
    <w:rsid w:val="00313C83"/>
    <w:rsid w:val="00313CA3"/>
    <w:rsid w:val="00313E07"/>
    <w:rsid w:val="00314AE8"/>
    <w:rsid w:val="00314C53"/>
    <w:rsid w:val="00315979"/>
    <w:rsid w:val="003159EE"/>
    <w:rsid w:val="0031719F"/>
    <w:rsid w:val="003173B8"/>
    <w:rsid w:val="003177DF"/>
    <w:rsid w:val="00317808"/>
    <w:rsid w:val="00320645"/>
    <w:rsid w:val="0032136D"/>
    <w:rsid w:val="00321921"/>
    <w:rsid w:val="00321E49"/>
    <w:rsid w:val="00322301"/>
    <w:rsid w:val="00322575"/>
    <w:rsid w:val="003229DA"/>
    <w:rsid w:val="00322A53"/>
    <w:rsid w:val="00322D91"/>
    <w:rsid w:val="00323380"/>
    <w:rsid w:val="0032369C"/>
    <w:rsid w:val="00323A35"/>
    <w:rsid w:val="00325231"/>
    <w:rsid w:val="00325452"/>
    <w:rsid w:val="0032620B"/>
    <w:rsid w:val="00326AC3"/>
    <w:rsid w:val="00327395"/>
    <w:rsid w:val="00327C40"/>
    <w:rsid w:val="0033098A"/>
    <w:rsid w:val="003309D9"/>
    <w:rsid w:val="00330D9B"/>
    <w:rsid w:val="00330E35"/>
    <w:rsid w:val="00331A3A"/>
    <w:rsid w:val="00332E2F"/>
    <w:rsid w:val="00333098"/>
    <w:rsid w:val="00333986"/>
    <w:rsid w:val="00334D71"/>
    <w:rsid w:val="0033500A"/>
    <w:rsid w:val="00335100"/>
    <w:rsid w:val="00335702"/>
    <w:rsid w:val="00335950"/>
    <w:rsid w:val="00335CE0"/>
    <w:rsid w:val="00335F4C"/>
    <w:rsid w:val="003361C8"/>
    <w:rsid w:val="003365DA"/>
    <w:rsid w:val="00336741"/>
    <w:rsid w:val="00340C09"/>
    <w:rsid w:val="003412B8"/>
    <w:rsid w:val="00341530"/>
    <w:rsid w:val="003417D9"/>
    <w:rsid w:val="00341F3F"/>
    <w:rsid w:val="0034242C"/>
    <w:rsid w:val="00342E22"/>
    <w:rsid w:val="00343776"/>
    <w:rsid w:val="00343DE9"/>
    <w:rsid w:val="003444D6"/>
    <w:rsid w:val="0034456A"/>
    <w:rsid w:val="00345694"/>
    <w:rsid w:val="003463EC"/>
    <w:rsid w:val="00346990"/>
    <w:rsid w:val="00346EC9"/>
    <w:rsid w:val="003473F4"/>
    <w:rsid w:val="00347DC9"/>
    <w:rsid w:val="00350455"/>
    <w:rsid w:val="0035087B"/>
    <w:rsid w:val="0035110E"/>
    <w:rsid w:val="00351433"/>
    <w:rsid w:val="003514D2"/>
    <w:rsid w:val="00351BE8"/>
    <w:rsid w:val="00352375"/>
    <w:rsid w:val="003530E3"/>
    <w:rsid w:val="003535BA"/>
    <w:rsid w:val="00353AF5"/>
    <w:rsid w:val="0035444F"/>
    <w:rsid w:val="00354630"/>
    <w:rsid w:val="003553AF"/>
    <w:rsid w:val="00355E89"/>
    <w:rsid w:val="00356E3F"/>
    <w:rsid w:val="00356F08"/>
    <w:rsid w:val="00356FA6"/>
    <w:rsid w:val="0035723E"/>
    <w:rsid w:val="00357796"/>
    <w:rsid w:val="00357A7B"/>
    <w:rsid w:val="00357D71"/>
    <w:rsid w:val="00360565"/>
    <w:rsid w:val="00360C37"/>
    <w:rsid w:val="003610FB"/>
    <w:rsid w:val="0036114F"/>
    <w:rsid w:val="00361C4F"/>
    <w:rsid w:val="00361F72"/>
    <w:rsid w:val="00361FF4"/>
    <w:rsid w:val="0036213D"/>
    <w:rsid w:val="00362385"/>
    <w:rsid w:val="0036248C"/>
    <w:rsid w:val="00362E23"/>
    <w:rsid w:val="003642D9"/>
    <w:rsid w:val="003643C2"/>
    <w:rsid w:val="0036440F"/>
    <w:rsid w:val="003644BE"/>
    <w:rsid w:val="00364F44"/>
    <w:rsid w:val="00365250"/>
    <w:rsid w:val="0036554E"/>
    <w:rsid w:val="00365A90"/>
    <w:rsid w:val="00365EC0"/>
    <w:rsid w:val="003662B4"/>
    <w:rsid w:val="003666CE"/>
    <w:rsid w:val="00366B18"/>
    <w:rsid w:val="00367086"/>
    <w:rsid w:val="00370B59"/>
    <w:rsid w:val="003710A5"/>
    <w:rsid w:val="00371192"/>
    <w:rsid w:val="00372BED"/>
    <w:rsid w:val="00373150"/>
    <w:rsid w:val="0037446D"/>
    <w:rsid w:val="00374BF2"/>
    <w:rsid w:val="00374ED7"/>
    <w:rsid w:val="0037545B"/>
    <w:rsid w:val="00375654"/>
    <w:rsid w:val="003756E8"/>
    <w:rsid w:val="0037571D"/>
    <w:rsid w:val="00375C64"/>
    <w:rsid w:val="00376778"/>
    <w:rsid w:val="0037677D"/>
    <w:rsid w:val="003770E4"/>
    <w:rsid w:val="003771A0"/>
    <w:rsid w:val="0037769F"/>
    <w:rsid w:val="00377C8F"/>
    <w:rsid w:val="00380888"/>
    <w:rsid w:val="00380C11"/>
    <w:rsid w:val="00380C18"/>
    <w:rsid w:val="00380C7D"/>
    <w:rsid w:val="00381618"/>
    <w:rsid w:val="003818A2"/>
    <w:rsid w:val="003819F5"/>
    <w:rsid w:val="0038234B"/>
    <w:rsid w:val="00382B32"/>
    <w:rsid w:val="00382BEE"/>
    <w:rsid w:val="00382D5A"/>
    <w:rsid w:val="00382DBA"/>
    <w:rsid w:val="003835DE"/>
    <w:rsid w:val="00384050"/>
    <w:rsid w:val="00384D20"/>
    <w:rsid w:val="00385916"/>
    <w:rsid w:val="00385D17"/>
    <w:rsid w:val="00385EE7"/>
    <w:rsid w:val="00387597"/>
    <w:rsid w:val="00387D97"/>
    <w:rsid w:val="00390514"/>
    <w:rsid w:val="003909D2"/>
    <w:rsid w:val="00390A5B"/>
    <w:rsid w:val="003920CF"/>
    <w:rsid w:val="003923D9"/>
    <w:rsid w:val="00392CF4"/>
    <w:rsid w:val="0039370A"/>
    <w:rsid w:val="003947B2"/>
    <w:rsid w:val="00394A74"/>
    <w:rsid w:val="0039529C"/>
    <w:rsid w:val="00395A5F"/>
    <w:rsid w:val="00396044"/>
    <w:rsid w:val="0039711F"/>
    <w:rsid w:val="00397504"/>
    <w:rsid w:val="003979F6"/>
    <w:rsid w:val="003A1B54"/>
    <w:rsid w:val="003A22BF"/>
    <w:rsid w:val="003A2E69"/>
    <w:rsid w:val="003A2EF1"/>
    <w:rsid w:val="003A3014"/>
    <w:rsid w:val="003A3F23"/>
    <w:rsid w:val="003A4C10"/>
    <w:rsid w:val="003A4CBD"/>
    <w:rsid w:val="003A549F"/>
    <w:rsid w:val="003A5E48"/>
    <w:rsid w:val="003A6DC1"/>
    <w:rsid w:val="003A6EE3"/>
    <w:rsid w:val="003A6FEC"/>
    <w:rsid w:val="003A7AD3"/>
    <w:rsid w:val="003A7E9C"/>
    <w:rsid w:val="003B0F88"/>
    <w:rsid w:val="003B1D22"/>
    <w:rsid w:val="003B2B3A"/>
    <w:rsid w:val="003B3030"/>
    <w:rsid w:val="003B3040"/>
    <w:rsid w:val="003B3B8A"/>
    <w:rsid w:val="003B419C"/>
    <w:rsid w:val="003B480F"/>
    <w:rsid w:val="003B522F"/>
    <w:rsid w:val="003B5357"/>
    <w:rsid w:val="003B554B"/>
    <w:rsid w:val="003B58BF"/>
    <w:rsid w:val="003B6189"/>
    <w:rsid w:val="003B6611"/>
    <w:rsid w:val="003B7634"/>
    <w:rsid w:val="003B7669"/>
    <w:rsid w:val="003B79FB"/>
    <w:rsid w:val="003B7FA8"/>
    <w:rsid w:val="003C0810"/>
    <w:rsid w:val="003C25AD"/>
    <w:rsid w:val="003C2C3B"/>
    <w:rsid w:val="003C3503"/>
    <w:rsid w:val="003C3609"/>
    <w:rsid w:val="003C43A2"/>
    <w:rsid w:val="003C44CA"/>
    <w:rsid w:val="003C561F"/>
    <w:rsid w:val="003C5860"/>
    <w:rsid w:val="003C59C3"/>
    <w:rsid w:val="003C5DC1"/>
    <w:rsid w:val="003C66C6"/>
    <w:rsid w:val="003C704E"/>
    <w:rsid w:val="003C70CE"/>
    <w:rsid w:val="003D01B3"/>
    <w:rsid w:val="003D0A09"/>
    <w:rsid w:val="003D0CF0"/>
    <w:rsid w:val="003D11CF"/>
    <w:rsid w:val="003D16DD"/>
    <w:rsid w:val="003D2382"/>
    <w:rsid w:val="003D26B7"/>
    <w:rsid w:val="003D2B87"/>
    <w:rsid w:val="003D302D"/>
    <w:rsid w:val="003D3230"/>
    <w:rsid w:val="003D3528"/>
    <w:rsid w:val="003D4FC1"/>
    <w:rsid w:val="003D50F0"/>
    <w:rsid w:val="003D51A5"/>
    <w:rsid w:val="003D5883"/>
    <w:rsid w:val="003D6BF2"/>
    <w:rsid w:val="003D708C"/>
    <w:rsid w:val="003D724C"/>
    <w:rsid w:val="003D7530"/>
    <w:rsid w:val="003D7FBC"/>
    <w:rsid w:val="003E0053"/>
    <w:rsid w:val="003E0443"/>
    <w:rsid w:val="003E0498"/>
    <w:rsid w:val="003E0DCB"/>
    <w:rsid w:val="003E0E8C"/>
    <w:rsid w:val="003E1719"/>
    <w:rsid w:val="003E1DF5"/>
    <w:rsid w:val="003E2674"/>
    <w:rsid w:val="003E2692"/>
    <w:rsid w:val="003E2C13"/>
    <w:rsid w:val="003E2DD2"/>
    <w:rsid w:val="003E32B2"/>
    <w:rsid w:val="003E3391"/>
    <w:rsid w:val="003E3A7B"/>
    <w:rsid w:val="003E3D36"/>
    <w:rsid w:val="003E3DB3"/>
    <w:rsid w:val="003E4192"/>
    <w:rsid w:val="003E4381"/>
    <w:rsid w:val="003E4397"/>
    <w:rsid w:val="003E43DC"/>
    <w:rsid w:val="003E4546"/>
    <w:rsid w:val="003E4EB0"/>
    <w:rsid w:val="003E4FF4"/>
    <w:rsid w:val="003E6095"/>
    <w:rsid w:val="003E694B"/>
    <w:rsid w:val="003E6996"/>
    <w:rsid w:val="003E6ECF"/>
    <w:rsid w:val="003E6FF6"/>
    <w:rsid w:val="003E7D0F"/>
    <w:rsid w:val="003F09AA"/>
    <w:rsid w:val="003F128E"/>
    <w:rsid w:val="003F3023"/>
    <w:rsid w:val="003F4E4A"/>
    <w:rsid w:val="003F52FC"/>
    <w:rsid w:val="003F54B8"/>
    <w:rsid w:val="003F5E0E"/>
    <w:rsid w:val="003F5E96"/>
    <w:rsid w:val="003F63E1"/>
    <w:rsid w:val="003F65F5"/>
    <w:rsid w:val="003F6ED6"/>
    <w:rsid w:val="003F73C1"/>
    <w:rsid w:val="003F7CE0"/>
    <w:rsid w:val="003F7F8B"/>
    <w:rsid w:val="004001EC"/>
    <w:rsid w:val="00400B0C"/>
    <w:rsid w:val="00401148"/>
    <w:rsid w:val="004012B8"/>
    <w:rsid w:val="0040149B"/>
    <w:rsid w:val="004016F8"/>
    <w:rsid w:val="004018ED"/>
    <w:rsid w:val="00401B99"/>
    <w:rsid w:val="004024A2"/>
    <w:rsid w:val="00402C23"/>
    <w:rsid w:val="00403276"/>
    <w:rsid w:val="00403A18"/>
    <w:rsid w:val="00403BC5"/>
    <w:rsid w:val="00403D34"/>
    <w:rsid w:val="004041DD"/>
    <w:rsid w:val="0040432E"/>
    <w:rsid w:val="004048C7"/>
    <w:rsid w:val="0040569F"/>
    <w:rsid w:val="00405DEA"/>
    <w:rsid w:val="004067C0"/>
    <w:rsid w:val="00406A02"/>
    <w:rsid w:val="00406BC9"/>
    <w:rsid w:val="00406E8D"/>
    <w:rsid w:val="004070D1"/>
    <w:rsid w:val="00407725"/>
    <w:rsid w:val="00407BFB"/>
    <w:rsid w:val="00407EAD"/>
    <w:rsid w:val="00411253"/>
    <w:rsid w:val="0041129F"/>
    <w:rsid w:val="004112C1"/>
    <w:rsid w:val="00411B13"/>
    <w:rsid w:val="00411DF8"/>
    <w:rsid w:val="00412B00"/>
    <w:rsid w:val="00412CC5"/>
    <w:rsid w:val="00413A93"/>
    <w:rsid w:val="00414049"/>
    <w:rsid w:val="004141FE"/>
    <w:rsid w:val="004144AF"/>
    <w:rsid w:val="004156E1"/>
    <w:rsid w:val="0041618E"/>
    <w:rsid w:val="004168F1"/>
    <w:rsid w:val="0041786E"/>
    <w:rsid w:val="00417B7D"/>
    <w:rsid w:val="00420EE0"/>
    <w:rsid w:val="0042194E"/>
    <w:rsid w:val="00422128"/>
    <w:rsid w:val="00422134"/>
    <w:rsid w:val="0042264B"/>
    <w:rsid w:val="004231CB"/>
    <w:rsid w:val="004234A6"/>
    <w:rsid w:val="00423F6A"/>
    <w:rsid w:val="0042453D"/>
    <w:rsid w:val="004245EA"/>
    <w:rsid w:val="0042546C"/>
    <w:rsid w:val="004257A1"/>
    <w:rsid w:val="004270D8"/>
    <w:rsid w:val="00427621"/>
    <w:rsid w:val="00427A2F"/>
    <w:rsid w:val="0043091B"/>
    <w:rsid w:val="0043186A"/>
    <w:rsid w:val="004323DF"/>
    <w:rsid w:val="0043255E"/>
    <w:rsid w:val="00432588"/>
    <w:rsid w:val="00432A63"/>
    <w:rsid w:val="00432ADD"/>
    <w:rsid w:val="00432B9A"/>
    <w:rsid w:val="004332F3"/>
    <w:rsid w:val="00433D7B"/>
    <w:rsid w:val="004355D0"/>
    <w:rsid w:val="004357D6"/>
    <w:rsid w:val="00435F1E"/>
    <w:rsid w:val="004374B0"/>
    <w:rsid w:val="0043755D"/>
    <w:rsid w:val="00437979"/>
    <w:rsid w:val="00437FC2"/>
    <w:rsid w:val="00440275"/>
    <w:rsid w:val="004403FF"/>
    <w:rsid w:val="004405DC"/>
    <w:rsid w:val="004415D1"/>
    <w:rsid w:val="00441A3B"/>
    <w:rsid w:val="0044238E"/>
    <w:rsid w:val="00442439"/>
    <w:rsid w:val="004431BE"/>
    <w:rsid w:val="0044361C"/>
    <w:rsid w:val="004448AE"/>
    <w:rsid w:val="00444959"/>
    <w:rsid w:val="00445485"/>
    <w:rsid w:val="0044620C"/>
    <w:rsid w:val="00446577"/>
    <w:rsid w:val="00446774"/>
    <w:rsid w:val="00446B89"/>
    <w:rsid w:val="00446D7E"/>
    <w:rsid w:val="00447E5C"/>
    <w:rsid w:val="00450679"/>
    <w:rsid w:val="00450B05"/>
    <w:rsid w:val="00450F8E"/>
    <w:rsid w:val="0045103D"/>
    <w:rsid w:val="004518D4"/>
    <w:rsid w:val="00451901"/>
    <w:rsid w:val="00451B4C"/>
    <w:rsid w:val="00451B99"/>
    <w:rsid w:val="00451FC5"/>
    <w:rsid w:val="00452469"/>
    <w:rsid w:val="00452D31"/>
    <w:rsid w:val="00452D7E"/>
    <w:rsid w:val="00452F9D"/>
    <w:rsid w:val="00452FA3"/>
    <w:rsid w:val="00453C4C"/>
    <w:rsid w:val="004545F7"/>
    <w:rsid w:val="004546CB"/>
    <w:rsid w:val="004557D6"/>
    <w:rsid w:val="00455EF1"/>
    <w:rsid w:val="00456253"/>
    <w:rsid w:val="0045641B"/>
    <w:rsid w:val="0045661B"/>
    <w:rsid w:val="0045789B"/>
    <w:rsid w:val="00457E10"/>
    <w:rsid w:val="00457F49"/>
    <w:rsid w:val="004623A8"/>
    <w:rsid w:val="00462496"/>
    <w:rsid w:val="00463A44"/>
    <w:rsid w:val="00463AF3"/>
    <w:rsid w:val="00464157"/>
    <w:rsid w:val="004650C7"/>
    <w:rsid w:val="0046521B"/>
    <w:rsid w:val="0046539D"/>
    <w:rsid w:val="00465DD9"/>
    <w:rsid w:val="004665B5"/>
    <w:rsid w:val="004666D6"/>
    <w:rsid w:val="004667DC"/>
    <w:rsid w:val="00466DCD"/>
    <w:rsid w:val="00466F28"/>
    <w:rsid w:val="00467449"/>
    <w:rsid w:val="00467A98"/>
    <w:rsid w:val="00467BD5"/>
    <w:rsid w:val="00467CE1"/>
    <w:rsid w:val="00470499"/>
    <w:rsid w:val="004705F5"/>
    <w:rsid w:val="0047107D"/>
    <w:rsid w:val="0047133D"/>
    <w:rsid w:val="00471524"/>
    <w:rsid w:val="00471583"/>
    <w:rsid w:val="004717A2"/>
    <w:rsid w:val="00471DED"/>
    <w:rsid w:val="00471F6A"/>
    <w:rsid w:val="004725A5"/>
    <w:rsid w:val="00472C71"/>
    <w:rsid w:val="00472EBD"/>
    <w:rsid w:val="004738DB"/>
    <w:rsid w:val="0047404B"/>
    <w:rsid w:val="0047482D"/>
    <w:rsid w:val="00474D65"/>
    <w:rsid w:val="00475346"/>
    <w:rsid w:val="0047589E"/>
    <w:rsid w:val="004763F5"/>
    <w:rsid w:val="004775DA"/>
    <w:rsid w:val="004778B0"/>
    <w:rsid w:val="004778B6"/>
    <w:rsid w:val="004802F5"/>
    <w:rsid w:val="00480889"/>
    <w:rsid w:val="004809CD"/>
    <w:rsid w:val="00480F53"/>
    <w:rsid w:val="00481029"/>
    <w:rsid w:val="004815E9"/>
    <w:rsid w:val="004821C9"/>
    <w:rsid w:val="004824C8"/>
    <w:rsid w:val="00483228"/>
    <w:rsid w:val="00483408"/>
    <w:rsid w:val="00483546"/>
    <w:rsid w:val="00483ADD"/>
    <w:rsid w:val="00483C2F"/>
    <w:rsid w:val="00483EA4"/>
    <w:rsid w:val="00483F5E"/>
    <w:rsid w:val="00484466"/>
    <w:rsid w:val="00484496"/>
    <w:rsid w:val="00484D95"/>
    <w:rsid w:val="0048527C"/>
    <w:rsid w:val="0048534C"/>
    <w:rsid w:val="0048713D"/>
    <w:rsid w:val="004877AB"/>
    <w:rsid w:val="004877EB"/>
    <w:rsid w:val="00487E78"/>
    <w:rsid w:val="00490896"/>
    <w:rsid w:val="00490AC3"/>
    <w:rsid w:val="00490EA6"/>
    <w:rsid w:val="0049102D"/>
    <w:rsid w:val="004914C1"/>
    <w:rsid w:val="00491C5E"/>
    <w:rsid w:val="00491D56"/>
    <w:rsid w:val="00492CD1"/>
    <w:rsid w:val="004932A6"/>
    <w:rsid w:val="004936B9"/>
    <w:rsid w:val="004939F0"/>
    <w:rsid w:val="00493F32"/>
    <w:rsid w:val="00494CC7"/>
    <w:rsid w:val="00494CFB"/>
    <w:rsid w:val="00494F8A"/>
    <w:rsid w:val="00495922"/>
    <w:rsid w:val="00495CA4"/>
    <w:rsid w:val="00497982"/>
    <w:rsid w:val="00497D34"/>
    <w:rsid w:val="004A01D0"/>
    <w:rsid w:val="004A080E"/>
    <w:rsid w:val="004A23BF"/>
    <w:rsid w:val="004A3220"/>
    <w:rsid w:val="004A4881"/>
    <w:rsid w:val="004A48EE"/>
    <w:rsid w:val="004A5428"/>
    <w:rsid w:val="004A5EED"/>
    <w:rsid w:val="004A61B5"/>
    <w:rsid w:val="004A6AA8"/>
    <w:rsid w:val="004A7145"/>
    <w:rsid w:val="004A795F"/>
    <w:rsid w:val="004A7EFA"/>
    <w:rsid w:val="004B0ABC"/>
    <w:rsid w:val="004B1D7A"/>
    <w:rsid w:val="004B2464"/>
    <w:rsid w:val="004B2B8D"/>
    <w:rsid w:val="004B2E21"/>
    <w:rsid w:val="004B3004"/>
    <w:rsid w:val="004B3147"/>
    <w:rsid w:val="004B3549"/>
    <w:rsid w:val="004B402E"/>
    <w:rsid w:val="004B4BA3"/>
    <w:rsid w:val="004B554C"/>
    <w:rsid w:val="004B61A9"/>
    <w:rsid w:val="004B6849"/>
    <w:rsid w:val="004B760F"/>
    <w:rsid w:val="004B79EB"/>
    <w:rsid w:val="004C0460"/>
    <w:rsid w:val="004C173D"/>
    <w:rsid w:val="004C19A5"/>
    <w:rsid w:val="004C1A5D"/>
    <w:rsid w:val="004C1F4D"/>
    <w:rsid w:val="004C25B0"/>
    <w:rsid w:val="004C305C"/>
    <w:rsid w:val="004C308B"/>
    <w:rsid w:val="004C32FF"/>
    <w:rsid w:val="004C3710"/>
    <w:rsid w:val="004C4811"/>
    <w:rsid w:val="004C4C13"/>
    <w:rsid w:val="004C4F3A"/>
    <w:rsid w:val="004C510E"/>
    <w:rsid w:val="004C5174"/>
    <w:rsid w:val="004C53F9"/>
    <w:rsid w:val="004C5955"/>
    <w:rsid w:val="004C595A"/>
    <w:rsid w:val="004C5E6F"/>
    <w:rsid w:val="004C6689"/>
    <w:rsid w:val="004C6805"/>
    <w:rsid w:val="004C6A7D"/>
    <w:rsid w:val="004C716D"/>
    <w:rsid w:val="004C7E81"/>
    <w:rsid w:val="004D00C5"/>
    <w:rsid w:val="004D0284"/>
    <w:rsid w:val="004D0531"/>
    <w:rsid w:val="004D0690"/>
    <w:rsid w:val="004D0EE2"/>
    <w:rsid w:val="004D1010"/>
    <w:rsid w:val="004D1475"/>
    <w:rsid w:val="004D22E8"/>
    <w:rsid w:val="004D258C"/>
    <w:rsid w:val="004D2F9F"/>
    <w:rsid w:val="004D39A9"/>
    <w:rsid w:val="004D44B3"/>
    <w:rsid w:val="004D50AC"/>
    <w:rsid w:val="004D580F"/>
    <w:rsid w:val="004D5FD4"/>
    <w:rsid w:val="004D7272"/>
    <w:rsid w:val="004D77F7"/>
    <w:rsid w:val="004D7C1C"/>
    <w:rsid w:val="004E117A"/>
    <w:rsid w:val="004E1F1B"/>
    <w:rsid w:val="004E207B"/>
    <w:rsid w:val="004E4937"/>
    <w:rsid w:val="004E4CBC"/>
    <w:rsid w:val="004E57DD"/>
    <w:rsid w:val="004E602A"/>
    <w:rsid w:val="004E6D4F"/>
    <w:rsid w:val="004E7185"/>
    <w:rsid w:val="004E7609"/>
    <w:rsid w:val="004E7F97"/>
    <w:rsid w:val="004F00CB"/>
    <w:rsid w:val="004F0251"/>
    <w:rsid w:val="004F02A3"/>
    <w:rsid w:val="004F05D3"/>
    <w:rsid w:val="004F0DB7"/>
    <w:rsid w:val="004F1644"/>
    <w:rsid w:val="004F19DB"/>
    <w:rsid w:val="004F1C9C"/>
    <w:rsid w:val="004F2DB9"/>
    <w:rsid w:val="004F403F"/>
    <w:rsid w:val="004F425D"/>
    <w:rsid w:val="004F5681"/>
    <w:rsid w:val="004F5A1D"/>
    <w:rsid w:val="00500244"/>
    <w:rsid w:val="00500310"/>
    <w:rsid w:val="0050063C"/>
    <w:rsid w:val="00500EC1"/>
    <w:rsid w:val="00501163"/>
    <w:rsid w:val="00502862"/>
    <w:rsid w:val="005029FF"/>
    <w:rsid w:val="00502A33"/>
    <w:rsid w:val="0050316C"/>
    <w:rsid w:val="0050327A"/>
    <w:rsid w:val="00503857"/>
    <w:rsid w:val="0050402C"/>
    <w:rsid w:val="0050510F"/>
    <w:rsid w:val="005052AE"/>
    <w:rsid w:val="00505A76"/>
    <w:rsid w:val="00505B28"/>
    <w:rsid w:val="00506FCE"/>
    <w:rsid w:val="00507570"/>
    <w:rsid w:val="00507868"/>
    <w:rsid w:val="005101AE"/>
    <w:rsid w:val="00510410"/>
    <w:rsid w:val="00510CCA"/>
    <w:rsid w:val="00511241"/>
    <w:rsid w:val="00511311"/>
    <w:rsid w:val="005116B1"/>
    <w:rsid w:val="00511BD7"/>
    <w:rsid w:val="00511CBF"/>
    <w:rsid w:val="005127B3"/>
    <w:rsid w:val="00512BFC"/>
    <w:rsid w:val="0051366D"/>
    <w:rsid w:val="00513DBF"/>
    <w:rsid w:val="00513F4E"/>
    <w:rsid w:val="005140A9"/>
    <w:rsid w:val="0051435A"/>
    <w:rsid w:val="00514FF2"/>
    <w:rsid w:val="005151EC"/>
    <w:rsid w:val="00515C49"/>
    <w:rsid w:val="00516978"/>
    <w:rsid w:val="00517072"/>
    <w:rsid w:val="0051754B"/>
    <w:rsid w:val="005178EE"/>
    <w:rsid w:val="00517C3D"/>
    <w:rsid w:val="0052027F"/>
    <w:rsid w:val="00521CDC"/>
    <w:rsid w:val="00522458"/>
    <w:rsid w:val="00522628"/>
    <w:rsid w:val="005231B5"/>
    <w:rsid w:val="00523A12"/>
    <w:rsid w:val="00523B1B"/>
    <w:rsid w:val="00523BDB"/>
    <w:rsid w:val="00523EE4"/>
    <w:rsid w:val="00523F27"/>
    <w:rsid w:val="0052479B"/>
    <w:rsid w:val="00525068"/>
    <w:rsid w:val="0052523D"/>
    <w:rsid w:val="00525270"/>
    <w:rsid w:val="00525B92"/>
    <w:rsid w:val="00525BF4"/>
    <w:rsid w:val="00527833"/>
    <w:rsid w:val="005307C1"/>
    <w:rsid w:val="00530A90"/>
    <w:rsid w:val="00530ACF"/>
    <w:rsid w:val="005317DB"/>
    <w:rsid w:val="00531885"/>
    <w:rsid w:val="00532577"/>
    <w:rsid w:val="005335C6"/>
    <w:rsid w:val="005335F5"/>
    <w:rsid w:val="00533791"/>
    <w:rsid w:val="00533FAF"/>
    <w:rsid w:val="00534143"/>
    <w:rsid w:val="0053498D"/>
    <w:rsid w:val="00534F55"/>
    <w:rsid w:val="005350DF"/>
    <w:rsid w:val="0053589F"/>
    <w:rsid w:val="00535F22"/>
    <w:rsid w:val="00536527"/>
    <w:rsid w:val="005368EE"/>
    <w:rsid w:val="005368F8"/>
    <w:rsid w:val="00540421"/>
    <w:rsid w:val="0054066B"/>
    <w:rsid w:val="005425E5"/>
    <w:rsid w:val="005425EC"/>
    <w:rsid w:val="00542950"/>
    <w:rsid w:val="00542A05"/>
    <w:rsid w:val="005431C9"/>
    <w:rsid w:val="00544762"/>
    <w:rsid w:val="00545207"/>
    <w:rsid w:val="005452AA"/>
    <w:rsid w:val="00546A1A"/>
    <w:rsid w:val="00546BF4"/>
    <w:rsid w:val="00547145"/>
    <w:rsid w:val="005473C4"/>
    <w:rsid w:val="0055000E"/>
    <w:rsid w:val="00550D12"/>
    <w:rsid w:val="0055100C"/>
    <w:rsid w:val="0055171B"/>
    <w:rsid w:val="0055176C"/>
    <w:rsid w:val="00551E17"/>
    <w:rsid w:val="00552E12"/>
    <w:rsid w:val="00553BD0"/>
    <w:rsid w:val="005544C5"/>
    <w:rsid w:val="00554789"/>
    <w:rsid w:val="00554981"/>
    <w:rsid w:val="0055706F"/>
    <w:rsid w:val="005574BD"/>
    <w:rsid w:val="00557F72"/>
    <w:rsid w:val="00560193"/>
    <w:rsid w:val="00560531"/>
    <w:rsid w:val="005609B3"/>
    <w:rsid w:val="00560EFD"/>
    <w:rsid w:val="00561828"/>
    <w:rsid w:val="00562538"/>
    <w:rsid w:val="005625B7"/>
    <w:rsid w:val="00562752"/>
    <w:rsid w:val="005629C7"/>
    <w:rsid w:val="00562EDE"/>
    <w:rsid w:val="005635D6"/>
    <w:rsid w:val="0056407F"/>
    <w:rsid w:val="005644BE"/>
    <w:rsid w:val="00564D93"/>
    <w:rsid w:val="005657CC"/>
    <w:rsid w:val="00565BDC"/>
    <w:rsid w:val="005660B0"/>
    <w:rsid w:val="005661D4"/>
    <w:rsid w:val="00566230"/>
    <w:rsid w:val="00566491"/>
    <w:rsid w:val="005665A3"/>
    <w:rsid w:val="0056754D"/>
    <w:rsid w:val="00567A58"/>
    <w:rsid w:val="00570485"/>
    <w:rsid w:val="005706BC"/>
    <w:rsid w:val="00570E62"/>
    <w:rsid w:val="0057171C"/>
    <w:rsid w:val="005726D7"/>
    <w:rsid w:val="00573650"/>
    <w:rsid w:val="00573F3E"/>
    <w:rsid w:val="005748F3"/>
    <w:rsid w:val="00574986"/>
    <w:rsid w:val="00574C0F"/>
    <w:rsid w:val="00575A9F"/>
    <w:rsid w:val="00575CB8"/>
    <w:rsid w:val="005764E5"/>
    <w:rsid w:val="00576595"/>
    <w:rsid w:val="00576606"/>
    <w:rsid w:val="00576945"/>
    <w:rsid w:val="00576B36"/>
    <w:rsid w:val="00576BA1"/>
    <w:rsid w:val="00576F6B"/>
    <w:rsid w:val="00576FFA"/>
    <w:rsid w:val="00577FE6"/>
    <w:rsid w:val="005805C2"/>
    <w:rsid w:val="00580CDD"/>
    <w:rsid w:val="00581166"/>
    <w:rsid w:val="005811C0"/>
    <w:rsid w:val="0058141A"/>
    <w:rsid w:val="005815C8"/>
    <w:rsid w:val="00581766"/>
    <w:rsid w:val="00582886"/>
    <w:rsid w:val="005829AB"/>
    <w:rsid w:val="00582E27"/>
    <w:rsid w:val="00582E44"/>
    <w:rsid w:val="00582F6F"/>
    <w:rsid w:val="0058302D"/>
    <w:rsid w:val="005847F7"/>
    <w:rsid w:val="005851AF"/>
    <w:rsid w:val="005859E2"/>
    <w:rsid w:val="00585D88"/>
    <w:rsid w:val="00585E06"/>
    <w:rsid w:val="00586120"/>
    <w:rsid w:val="00586370"/>
    <w:rsid w:val="0058662F"/>
    <w:rsid w:val="00586D26"/>
    <w:rsid w:val="005872AC"/>
    <w:rsid w:val="005876F2"/>
    <w:rsid w:val="00590153"/>
    <w:rsid w:val="005909CC"/>
    <w:rsid w:val="00590B22"/>
    <w:rsid w:val="005912F3"/>
    <w:rsid w:val="0059162A"/>
    <w:rsid w:val="00592356"/>
    <w:rsid w:val="0059291F"/>
    <w:rsid w:val="00593BBB"/>
    <w:rsid w:val="00594007"/>
    <w:rsid w:val="005949F8"/>
    <w:rsid w:val="005956AE"/>
    <w:rsid w:val="00595DC4"/>
    <w:rsid w:val="005966D7"/>
    <w:rsid w:val="005968D7"/>
    <w:rsid w:val="005970B9"/>
    <w:rsid w:val="00597192"/>
    <w:rsid w:val="005A0DFC"/>
    <w:rsid w:val="005A16CA"/>
    <w:rsid w:val="005A23F3"/>
    <w:rsid w:val="005A26A6"/>
    <w:rsid w:val="005A3151"/>
    <w:rsid w:val="005A31E2"/>
    <w:rsid w:val="005A4B10"/>
    <w:rsid w:val="005A4C9E"/>
    <w:rsid w:val="005A52FD"/>
    <w:rsid w:val="005A5A98"/>
    <w:rsid w:val="005A63AB"/>
    <w:rsid w:val="005B01A6"/>
    <w:rsid w:val="005B0A1C"/>
    <w:rsid w:val="005B0C24"/>
    <w:rsid w:val="005B243C"/>
    <w:rsid w:val="005B38F7"/>
    <w:rsid w:val="005B3AA9"/>
    <w:rsid w:val="005B3D6D"/>
    <w:rsid w:val="005B4036"/>
    <w:rsid w:val="005B505C"/>
    <w:rsid w:val="005B56F4"/>
    <w:rsid w:val="005B5770"/>
    <w:rsid w:val="005B5A3D"/>
    <w:rsid w:val="005B5DF5"/>
    <w:rsid w:val="005B5F51"/>
    <w:rsid w:val="005B64C5"/>
    <w:rsid w:val="005B68FC"/>
    <w:rsid w:val="005B6FC1"/>
    <w:rsid w:val="005B7119"/>
    <w:rsid w:val="005B7D58"/>
    <w:rsid w:val="005C029A"/>
    <w:rsid w:val="005C12E7"/>
    <w:rsid w:val="005C1825"/>
    <w:rsid w:val="005C18E1"/>
    <w:rsid w:val="005C19E4"/>
    <w:rsid w:val="005C1FC4"/>
    <w:rsid w:val="005C2183"/>
    <w:rsid w:val="005C242B"/>
    <w:rsid w:val="005C2AB9"/>
    <w:rsid w:val="005C2C02"/>
    <w:rsid w:val="005C3B5A"/>
    <w:rsid w:val="005C3DC6"/>
    <w:rsid w:val="005C433D"/>
    <w:rsid w:val="005C47A9"/>
    <w:rsid w:val="005C49F1"/>
    <w:rsid w:val="005C594F"/>
    <w:rsid w:val="005C6109"/>
    <w:rsid w:val="005C6991"/>
    <w:rsid w:val="005C7326"/>
    <w:rsid w:val="005C769D"/>
    <w:rsid w:val="005C76E1"/>
    <w:rsid w:val="005D04EA"/>
    <w:rsid w:val="005D0D44"/>
    <w:rsid w:val="005D1BAD"/>
    <w:rsid w:val="005D1DBB"/>
    <w:rsid w:val="005D21F0"/>
    <w:rsid w:val="005D2389"/>
    <w:rsid w:val="005D269A"/>
    <w:rsid w:val="005D3386"/>
    <w:rsid w:val="005D3B5C"/>
    <w:rsid w:val="005D4345"/>
    <w:rsid w:val="005D471C"/>
    <w:rsid w:val="005D473A"/>
    <w:rsid w:val="005D56A3"/>
    <w:rsid w:val="005D5A96"/>
    <w:rsid w:val="005D5BFE"/>
    <w:rsid w:val="005D7BA3"/>
    <w:rsid w:val="005E0DEA"/>
    <w:rsid w:val="005E2165"/>
    <w:rsid w:val="005E217C"/>
    <w:rsid w:val="005E2235"/>
    <w:rsid w:val="005E2379"/>
    <w:rsid w:val="005E249E"/>
    <w:rsid w:val="005E2C1D"/>
    <w:rsid w:val="005E2FCB"/>
    <w:rsid w:val="005E31D4"/>
    <w:rsid w:val="005E389C"/>
    <w:rsid w:val="005E3F87"/>
    <w:rsid w:val="005E4A58"/>
    <w:rsid w:val="005E4F4B"/>
    <w:rsid w:val="005E526B"/>
    <w:rsid w:val="005E548F"/>
    <w:rsid w:val="005E5CF9"/>
    <w:rsid w:val="005E60BE"/>
    <w:rsid w:val="005E67DF"/>
    <w:rsid w:val="005E6A09"/>
    <w:rsid w:val="005E6B9F"/>
    <w:rsid w:val="005E75FB"/>
    <w:rsid w:val="005E766E"/>
    <w:rsid w:val="005E7844"/>
    <w:rsid w:val="005E79EE"/>
    <w:rsid w:val="005E7A28"/>
    <w:rsid w:val="005E7FA8"/>
    <w:rsid w:val="005F142E"/>
    <w:rsid w:val="005F151F"/>
    <w:rsid w:val="005F25A8"/>
    <w:rsid w:val="005F26D7"/>
    <w:rsid w:val="005F2843"/>
    <w:rsid w:val="005F28BC"/>
    <w:rsid w:val="005F2E71"/>
    <w:rsid w:val="005F31FC"/>
    <w:rsid w:val="005F326A"/>
    <w:rsid w:val="005F3353"/>
    <w:rsid w:val="005F39AE"/>
    <w:rsid w:val="005F4513"/>
    <w:rsid w:val="005F59A4"/>
    <w:rsid w:val="005F59B7"/>
    <w:rsid w:val="005F5F0C"/>
    <w:rsid w:val="005F5FC3"/>
    <w:rsid w:val="005F6060"/>
    <w:rsid w:val="005F690C"/>
    <w:rsid w:val="005F6A30"/>
    <w:rsid w:val="005F749A"/>
    <w:rsid w:val="0060011F"/>
    <w:rsid w:val="006013FA"/>
    <w:rsid w:val="006021A7"/>
    <w:rsid w:val="00602DD7"/>
    <w:rsid w:val="00602E2D"/>
    <w:rsid w:val="006036E7"/>
    <w:rsid w:val="0060392C"/>
    <w:rsid w:val="0060396C"/>
    <w:rsid w:val="006052D9"/>
    <w:rsid w:val="0060548E"/>
    <w:rsid w:val="00605843"/>
    <w:rsid w:val="00605D32"/>
    <w:rsid w:val="006066F3"/>
    <w:rsid w:val="00607955"/>
    <w:rsid w:val="006100E6"/>
    <w:rsid w:val="0061015F"/>
    <w:rsid w:val="006102DC"/>
    <w:rsid w:val="00611352"/>
    <w:rsid w:val="00611E24"/>
    <w:rsid w:val="0061227B"/>
    <w:rsid w:val="006128AB"/>
    <w:rsid w:val="00612D31"/>
    <w:rsid w:val="006130A0"/>
    <w:rsid w:val="006134CB"/>
    <w:rsid w:val="00614050"/>
    <w:rsid w:val="006140D4"/>
    <w:rsid w:val="00614857"/>
    <w:rsid w:val="006150A2"/>
    <w:rsid w:val="00615C6E"/>
    <w:rsid w:val="00615F40"/>
    <w:rsid w:val="006165AC"/>
    <w:rsid w:val="00616DE7"/>
    <w:rsid w:val="006174C8"/>
    <w:rsid w:val="00617C85"/>
    <w:rsid w:val="00617D69"/>
    <w:rsid w:val="00617ECF"/>
    <w:rsid w:val="006200AB"/>
    <w:rsid w:val="0062032C"/>
    <w:rsid w:val="00620485"/>
    <w:rsid w:val="006208A7"/>
    <w:rsid w:val="00621150"/>
    <w:rsid w:val="006212B9"/>
    <w:rsid w:val="00621C89"/>
    <w:rsid w:val="00621DA0"/>
    <w:rsid w:val="0062291D"/>
    <w:rsid w:val="00622CDF"/>
    <w:rsid w:val="00622F24"/>
    <w:rsid w:val="00622FC5"/>
    <w:rsid w:val="006239AA"/>
    <w:rsid w:val="00623AF4"/>
    <w:rsid w:val="00623B6D"/>
    <w:rsid w:val="006247C5"/>
    <w:rsid w:val="00624C0E"/>
    <w:rsid w:val="00624CB3"/>
    <w:rsid w:val="00624F07"/>
    <w:rsid w:val="006251C0"/>
    <w:rsid w:val="006259F0"/>
    <w:rsid w:val="00625A23"/>
    <w:rsid w:val="00625A3B"/>
    <w:rsid w:val="00625AFF"/>
    <w:rsid w:val="00626081"/>
    <w:rsid w:val="006271E2"/>
    <w:rsid w:val="0062769A"/>
    <w:rsid w:val="006309F1"/>
    <w:rsid w:val="00631EA5"/>
    <w:rsid w:val="00631F83"/>
    <w:rsid w:val="00632706"/>
    <w:rsid w:val="00632FDB"/>
    <w:rsid w:val="00633811"/>
    <w:rsid w:val="00633CD8"/>
    <w:rsid w:val="00634160"/>
    <w:rsid w:val="00634E58"/>
    <w:rsid w:val="00634F4C"/>
    <w:rsid w:val="006357E6"/>
    <w:rsid w:val="00635846"/>
    <w:rsid w:val="00635DFC"/>
    <w:rsid w:val="00635FD9"/>
    <w:rsid w:val="00636714"/>
    <w:rsid w:val="00636C28"/>
    <w:rsid w:val="006371DC"/>
    <w:rsid w:val="006373E9"/>
    <w:rsid w:val="00637F3C"/>
    <w:rsid w:val="00640878"/>
    <w:rsid w:val="00640B7A"/>
    <w:rsid w:val="00641606"/>
    <w:rsid w:val="0064195D"/>
    <w:rsid w:val="00642094"/>
    <w:rsid w:val="00642D4D"/>
    <w:rsid w:val="00643BCC"/>
    <w:rsid w:val="006441CD"/>
    <w:rsid w:val="0064434D"/>
    <w:rsid w:val="006445BB"/>
    <w:rsid w:val="006447BC"/>
    <w:rsid w:val="006447FE"/>
    <w:rsid w:val="0064573C"/>
    <w:rsid w:val="00645E20"/>
    <w:rsid w:val="00646183"/>
    <w:rsid w:val="00647080"/>
    <w:rsid w:val="0064709A"/>
    <w:rsid w:val="0064732A"/>
    <w:rsid w:val="006473C7"/>
    <w:rsid w:val="00647883"/>
    <w:rsid w:val="00647B6A"/>
    <w:rsid w:val="00647DEC"/>
    <w:rsid w:val="00650696"/>
    <w:rsid w:val="006508B7"/>
    <w:rsid w:val="006508C6"/>
    <w:rsid w:val="00650B1E"/>
    <w:rsid w:val="00651F13"/>
    <w:rsid w:val="00652119"/>
    <w:rsid w:val="00653510"/>
    <w:rsid w:val="0065393D"/>
    <w:rsid w:val="00654063"/>
    <w:rsid w:val="00654880"/>
    <w:rsid w:val="006548E5"/>
    <w:rsid w:val="006558D5"/>
    <w:rsid w:val="00656544"/>
    <w:rsid w:val="00657CAF"/>
    <w:rsid w:val="00657CE2"/>
    <w:rsid w:val="0066049E"/>
    <w:rsid w:val="0066058F"/>
    <w:rsid w:val="00660871"/>
    <w:rsid w:val="00660CE6"/>
    <w:rsid w:val="00661BC8"/>
    <w:rsid w:val="00661EE1"/>
    <w:rsid w:val="006628B4"/>
    <w:rsid w:val="00663314"/>
    <w:rsid w:val="00664341"/>
    <w:rsid w:val="00664E99"/>
    <w:rsid w:val="00665053"/>
    <w:rsid w:val="0066505C"/>
    <w:rsid w:val="0066595C"/>
    <w:rsid w:val="006659C4"/>
    <w:rsid w:val="00665B1C"/>
    <w:rsid w:val="00666020"/>
    <w:rsid w:val="0066619B"/>
    <w:rsid w:val="0066636A"/>
    <w:rsid w:val="006664B6"/>
    <w:rsid w:val="00666B08"/>
    <w:rsid w:val="00666B28"/>
    <w:rsid w:val="00666BE6"/>
    <w:rsid w:val="00666F02"/>
    <w:rsid w:val="006707B7"/>
    <w:rsid w:val="006722E4"/>
    <w:rsid w:val="00672EF3"/>
    <w:rsid w:val="0067308F"/>
    <w:rsid w:val="0067560C"/>
    <w:rsid w:val="0067616C"/>
    <w:rsid w:val="006765EA"/>
    <w:rsid w:val="00676A5D"/>
    <w:rsid w:val="00676AED"/>
    <w:rsid w:val="00677789"/>
    <w:rsid w:val="00677EEC"/>
    <w:rsid w:val="006800BE"/>
    <w:rsid w:val="006809D4"/>
    <w:rsid w:val="00680D4F"/>
    <w:rsid w:val="00680FBC"/>
    <w:rsid w:val="006812F5"/>
    <w:rsid w:val="00681C5C"/>
    <w:rsid w:val="00681D08"/>
    <w:rsid w:val="006823A8"/>
    <w:rsid w:val="0068258C"/>
    <w:rsid w:val="006826CF"/>
    <w:rsid w:val="006829B3"/>
    <w:rsid w:val="00682A02"/>
    <w:rsid w:val="00682A7A"/>
    <w:rsid w:val="00682D25"/>
    <w:rsid w:val="00682F46"/>
    <w:rsid w:val="006832CF"/>
    <w:rsid w:val="00683852"/>
    <w:rsid w:val="00683868"/>
    <w:rsid w:val="00683955"/>
    <w:rsid w:val="00683BA6"/>
    <w:rsid w:val="00683CA5"/>
    <w:rsid w:val="00684092"/>
    <w:rsid w:val="006841F6"/>
    <w:rsid w:val="0068487A"/>
    <w:rsid w:val="006849E1"/>
    <w:rsid w:val="00684B68"/>
    <w:rsid w:val="0068570B"/>
    <w:rsid w:val="006857A9"/>
    <w:rsid w:val="00686466"/>
    <w:rsid w:val="0068670A"/>
    <w:rsid w:val="006867D6"/>
    <w:rsid w:val="006873A0"/>
    <w:rsid w:val="006908A4"/>
    <w:rsid w:val="00690C8E"/>
    <w:rsid w:val="00690D31"/>
    <w:rsid w:val="00690D38"/>
    <w:rsid w:val="0069140E"/>
    <w:rsid w:val="0069177C"/>
    <w:rsid w:val="00691979"/>
    <w:rsid w:val="00693990"/>
    <w:rsid w:val="00693C9E"/>
    <w:rsid w:val="006940C3"/>
    <w:rsid w:val="00695CCE"/>
    <w:rsid w:val="00695E28"/>
    <w:rsid w:val="0069603A"/>
    <w:rsid w:val="00696187"/>
    <w:rsid w:val="00696426"/>
    <w:rsid w:val="00697249"/>
    <w:rsid w:val="006977B3"/>
    <w:rsid w:val="006A04FF"/>
    <w:rsid w:val="006A076B"/>
    <w:rsid w:val="006A0A40"/>
    <w:rsid w:val="006A0F84"/>
    <w:rsid w:val="006A151F"/>
    <w:rsid w:val="006A16A3"/>
    <w:rsid w:val="006A1746"/>
    <w:rsid w:val="006A1BE9"/>
    <w:rsid w:val="006A1D71"/>
    <w:rsid w:val="006A3579"/>
    <w:rsid w:val="006A3CA6"/>
    <w:rsid w:val="006A43FE"/>
    <w:rsid w:val="006A49AC"/>
    <w:rsid w:val="006A4C2F"/>
    <w:rsid w:val="006A534E"/>
    <w:rsid w:val="006A66F1"/>
    <w:rsid w:val="006A6B2A"/>
    <w:rsid w:val="006B0A88"/>
    <w:rsid w:val="006B0E37"/>
    <w:rsid w:val="006B197A"/>
    <w:rsid w:val="006B2181"/>
    <w:rsid w:val="006B27E0"/>
    <w:rsid w:val="006B4051"/>
    <w:rsid w:val="006B43B5"/>
    <w:rsid w:val="006B4C98"/>
    <w:rsid w:val="006B510A"/>
    <w:rsid w:val="006B5E90"/>
    <w:rsid w:val="006B629E"/>
    <w:rsid w:val="006B64AF"/>
    <w:rsid w:val="006B7713"/>
    <w:rsid w:val="006B7A0F"/>
    <w:rsid w:val="006B7F41"/>
    <w:rsid w:val="006C0099"/>
    <w:rsid w:val="006C18A0"/>
    <w:rsid w:val="006C2E63"/>
    <w:rsid w:val="006C30E5"/>
    <w:rsid w:val="006C31FE"/>
    <w:rsid w:val="006C4895"/>
    <w:rsid w:val="006C4A88"/>
    <w:rsid w:val="006C5992"/>
    <w:rsid w:val="006C7622"/>
    <w:rsid w:val="006C7AC0"/>
    <w:rsid w:val="006D0729"/>
    <w:rsid w:val="006D0D52"/>
    <w:rsid w:val="006D0F24"/>
    <w:rsid w:val="006D1675"/>
    <w:rsid w:val="006D1C8B"/>
    <w:rsid w:val="006D214C"/>
    <w:rsid w:val="006D235D"/>
    <w:rsid w:val="006D378A"/>
    <w:rsid w:val="006D411B"/>
    <w:rsid w:val="006D4394"/>
    <w:rsid w:val="006D4AAE"/>
    <w:rsid w:val="006D5334"/>
    <w:rsid w:val="006D56AB"/>
    <w:rsid w:val="006D57B5"/>
    <w:rsid w:val="006D60B5"/>
    <w:rsid w:val="006D66A7"/>
    <w:rsid w:val="006D7465"/>
    <w:rsid w:val="006E0F5F"/>
    <w:rsid w:val="006E13BB"/>
    <w:rsid w:val="006E2487"/>
    <w:rsid w:val="006E2512"/>
    <w:rsid w:val="006E259F"/>
    <w:rsid w:val="006E2672"/>
    <w:rsid w:val="006E2889"/>
    <w:rsid w:val="006E2905"/>
    <w:rsid w:val="006E3706"/>
    <w:rsid w:val="006E3904"/>
    <w:rsid w:val="006E3A37"/>
    <w:rsid w:val="006E4766"/>
    <w:rsid w:val="006E4792"/>
    <w:rsid w:val="006E4DC1"/>
    <w:rsid w:val="006E5159"/>
    <w:rsid w:val="006E527A"/>
    <w:rsid w:val="006E5370"/>
    <w:rsid w:val="006E5404"/>
    <w:rsid w:val="006E55FA"/>
    <w:rsid w:val="006E5694"/>
    <w:rsid w:val="006E5EB4"/>
    <w:rsid w:val="006E75DF"/>
    <w:rsid w:val="006E79D2"/>
    <w:rsid w:val="006E7C5C"/>
    <w:rsid w:val="006E7D47"/>
    <w:rsid w:val="006F092C"/>
    <w:rsid w:val="006F1571"/>
    <w:rsid w:val="006F1D8E"/>
    <w:rsid w:val="006F296D"/>
    <w:rsid w:val="006F300E"/>
    <w:rsid w:val="006F4A60"/>
    <w:rsid w:val="006F4ACA"/>
    <w:rsid w:val="006F52DC"/>
    <w:rsid w:val="006F5522"/>
    <w:rsid w:val="006F5EFD"/>
    <w:rsid w:val="006F6443"/>
    <w:rsid w:val="006F645F"/>
    <w:rsid w:val="006F6A5D"/>
    <w:rsid w:val="006F6D0F"/>
    <w:rsid w:val="006F7665"/>
    <w:rsid w:val="006F771E"/>
    <w:rsid w:val="006F7F88"/>
    <w:rsid w:val="00700168"/>
    <w:rsid w:val="00700E97"/>
    <w:rsid w:val="0070234D"/>
    <w:rsid w:val="00702F31"/>
    <w:rsid w:val="00703349"/>
    <w:rsid w:val="00703375"/>
    <w:rsid w:val="00704CC9"/>
    <w:rsid w:val="00705A67"/>
    <w:rsid w:val="00705D23"/>
    <w:rsid w:val="00706FE4"/>
    <w:rsid w:val="00707D0C"/>
    <w:rsid w:val="007100C9"/>
    <w:rsid w:val="00710356"/>
    <w:rsid w:val="00710D9A"/>
    <w:rsid w:val="00711386"/>
    <w:rsid w:val="00711F2C"/>
    <w:rsid w:val="0071220D"/>
    <w:rsid w:val="00713052"/>
    <w:rsid w:val="007130A4"/>
    <w:rsid w:val="00713B3D"/>
    <w:rsid w:val="00713D6F"/>
    <w:rsid w:val="007146A5"/>
    <w:rsid w:val="007147A6"/>
    <w:rsid w:val="00714DC4"/>
    <w:rsid w:val="00714DC7"/>
    <w:rsid w:val="007154D6"/>
    <w:rsid w:val="0071556A"/>
    <w:rsid w:val="007156FD"/>
    <w:rsid w:val="00716029"/>
    <w:rsid w:val="00716B97"/>
    <w:rsid w:val="00716D9D"/>
    <w:rsid w:val="00716E23"/>
    <w:rsid w:val="00717C25"/>
    <w:rsid w:val="00717C33"/>
    <w:rsid w:val="0072058B"/>
    <w:rsid w:val="00720908"/>
    <w:rsid w:val="00720B4C"/>
    <w:rsid w:val="00720F55"/>
    <w:rsid w:val="0072140E"/>
    <w:rsid w:val="0072197A"/>
    <w:rsid w:val="007225AE"/>
    <w:rsid w:val="007226EC"/>
    <w:rsid w:val="00722FCD"/>
    <w:rsid w:val="00723937"/>
    <w:rsid w:val="00724243"/>
    <w:rsid w:val="0072435A"/>
    <w:rsid w:val="007246BA"/>
    <w:rsid w:val="007249B2"/>
    <w:rsid w:val="0072553E"/>
    <w:rsid w:val="00725C8E"/>
    <w:rsid w:val="00725FF9"/>
    <w:rsid w:val="00726877"/>
    <w:rsid w:val="007273C9"/>
    <w:rsid w:val="00727673"/>
    <w:rsid w:val="00727DDF"/>
    <w:rsid w:val="00730FE2"/>
    <w:rsid w:val="0073146D"/>
    <w:rsid w:val="00731AE6"/>
    <w:rsid w:val="00731BA2"/>
    <w:rsid w:val="00732113"/>
    <w:rsid w:val="00732493"/>
    <w:rsid w:val="00732D18"/>
    <w:rsid w:val="0073349B"/>
    <w:rsid w:val="00733549"/>
    <w:rsid w:val="00733998"/>
    <w:rsid w:val="00733AB7"/>
    <w:rsid w:val="00733E05"/>
    <w:rsid w:val="00733F35"/>
    <w:rsid w:val="007340AA"/>
    <w:rsid w:val="007340DB"/>
    <w:rsid w:val="007340F6"/>
    <w:rsid w:val="00734420"/>
    <w:rsid w:val="0073497E"/>
    <w:rsid w:val="007349A9"/>
    <w:rsid w:val="007353E7"/>
    <w:rsid w:val="00736563"/>
    <w:rsid w:val="0073666A"/>
    <w:rsid w:val="00736D80"/>
    <w:rsid w:val="00736FC4"/>
    <w:rsid w:val="0073776E"/>
    <w:rsid w:val="00737E8D"/>
    <w:rsid w:val="007400C7"/>
    <w:rsid w:val="007404BD"/>
    <w:rsid w:val="00740B09"/>
    <w:rsid w:val="00740C85"/>
    <w:rsid w:val="00740E1D"/>
    <w:rsid w:val="00741EB3"/>
    <w:rsid w:val="00742491"/>
    <w:rsid w:val="00742B36"/>
    <w:rsid w:val="00742BC8"/>
    <w:rsid w:val="0074305B"/>
    <w:rsid w:val="007438EC"/>
    <w:rsid w:val="00743960"/>
    <w:rsid w:val="00744233"/>
    <w:rsid w:val="0074503A"/>
    <w:rsid w:val="00745720"/>
    <w:rsid w:val="0074572F"/>
    <w:rsid w:val="00746554"/>
    <w:rsid w:val="00746B83"/>
    <w:rsid w:val="00746C4F"/>
    <w:rsid w:val="007471FE"/>
    <w:rsid w:val="00747FEF"/>
    <w:rsid w:val="00750196"/>
    <w:rsid w:val="00750735"/>
    <w:rsid w:val="00751263"/>
    <w:rsid w:val="00751A3E"/>
    <w:rsid w:val="00751D8A"/>
    <w:rsid w:val="007521B9"/>
    <w:rsid w:val="0075238D"/>
    <w:rsid w:val="007524F9"/>
    <w:rsid w:val="00752598"/>
    <w:rsid w:val="00752D9F"/>
    <w:rsid w:val="00752E8D"/>
    <w:rsid w:val="007532AC"/>
    <w:rsid w:val="00753BF3"/>
    <w:rsid w:val="007546B8"/>
    <w:rsid w:val="00754AC9"/>
    <w:rsid w:val="00754DF5"/>
    <w:rsid w:val="0075557D"/>
    <w:rsid w:val="007557D3"/>
    <w:rsid w:val="00755DD6"/>
    <w:rsid w:val="00755E05"/>
    <w:rsid w:val="007560E8"/>
    <w:rsid w:val="00756259"/>
    <w:rsid w:val="007566FB"/>
    <w:rsid w:val="0075743E"/>
    <w:rsid w:val="007576E7"/>
    <w:rsid w:val="00757C6E"/>
    <w:rsid w:val="00760A23"/>
    <w:rsid w:val="00760AAB"/>
    <w:rsid w:val="00760CDF"/>
    <w:rsid w:val="007618CF"/>
    <w:rsid w:val="00762455"/>
    <w:rsid w:val="00762470"/>
    <w:rsid w:val="00763C9C"/>
    <w:rsid w:val="00763D25"/>
    <w:rsid w:val="00764F67"/>
    <w:rsid w:val="00765DAD"/>
    <w:rsid w:val="007664A1"/>
    <w:rsid w:val="007664C6"/>
    <w:rsid w:val="00766847"/>
    <w:rsid w:val="00766EFC"/>
    <w:rsid w:val="00767D5A"/>
    <w:rsid w:val="00767E4D"/>
    <w:rsid w:val="0077033D"/>
    <w:rsid w:val="00770563"/>
    <w:rsid w:val="00770F1A"/>
    <w:rsid w:val="00771429"/>
    <w:rsid w:val="007725F5"/>
    <w:rsid w:val="007727B6"/>
    <w:rsid w:val="00772A25"/>
    <w:rsid w:val="00772F15"/>
    <w:rsid w:val="0077319C"/>
    <w:rsid w:val="00773BBA"/>
    <w:rsid w:val="00773C6C"/>
    <w:rsid w:val="00773E8B"/>
    <w:rsid w:val="0077459B"/>
    <w:rsid w:val="007749ED"/>
    <w:rsid w:val="00774E11"/>
    <w:rsid w:val="007767EF"/>
    <w:rsid w:val="007768BD"/>
    <w:rsid w:val="007769DA"/>
    <w:rsid w:val="00777128"/>
    <w:rsid w:val="00777DEE"/>
    <w:rsid w:val="007806AD"/>
    <w:rsid w:val="00780BAE"/>
    <w:rsid w:val="00780F62"/>
    <w:rsid w:val="00781C36"/>
    <w:rsid w:val="00782835"/>
    <w:rsid w:val="007828E7"/>
    <w:rsid w:val="0078307A"/>
    <w:rsid w:val="00783813"/>
    <w:rsid w:val="007838FE"/>
    <w:rsid w:val="00784166"/>
    <w:rsid w:val="00784A03"/>
    <w:rsid w:val="00785136"/>
    <w:rsid w:val="00785303"/>
    <w:rsid w:val="00785C60"/>
    <w:rsid w:val="00785DDB"/>
    <w:rsid w:val="00786265"/>
    <w:rsid w:val="007869A6"/>
    <w:rsid w:val="007878E8"/>
    <w:rsid w:val="00787B27"/>
    <w:rsid w:val="00790FFD"/>
    <w:rsid w:val="007913B7"/>
    <w:rsid w:val="00791403"/>
    <w:rsid w:val="007927CF"/>
    <w:rsid w:val="007934C0"/>
    <w:rsid w:val="00793784"/>
    <w:rsid w:val="00793E63"/>
    <w:rsid w:val="00793EF4"/>
    <w:rsid w:val="0079522F"/>
    <w:rsid w:val="00795874"/>
    <w:rsid w:val="00796271"/>
    <w:rsid w:val="0079629A"/>
    <w:rsid w:val="007962DB"/>
    <w:rsid w:val="00796A45"/>
    <w:rsid w:val="007A1369"/>
    <w:rsid w:val="007A13A1"/>
    <w:rsid w:val="007A13D1"/>
    <w:rsid w:val="007A1473"/>
    <w:rsid w:val="007A162B"/>
    <w:rsid w:val="007A1D6A"/>
    <w:rsid w:val="007A1FF6"/>
    <w:rsid w:val="007A2720"/>
    <w:rsid w:val="007A2A53"/>
    <w:rsid w:val="007A2AE5"/>
    <w:rsid w:val="007A2D85"/>
    <w:rsid w:val="007A2DC3"/>
    <w:rsid w:val="007A309E"/>
    <w:rsid w:val="007A39B2"/>
    <w:rsid w:val="007A3EF8"/>
    <w:rsid w:val="007A42CC"/>
    <w:rsid w:val="007A4336"/>
    <w:rsid w:val="007A46A0"/>
    <w:rsid w:val="007A46AA"/>
    <w:rsid w:val="007A4998"/>
    <w:rsid w:val="007A53E3"/>
    <w:rsid w:val="007A678F"/>
    <w:rsid w:val="007A734C"/>
    <w:rsid w:val="007A7699"/>
    <w:rsid w:val="007A783E"/>
    <w:rsid w:val="007A7E1C"/>
    <w:rsid w:val="007B0962"/>
    <w:rsid w:val="007B0AF9"/>
    <w:rsid w:val="007B1276"/>
    <w:rsid w:val="007B2016"/>
    <w:rsid w:val="007B23C0"/>
    <w:rsid w:val="007B3257"/>
    <w:rsid w:val="007B429D"/>
    <w:rsid w:val="007B4433"/>
    <w:rsid w:val="007B472C"/>
    <w:rsid w:val="007B54D1"/>
    <w:rsid w:val="007B6F6A"/>
    <w:rsid w:val="007B727E"/>
    <w:rsid w:val="007B7440"/>
    <w:rsid w:val="007B7669"/>
    <w:rsid w:val="007B7CF8"/>
    <w:rsid w:val="007C04E1"/>
    <w:rsid w:val="007C0C7C"/>
    <w:rsid w:val="007C107E"/>
    <w:rsid w:val="007C1947"/>
    <w:rsid w:val="007C1FE6"/>
    <w:rsid w:val="007C218F"/>
    <w:rsid w:val="007C23A0"/>
    <w:rsid w:val="007C25F5"/>
    <w:rsid w:val="007C3042"/>
    <w:rsid w:val="007C3663"/>
    <w:rsid w:val="007C4482"/>
    <w:rsid w:val="007C5BA6"/>
    <w:rsid w:val="007C5C0D"/>
    <w:rsid w:val="007C610F"/>
    <w:rsid w:val="007C65A5"/>
    <w:rsid w:val="007C694C"/>
    <w:rsid w:val="007C6C3D"/>
    <w:rsid w:val="007C706E"/>
    <w:rsid w:val="007C74A1"/>
    <w:rsid w:val="007C77B9"/>
    <w:rsid w:val="007D015E"/>
    <w:rsid w:val="007D064B"/>
    <w:rsid w:val="007D06AC"/>
    <w:rsid w:val="007D193D"/>
    <w:rsid w:val="007D20E2"/>
    <w:rsid w:val="007D2884"/>
    <w:rsid w:val="007D2C6F"/>
    <w:rsid w:val="007D2FA7"/>
    <w:rsid w:val="007D34DC"/>
    <w:rsid w:val="007D3BE0"/>
    <w:rsid w:val="007D3DB4"/>
    <w:rsid w:val="007D51AE"/>
    <w:rsid w:val="007D56E7"/>
    <w:rsid w:val="007D5FAA"/>
    <w:rsid w:val="007D61F8"/>
    <w:rsid w:val="007D66B2"/>
    <w:rsid w:val="007D677D"/>
    <w:rsid w:val="007D69CE"/>
    <w:rsid w:val="007D6FD3"/>
    <w:rsid w:val="007D77D9"/>
    <w:rsid w:val="007D78A9"/>
    <w:rsid w:val="007D7A41"/>
    <w:rsid w:val="007E0670"/>
    <w:rsid w:val="007E0909"/>
    <w:rsid w:val="007E1628"/>
    <w:rsid w:val="007E1B89"/>
    <w:rsid w:val="007E1CA6"/>
    <w:rsid w:val="007E2D8A"/>
    <w:rsid w:val="007E3764"/>
    <w:rsid w:val="007E4162"/>
    <w:rsid w:val="007E49F4"/>
    <w:rsid w:val="007E4FC8"/>
    <w:rsid w:val="007E5341"/>
    <w:rsid w:val="007E5E66"/>
    <w:rsid w:val="007E783B"/>
    <w:rsid w:val="007E7B8E"/>
    <w:rsid w:val="007F0794"/>
    <w:rsid w:val="007F0850"/>
    <w:rsid w:val="007F08E5"/>
    <w:rsid w:val="007F0EBB"/>
    <w:rsid w:val="007F13E7"/>
    <w:rsid w:val="007F2071"/>
    <w:rsid w:val="007F20E8"/>
    <w:rsid w:val="007F235F"/>
    <w:rsid w:val="007F2418"/>
    <w:rsid w:val="007F2462"/>
    <w:rsid w:val="007F309E"/>
    <w:rsid w:val="007F38FE"/>
    <w:rsid w:val="007F3E06"/>
    <w:rsid w:val="007F60FC"/>
    <w:rsid w:val="007F6308"/>
    <w:rsid w:val="007F65B7"/>
    <w:rsid w:val="007F71B6"/>
    <w:rsid w:val="007F73C3"/>
    <w:rsid w:val="007F7716"/>
    <w:rsid w:val="00801ACB"/>
    <w:rsid w:val="0080253B"/>
    <w:rsid w:val="00802B64"/>
    <w:rsid w:val="00803CEF"/>
    <w:rsid w:val="008045DE"/>
    <w:rsid w:val="008046C2"/>
    <w:rsid w:val="00804F13"/>
    <w:rsid w:val="00805756"/>
    <w:rsid w:val="00805943"/>
    <w:rsid w:val="008059CB"/>
    <w:rsid w:val="0080607F"/>
    <w:rsid w:val="0080621F"/>
    <w:rsid w:val="008063B2"/>
    <w:rsid w:val="00806947"/>
    <w:rsid w:val="008100CD"/>
    <w:rsid w:val="0081019E"/>
    <w:rsid w:val="00810F60"/>
    <w:rsid w:val="0081224F"/>
    <w:rsid w:val="0081246A"/>
    <w:rsid w:val="00812DBA"/>
    <w:rsid w:val="00813146"/>
    <w:rsid w:val="0081320C"/>
    <w:rsid w:val="0081344F"/>
    <w:rsid w:val="00813CBA"/>
    <w:rsid w:val="00813D15"/>
    <w:rsid w:val="0081421C"/>
    <w:rsid w:val="0081479B"/>
    <w:rsid w:val="00814B8E"/>
    <w:rsid w:val="008151A7"/>
    <w:rsid w:val="0081532E"/>
    <w:rsid w:val="00815855"/>
    <w:rsid w:val="008167DE"/>
    <w:rsid w:val="008168C8"/>
    <w:rsid w:val="0082011A"/>
    <w:rsid w:val="008203AC"/>
    <w:rsid w:val="00820778"/>
    <w:rsid w:val="00820A70"/>
    <w:rsid w:val="00821B67"/>
    <w:rsid w:val="00821B7A"/>
    <w:rsid w:val="0082206E"/>
    <w:rsid w:val="00822358"/>
    <w:rsid w:val="00822565"/>
    <w:rsid w:val="00822864"/>
    <w:rsid w:val="00822D25"/>
    <w:rsid w:val="00823479"/>
    <w:rsid w:val="008236DA"/>
    <w:rsid w:val="008239DF"/>
    <w:rsid w:val="008249E2"/>
    <w:rsid w:val="0082511D"/>
    <w:rsid w:val="008260BF"/>
    <w:rsid w:val="008270B7"/>
    <w:rsid w:val="00827977"/>
    <w:rsid w:val="00827BA8"/>
    <w:rsid w:val="00830935"/>
    <w:rsid w:val="00830A6A"/>
    <w:rsid w:val="00830B4D"/>
    <w:rsid w:val="00831AAC"/>
    <w:rsid w:val="00832D00"/>
    <w:rsid w:val="00833468"/>
    <w:rsid w:val="00833B37"/>
    <w:rsid w:val="00833BF7"/>
    <w:rsid w:val="008342BA"/>
    <w:rsid w:val="008346C0"/>
    <w:rsid w:val="00834793"/>
    <w:rsid w:val="00834E1D"/>
    <w:rsid w:val="008350A6"/>
    <w:rsid w:val="008350F6"/>
    <w:rsid w:val="0083575F"/>
    <w:rsid w:val="00835871"/>
    <w:rsid w:val="00836173"/>
    <w:rsid w:val="00836224"/>
    <w:rsid w:val="0083727D"/>
    <w:rsid w:val="00837521"/>
    <w:rsid w:val="0083759E"/>
    <w:rsid w:val="00837C08"/>
    <w:rsid w:val="00837D69"/>
    <w:rsid w:val="00840385"/>
    <w:rsid w:val="00840B85"/>
    <w:rsid w:val="00841085"/>
    <w:rsid w:val="00841C92"/>
    <w:rsid w:val="00841CC7"/>
    <w:rsid w:val="00842330"/>
    <w:rsid w:val="00842674"/>
    <w:rsid w:val="00842F89"/>
    <w:rsid w:val="00843502"/>
    <w:rsid w:val="00843818"/>
    <w:rsid w:val="00843AAA"/>
    <w:rsid w:val="00843AC1"/>
    <w:rsid w:val="00843EE7"/>
    <w:rsid w:val="008442A7"/>
    <w:rsid w:val="00844568"/>
    <w:rsid w:val="00844671"/>
    <w:rsid w:val="008451A9"/>
    <w:rsid w:val="0084531C"/>
    <w:rsid w:val="008458F4"/>
    <w:rsid w:val="00846558"/>
    <w:rsid w:val="0084683D"/>
    <w:rsid w:val="00846EE4"/>
    <w:rsid w:val="0084719A"/>
    <w:rsid w:val="0084759C"/>
    <w:rsid w:val="00847785"/>
    <w:rsid w:val="008478F7"/>
    <w:rsid w:val="00850023"/>
    <w:rsid w:val="0085081D"/>
    <w:rsid w:val="0085090B"/>
    <w:rsid w:val="008513E4"/>
    <w:rsid w:val="008518D6"/>
    <w:rsid w:val="008519CA"/>
    <w:rsid w:val="00851AE9"/>
    <w:rsid w:val="008521A0"/>
    <w:rsid w:val="008523EB"/>
    <w:rsid w:val="0085314F"/>
    <w:rsid w:val="0085316B"/>
    <w:rsid w:val="0085341C"/>
    <w:rsid w:val="00854164"/>
    <w:rsid w:val="008543B0"/>
    <w:rsid w:val="00854F4A"/>
    <w:rsid w:val="00855124"/>
    <w:rsid w:val="0085675F"/>
    <w:rsid w:val="008567A8"/>
    <w:rsid w:val="008567B9"/>
    <w:rsid w:val="00856924"/>
    <w:rsid w:val="00856E1B"/>
    <w:rsid w:val="00856ED4"/>
    <w:rsid w:val="00856FD8"/>
    <w:rsid w:val="0085749D"/>
    <w:rsid w:val="00860041"/>
    <w:rsid w:val="008600C9"/>
    <w:rsid w:val="00860B33"/>
    <w:rsid w:val="00860B66"/>
    <w:rsid w:val="00861835"/>
    <w:rsid w:val="00861D22"/>
    <w:rsid w:val="00861FB9"/>
    <w:rsid w:val="00862485"/>
    <w:rsid w:val="008625F5"/>
    <w:rsid w:val="00862AD9"/>
    <w:rsid w:val="00862DBC"/>
    <w:rsid w:val="00863500"/>
    <w:rsid w:val="00863579"/>
    <w:rsid w:val="00863795"/>
    <w:rsid w:val="008639D1"/>
    <w:rsid w:val="0086400C"/>
    <w:rsid w:val="00866BF9"/>
    <w:rsid w:val="00866E3C"/>
    <w:rsid w:val="00866E96"/>
    <w:rsid w:val="00866EB9"/>
    <w:rsid w:val="008678B3"/>
    <w:rsid w:val="00867D0B"/>
    <w:rsid w:val="008704C1"/>
    <w:rsid w:val="00870AB9"/>
    <w:rsid w:val="008718BF"/>
    <w:rsid w:val="00872FEB"/>
    <w:rsid w:val="008744A0"/>
    <w:rsid w:val="00874811"/>
    <w:rsid w:val="00874AF4"/>
    <w:rsid w:val="00874B24"/>
    <w:rsid w:val="00874DB6"/>
    <w:rsid w:val="008770F5"/>
    <w:rsid w:val="008771AE"/>
    <w:rsid w:val="00877419"/>
    <w:rsid w:val="008808F3"/>
    <w:rsid w:val="00880C13"/>
    <w:rsid w:val="0088182A"/>
    <w:rsid w:val="00881C3F"/>
    <w:rsid w:val="008828C4"/>
    <w:rsid w:val="008834EB"/>
    <w:rsid w:val="00883979"/>
    <w:rsid w:val="0088437E"/>
    <w:rsid w:val="008843FE"/>
    <w:rsid w:val="00885195"/>
    <w:rsid w:val="008852CD"/>
    <w:rsid w:val="0088555F"/>
    <w:rsid w:val="00885FF3"/>
    <w:rsid w:val="00886042"/>
    <w:rsid w:val="00886676"/>
    <w:rsid w:val="00887327"/>
    <w:rsid w:val="00887D4C"/>
    <w:rsid w:val="00890063"/>
    <w:rsid w:val="00890D95"/>
    <w:rsid w:val="00890DF2"/>
    <w:rsid w:val="00891440"/>
    <w:rsid w:val="00891A04"/>
    <w:rsid w:val="00892658"/>
    <w:rsid w:val="00892D05"/>
    <w:rsid w:val="0089316D"/>
    <w:rsid w:val="0089321D"/>
    <w:rsid w:val="00893574"/>
    <w:rsid w:val="00893704"/>
    <w:rsid w:val="00893720"/>
    <w:rsid w:val="00893B41"/>
    <w:rsid w:val="00893CAD"/>
    <w:rsid w:val="00893F8C"/>
    <w:rsid w:val="008940D8"/>
    <w:rsid w:val="008943E3"/>
    <w:rsid w:val="008948E9"/>
    <w:rsid w:val="008948F4"/>
    <w:rsid w:val="00894CDA"/>
    <w:rsid w:val="00894D45"/>
    <w:rsid w:val="00894DBA"/>
    <w:rsid w:val="00894FA9"/>
    <w:rsid w:val="00895C32"/>
    <w:rsid w:val="00895CF6"/>
    <w:rsid w:val="008965EB"/>
    <w:rsid w:val="0089752F"/>
    <w:rsid w:val="00897D8F"/>
    <w:rsid w:val="00897E48"/>
    <w:rsid w:val="008A066C"/>
    <w:rsid w:val="008A0B64"/>
    <w:rsid w:val="008A0C58"/>
    <w:rsid w:val="008A15B2"/>
    <w:rsid w:val="008A3979"/>
    <w:rsid w:val="008A3C81"/>
    <w:rsid w:val="008A506D"/>
    <w:rsid w:val="008A6615"/>
    <w:rsid w:val="008A6A9E"/>
    <w:rsid w:val="008A6F97"/>
    <w:rsid w:val="008A7829"/>
    <w:rsid w:val="008A7A1D"/>
    <w:rsid w:val="008A7B82"/>
    <w:rsid w:val="008B070B"/>
    <w:rsid w:val="008B154B"/>
    <w:rsid w:val="008B1C7A"/>
    <w:rsid w:val="008B2198"/>
    <w:rsid w:val="008B2D4E"/>
    <w:rsid w:val="008B2D70"/>
    <w:rsid w:val="008B396E"/>
    <w:rsid w:val="008B4619"/>
    <w:rsid w:val="008B46F3"/>
    <w:rsid w:val="008B4A80"/>
    <w:rsid w:val="008B4C73"/>
    <w:rsid w:val="008B4D08"/>
    <w:rsid w:val="008B5875"/>
    <w:rsid w:val="008B5A83"/>
    <w:rsid w:val="008B5C9C"/>
    <w:rsid w:val="008B63D8"/>
    <w:rsid w:val="008B66E9"/>
    <w:rsid w:val="008B74ED"/>
    <w:rsid w:val="008B7792"/>
    <w:rsid w:val="008B7910"/>
    <w:rsid w:val="008C0423"/>
    <w:rsid w:val="008C0ABC"/>
    <w:rsid w:val="008C0BAC"/>
    <w:rsid w:val="008C0E4F"/>
    <w:rsid w:val="008C122B"/>
    <w:rsid w:val="008C2400"/>
    <w:rsid w:val="008C294E"/>
    <w:rsid w:val="008C2975"/>
    <w:rsid w:val="008C2B43"/>
    <w:rsid w:val="008C2C2C"/>
    <w:rsid w:val="008C557B"/>
    <w:rsid w:val="008C62D5"/>
    <w:rsid w:val="008C644F"/>
    <w:rsid w:val="008C67D2"/>
    <w:rsid w:val="008C6B77"/>
    <w:rsid w:val="008C7728"/>
    <w:rsid w:val="008C7973"/>
    <w:rsid w:val="008C7A88"/>
    <w:rsid w:val="008C7D81"/>
    <w:rsid w:val="008D0972"/>
    <w:rsid w:val="008D1493"/>
    <w:rsid w:val="008D179C"/>
    <w:rsid w:val="008D19B4"/>
    <w:rsid w:val="008D2295"/>
    <w:rsid w:val="008D27E0"/>
    <w:rsid w:val="008D2889"/>
    <w:rsid w:val="008D2EC6"/>
    <w:rsid w:val="008D39B0"/>
    <w:rsid w:val="008D40D3"/>
    <w:rsid w:val="008D4300"/>
    <w:rsid w:val="008D487E"/>
    <w:rsid w:val="008D48D0"/>
    <w:rsid w:val="008D6443"/>
    <w:rsid w:val="008D6654"/>
    <w:rsid w:val="008E017D"/>
    <w:rsid w:val="008E0AF7"/>
    <w:rsid w:val="008E108F"/>
    <w:rsid w:val="008E1112"/>
    <w:rsid w:val="008E211E"/>
    <w:rsid w:val="008E2AFC"/>
    <w:rsid w:val="008E2BB9"/>
    <w:rsid w:val="008E30C8"/>
    <w:rsid w:val="008E3841"/>
    <w:rsid w:val="008E4A6A"/>
    <w:rsid w:val="008E61FB"/>
    <w:rsid w:val="008E6A8C"/>
    <w:rsid w:val="008E6D0A"/>
    <w:rsid w:val="008E772D"/>
    <w:rsid w:val="008F0088"/>
    <w:rsid w:val="008F01E3"/>
    <w:rsid w:val="008F03D8"/>
    <w:rsid w:val="008F055F"/>
    <w:rsid w:val="008F0BE5"/>
    <w:rsid w:val="008F134B"/>
    <w:rsid w:val="008F15E3"/>
    <w:rsid w:val="008F1A57"/>
    <w:rsid w:val="008F1C77"/>
    <w:rsid w:val="008F1E15"/>
    <w:rsid w:val="008F202D"/>
    <w:rsid w:val="008F227D"/>
    <w:rsid w:val="008F274C"/>
    <w:rsid w:val="008F2DD9"/>
    <w:rsid w:val="008F355A"/>
    <w:rsid w:val="008F36F2"/>
    <w:rsid w:val="008F3DB9"/>
    <w:rsid w:val="008F41F3"/>
    <w:rsid w:val="008F51E3"/>
    <w:rsid w:val="008F68B9"/>
    <w:rsid w:val="008F6D2B"/>
    <w:rsid w:val="008F73C4"/>
    <w:rsid w:val="008F7932"/>
    <w:rsid w:val="00900E6C"/>
    <w:rsid w:val="009011D0"/>
    <w:rsid w:val="00902781"/>
    <w:rsid w:val="00902A83"/>
    <w:rsid w:val="00902FDB"/>
    <w:rsid w:val="00903240"/>
    <w:rsid w:val="009036AD"/>
    <w:rsid w:val="00903B7C"/>
    <w:rsid w:val="00905070"/>
    <w:rsid w:val="009052BF"/>
    <w:rsid w:val="009056B4"/>
    <w:rsid w:val="00905B4E"/>
    <w:rsid w:val="00905D49"/>
    <w:rsid w:val="00905E64"/>
    <w:rsid w:val="009069C4"/>
    <w:rsid w:val="00906CC5"/>
    <w:rsid w:val="00906CD9"/>
    <w:rsid w:val="00907868"/>
    <w:rsid w:val="00907ADA"/>
    <w:rsid w:val="00907AEE"/>
    <w:rsid w:val="00907CA7"/>
    <w:rsid w:val="0091011E"/>
    <w:rsid w:val="00910259"/>
    <w:rsid w:val="00910361"/>
    <w:rsid w:val="009103EB"/>
    <w:rsid w:val="0091116F"/>
    <w:rsid w:val="00911E05"/>
    <w:rsid w:val="00911E8A"/>
    <w:rsid w:val="00912086"/>
    <w:rsid w:val="00912A64"/>
    <w:rsid w:val="00912EFA"/>
    <w:rsid w:val="0091316C"/>
    <w:rsid w:val="00913320"/>
    <w:rsid w:val="009134AE"/>
    <w:rsid w:val="00913B71"/>
    <w:rsid w:val="009149D2"/>
    <w:rsid w:val="00914A79"/>
    <w:rsid w:val="009151CE"/>
    <w:rsid w:val="009158A7"/>
    <w:rsid w:val="0091760B"/>
    <w:rsid w:val="009176DC"/>
    <w:rsid w:val="00917CC0"/>
    <w:rsid w:val="009200AD"/>
    <w:rsid w:val="0092045D"/>
    <w:rsid w:val="009210ED"/>
    <w:rsid w:val="009212CF"/>
    <w:rsid w:val="009213B7"/>
    <w:rsid w:val="009224B8"/>
    <w:rsid w:val="00922C86"/>
    <w:rsid w:val="00922F00"/>
    <w:rsid w:val="0092320C"/>
    <w:rsid w:val="0092332A"/>
    <w:rsid w:val="00923373"/>
    <w:rsid w:val="0092345F"/>
    <w:rsid w:val="00923EBC"/>
    <w:rsid w:val="00924379"/>
    <w:rsid w:val="00924604"/>
    <w:rsid w:val="00924A72"/>
    <w:rsid w:val="00924D84"/>
    <w:rsid w:val="00924F3B"/>
    <w:rsid w:val="0092533C"/>
    <w:rsid w:val="00926E16"/>
    <w:rsid w:val="00927CDA"/>
    <w:rsid w:val="00930B98"/>
    <w:rsid w:val="00930BA6"/>
    <w:rsid w:val="00930DB0"/>
    <w:rsid w:val="009319BE"/>
    <w:rsid w:val="00931A35"/>
    <w:rsid w:val="00932A01"/>
    <w:rsid w:val="00932BF1"/>
    <w:rsid w:val="009336F1"/>
    <w:rsid w:val="0093373C"/>
    <w:rsid w:val="00933DFF"/>
    <w:rsid w:val="00934344"/>
    <w:rsid w:val="0093525D"/>
    <w:rsid w:val="00936DBD"/>
    <w:rsid w:val="00937331"/>
    <w:rsid w:val="0093794A"/>
    <w:rsid w:val="00940110"/>
    <w:rsid w:val="0094024D"/>
    <w:rsid w:val="00940438"/>
    <w:rsid w:val="00940E80"/>
    <w:rsid w:val="0094279C"/>
    <w:rsid w:val="009431B6"/>
    <w:rsid w:val="0094356A"/>
    <w:rsid w:val="00943900"/>
    <w:rsid w:val="00943F05"/>
    <w:rsid w:val="00944BC0"/>
    <w:rsid w:val="00945A63"/>
    <w:rsid w:val="00945EC2"/>
    <w:rsid w:val="009461BC"/>
    <w:rsid w:val="00946251"/>
    <w:rsid w:val="00946B68"/>
    <w:rsid w:val="009502A8"/>
    <w:rsid w:val="00950DB6"/>
    <w:rsid w:val="0095196F"/>
    <w:rsid w:val="00951DF9"/>
    <w:rsid w:val="009526CA"/>
    <w:rsid w:val="0095305D"/>
    <w:rsid w:val="00953300"/>
    <w:rsid w:val="00953384"/>
    <w:rsid w:val="00955154"/>
    <w:rsid w:val="00955160"/>
    <w:rsid w:val="009552BF"/>
    <w:rsid w:val="009552CA"/>
    <w:rsid w:val="00955D07"/>
    <w:rsid w:val="009565AA"/>
    <w:rsid w:val="0095682F"/>
    <w:rsid w:val="00957765"/>
    <w:rsid w:val="009605FF"/>
    <w:rsid w:val="00960F15"/>
    <w:rsid w:val="00961CC1"/>
    <w:rsid w:val="009621E1"/>
    <w:rsid w:val="00964650"/>
    <w:rsid w:val="00964AF0"/>
    <w:rsid w:val="00965058"/>
    <w:rsid w:val="00965A58"/>
    <w:rsid w:val="00966235"/>
    <w:rsid w:val="009666E7"/>
    <w:rsid w:val="0096735A"/>
    <w:rsid w:val="009673E2"/>
    <w:rsid w:val="0097018E"/>
    <w:rsid w:val="0097021C"/>
    <w:rsid w:val="00970ADE"/>
    <w:rsid w:val="00970B2B"/>
    <w:rsid w:val="00970D0A"/>
    <w:rsid w:val="00971849"/>
    <w:rsid w:val="009724AD"/>
    <w:rsid w:val="00972FD4"/>
    <w:rsid w:val="009735D0"/>
    <w:rsid w:val="009742BA"/>
    <w:rsid w:val="00974627"/>
    <w:rsid w:val="0097476E"/>
    <w:rsid w:val="009749DD"/>
    <w:rsid w:val="00975194"/>
    <w:rsid w:val="00975C3B"/>
    <w:rsid w:val="009768D3"/>
    <w:rsid w:val="009768D5"/>
    <w:rsid w:val="009769A9"/>
    <w:rsid w:val="0097746E"/>
    <w:rsid w:val="00977A66"/>
    <w:rsid w:val="00977B28"/>
    <w:rsid w:val="0098006F"/>
    <w:rsid w:val="00981757"/>
    <w:rsid w:val="00981C9D"/>
    <w:rsid w:val="00982EC0"/>
    <w:rsid w:val="00983825"/>
    <w:rsid w:val="00985C16"/>
    <w:rsid w:val="00985F49"/>
    <w:rsid w:val="00986268"/>
    <w:rsid w:val="009862FC"/>
    <w:rsid w:val="00986431"/>
    <w:rsid w:val="0098666C"/>
    <w:rsid w:val="00986F23"/>
    <w:rsid w:val="009870C1"/>
    <w:rsid w:val="009879A0"/>
    <w:rsid w:val="009906EC"/>
    <w:rsid w:val="00990CD1"/>
    <w:rsid w:val="00990D7C"/>
    <w:rsid w:val="00990FF5"/>
    <w:rsid w:val="00991E73"/>
    <w:rsid w:val="0099276E"/>
    <w:rsid w:val="009927B1"/>
    <w:rsid w:val="00992B9F"/>
    <w:rsid w:val="00994600"/>
    <w:rsid w:val="0099466D"/>
    <w:rsid w:val="00995B96"/>
    <w:rsid w:val="00995FBD"/>
    <w:rsid w:val="009964FB"/>
    <w:rsid w:val="00996C30"/>
    <w:rsid w:val="0099780F"/>
    <w:rsid w:val="00997D74"/>
    <w:rsid w:val="009A02B8"/>
    <w:rsid w:val="009A041C"/>
    <w:rsid w:val="009A23B8"/>
    <w:rsid w:val="009A260D"/>
    <w:rsid w:val="009A2779"/>
    <w:rsid w:val="009A2CB2"/>
    <w:rsid w:val="009A2D94"/>
    <w:rsid w:val="009A3139"/>
    <w:rsid w:val="009A3561"/>
    <w:rsid w:val="009A3DAB"/>
    <w:rsid w:val="009A3F0D"/>
    <w:rsid w:val="009A4428"/>
    <w:rsid w:val="009A4CCD"/>
    <w:rsid w:val="009A4E63"/>
    <w:rsid w:val="009A4F1C"/>
    <w:rsid w:val="009A53E2"/>
    <w:rsid w:val="009A5523"/>
    <w:rsid w:val="009A5B4A"/>
    <w:rsid w:val="009A636D"/>
    <w:rsid w:val="009A6461"/>
    <w:rsid w:val="009A6DD4"/>
    <w:rsid w:val="009A792D"/>
    <w:rsid w:val="009A7AF7"/>
    <w:rsid w:val="009B0936"/>
    <w:rsid w:val="009B10FE"/>
    <w:rsid w:val="009B132B"/>
    <w:rsid w:val="009B1875"/>
    <w:rsid w:val="009B1FC0"/>
    <w:rsid w:val="009B2CA7"/>
    <w:rsid w:val="009B2D24"/>
    <w:rsid w:val="009B3984"/>
    <w:rsid w:val="009B3CAE"/>
    <w:rsid w:val="009B3D10"/>
    <w:rsid w:val="009B40BF"/>
    <w:rsid w:val="009B464C"/>
    <w:rsid w:val="009B4C15"/>
    <w:rsid w:val="009B5655"/>
    <w:rsid w:val="009B57D1"/>
    <w:rsid w:val="009B5F1F"/>
    <w:rsid w:val="009B600F"/>
    <w:rsid w:val="009B666D"/>
    <w:rsid w:val="009B667F"/>
    <w:rsid w:val="009B70F1"/>
    <w:rsid w:val="009C1341"/>
    <w:rsid w:val="009C19CB"/>
    <w:rsid w:val="009C1F72"/>
    <w:rsid w:val="009C1F80"/>
    <w:rsid w:val="009C2364"/>
    <w:rsid w:val="009C470D"/>
    <w:rsid w:val="009C4D62"/>
    <w:rsid w:val="009C5C0C"/>
    <w:rsid w:val="009C61FF"/>
    <w:rsid w:val="009C6E5C"/>
    <w:rsid w:val="009C7860"/>
    <w:rsid w:val="009C7CDE"/>
    <w:rsid w:val="009D0150"/>
    <w:rsid w:val="009D061B"/>
    <w:rsid w:val="009D0D62"/>
    <w:rsid w:val="009D0D89"/>
    <w:rsid w:val="009D135A"/>
    <w:rsid w:val="009D1FA9"/>
    <w:rsid w:val="009D208C"/>
    <w:rsid w:val="009D222D"/>
    <w:rsid w:val="009D231B"/>
    <w:rsid w:val="009D2327"/>
    <w:rsid w:val="009D290F"/>
    <w:rsid w:val="009D291A"/>
    <w:rsid w:val="009D2B2A"/>
    <w:rsid w:val="009D3054"/>
    <w:rsid w:val="009D362A"/>
    <w:rsid w:val="009D3716"/>
    <w:rsid w:val="009D3CCA"/>
    <w:rsid w:val="009D3F1C"/>
    <w:rsid w:val="009D4677"/>
    <w:rsid w:val="009D4828"/>
    <w:rsid w:val="009D6639"/>
    <w:rsid w:val="009D6925"/>
    <w:rsid w:val="009D6B35"/>
    <w:rsid w:val="009D6D8E"/>
    <w:rsid w:val="009D6E5F"/>
    <w:rsid w:val="009D7D49"/>
    <w:rsid w:val="009E01C3"/>
    <w:rsid w:val="009E04EF"/>
    <w:rsid w:val="009E07E5"/>
    <w:rsid w:val="009E08E8"/>
    <w:rsid w:val="009E0E4B"/>
    <w:rsid w:val="009E1BB5"/>
    <w:rsid w:val="009E1C14"/>
    <w:rsid w:val="009E28ED"/>
    <w:rsid w:val="009E40F1"/>
    <w:rsid w:val="009E48EF"/>
    <w:rsid w:val="009E4CE3"/>
    <w:rsid w:val="009E5101"/>
    <w:rsid w:val="009E51DE"/>
    <w:rsid w:val="009E5AB9"/>
    <w:rsid w:val="009E5D94"/>
    <w:rsid w:val="009E5E73"/>
    <w:rsid w:val="009E61F5"/>
    <w:rsid w:val="009E62BD"/>
    <w:rsid w:val="009E62DA"/>
    <w:rsid w:val="009E6314"/>
    <w:rsid w:val="009E6411"/>
    <w:rsid w:val="009E6B23"/>
    <w:rsid w:val="009E6C28"/>
    <w:rsid w:val="009E7B15"/>
    <w:rsid w:val="009F01BA"/>
    <w:rsid w:val="009F0534"/>
    <w:rsid w:val="009F0850"/>
    <w:rsid w:val="009F0E44"/>
    <w:rsid w:val="009F11AA"/>
    <w:rsid w:val="009F21F2"/>
    <w:rsid w:val="009F2D0C"/>
    <w:rsid w:val="009F2F6F"/>
    <w:rsid w:val="009F3686"/>
    <w:rsid w:val="009F38B8"/>
    <w:rsid w:val="009F3957"/>
    <w:rsid w:val="009F4090"/>
    <w:rsid w:val="009F4624"/>
    <w:rsid w:val="009F47D4"/>
    <w:rsid w:val="009F4867"/>
    <w:rsid w:val="009F5DFD"/>
    <w:rsid w:val="009F62D9"/>
    <w:rsid w:val="009F65BF"/>
    <w:rsid w:val="009F6625"/>
    <w:rsid w:val="009F6DCC"/>
    <w:rsid w:val="009F7795"/>
    <w:rsid w:val="009F7FE5"/>
    <w:rsid w:val="00A00A6F"/>
    <w:rsid w:val="00A01060"/>
    <w:rsid w:val="00A01459"/>
    <w:rsid w:val="00A015B9"/>
    <w:rsid w:val="00A015D7"/>
    <w:rsid w:val="00A01CAB"/>
    <w:rsid w:val="00A029F0"/>
    <w:rsid w:val="00A02A3D"/>
    <w:rsid w:val="00A03802"/>
    <w:rsid w:val="00A04691"/>
    <w:rsid w:val="00A04755"/>
    <w:rsid w:val="00A04D2B"/>
    <w:rsid w:val="00A04F3E"/>
    <w:rsid w:val="00A05524"/>
    <w:rsid w:val="00A0552A"/>
    <w:rsid w:val="00A056A7"/>
    <w:rsid w:val="00A056D6"/>
    <w:rsid w:val="00A063D9"/>
    <w:rsid w:val="00A077E8"/>
    <w:rsid w:val="00A07D64"/>
    <w:rsid w:val="00A105AA"/>
    <w:rsid w:val="00A106F9"/>
    <w:rsid w:val="00A10837"/>
    <w:rsid w:val="00A10E42"/>
    <w:rsid w:val="00A11381"/>
    <w:rsid w:val="00A11B4E"/>
    <w:rsid w:val="00A11C52"/>
    <w:rsid w:val="00A1305C"/>
    <w:rsid w:val="00A1375F"/>
    <w:rsid w:val="00A14603"/>
    <w:rsid w:val="00A1482D"/>
    <w:rsid w:val="00A15488"/>
    <w:rsid w:val="00A15608"/>
    <w:rsid w:val="00A15667"/>
    <w:rsid w:val="00A15C4C"/>
    <w:rsid w:val="00A15CCD"/>
    <w:rsid w:val="00A1613B"/>
    <w:rsid w:val="00A16735"/>
    <w:rsid w:val="00A16996"/>
    <w:rsid w:val="00A16FF3"/>
    <w:rsid w:val="00A170F0"/>
    <w:rsid w:val="00A179D1"/>
    <w:rsid w:val="00A17C49"/>
    <w:rsid w:val="00A201E3"/>
    <w:rsid w:val="00A202EB"/>
    <w:rsid w:val="00A203A8"/>
    <w:rsid w:val="00A209EB"/>
    <w:rsid w:val="00A20C3B"/>
    <w:rsid w:val="00A20D85"/>
    <w:rsid w:val="00A20DBF"/>
    <w:rsid w:val="00A20EEB"/>
    <w:rsid w:val="00A2112E"/>
    <w:rsid w:val="00A2161A"/>
    <w:rsid w:val="00A21CA8"/>
    <w:rsid w:val="00A225CD"/>
    <w:rsid w:val="00A235EB"/>
    <w:rsid w:val="00A23679"/>
    <w:rsid w:val="00A23E82"/>
    <w:rsid w:val="00A244DA"/>
    <w:rsid w:val="00A25591"/>
    <w:rsid w:val="00A260BE"/>
    <w:rsid w:val="00A26217"/>
    <w:rsid w:val="00A26456"/>
    <w:rsid w:val="00A26A7B"/>
    <w:rsid w:val="00A26E1C"/>
    <w:rsid w:val="00A27702"/>
    <w:rsid w:val="00A27E0A"/>
    <w:rsid w:val="00A30191"/>
    <w:rsid w:val="00A30E1A"/>
    <w:rsid w:val="00A315D8"/>
    <w:rsid w:val="00A316FB"/>
    <w:rsid w:val="00A3245C"/>
    <w:rsid w:val="00A32913"/>
    <w:rsid w:val="00A32D51"/>
    <w:rsid w:val="00A33136"/>
    <w:rsid w:val="00A33375"/>
    <w:rsid w:val="00A336F1"/>
    <w:rsid w:val="00A33C21"/>
    <w:rsid w:val="00A354BF"/>
    <w:rsid w:val="00A35778"/>
    <w:rsid w:val="00A35CB6"/>
    <w:rsid w:val="00A35E6D"/>
    <w:rsid w:val="00A37A02"/>
    <w:rsid w:val="00A37A61"/>
    <w:rsid w:val="00A37B6D"/>
    <w:rsid w:val="00A37C12"/>
    <w:rsid w:val="00A37CBA"/>
    <w:rsid w:val="00A37E1C"/>
    <w:rsid w:val="00A4140D"/>
    <w:rsid w:val="00A415BF"/>
    <w:rsid w:val="00A417A9"/>
    <w:rsid w:val="00A419AD"/>
    <w:rsid w:val="00A41CD3"/>
    <w:rsid w:val="00A423D0"/>
    <w:rsid w:val="00A426CB"/>
    <w:rsid w:val="00A4281F"/>
    <w:rsid w:val="00A42A41"/>
    <w:rsid w:val="00A42F73"/>
    <w:rsid w:val="00A43635"/>
    <w:rsid w:val="00A43A84"/>
    <w:rsid w:val="00A43B5F"/>
    <w:rsid w:val="00A44AA9"/>
    <w:rsid w:val="00A45107"/>
    <w:rsid w:val="00A46823"/>
    <w:rsid w:val="00A46C8C"/>
    <w:rsid w:val="00A46F1B"/>
    <w:rsid w:val="00A47319"/>
    <w:rsid w:val="00A500CE"/>
    <w:rsid w:val="00A51850"/>
    <w:rsid w:val="00A5290A"/>
    <w:rsid w:val="00A52B1F"/>
    <w:rsid w:val="00A52C30"/>
    <w:rsid w:val="00A53581"/>
    <w:rsid w:val="00A53C99"/>
    <w:rsid w:val="00A53E40"/>
    <w:rsid w:val="00A54172"/>
    <w:rsid w:val="00A5434F"/>
    <w:rsid w:val="00A544D2"/>
    <w:rsid w:val="00A544FE"/>
    <w:rsid w:val="00A5489C"/>
    <w:rsid w:val="00A54C1E"/>
    <w:rsid w:val="00A54E5E"/>
    <w:rsid w:val="00A54EC1"/>
    <w:rsid w:val="00A5548C"/>
    <w:rsid w:val="00A55678"/>
    <w:rsid w:val="00A56164"/>
    <w:rsid w:val="00A564EE"/>
    <w:rsid w:val="00A56619"/>
    <w:rsid w:val="00A569F2"/>
    <w:rsid w:val="00A56BA1"/>
    <w:rsid w:val="00A56DAD"/>
    <w:rsid w:val="00A606ED"/>
    <w:rsid w:val="00A6213B"/>
    <w:rsid w:val="00A6224E"/>
    <w:rsid w:val="00A6232B"/>
    <w:rsid w:val="00A625F9"/>
    <w:rsid w:val="00A62A4C"/>
    <w:rsid w:val="00A62A55"/>
    <w:rsid w:val="00A62E4E"/>
    <w:rsid w:val="00A63678"/>
    <w:rsid w:val="00A63679"/>
    <w:rsid w:val="00A63A86"/>
    <w:rsid w:val="00A6405C"/>
    <w:rsid w:val="00A64DF1"/>
    <w:rsid w:val="00A6505A"/>
    <w:rsid w:val="00A65B3C"/>
    <w:rsid w:val="00A66C93"/>
    <w:rsid w:val="00A66DB9"/>
    <w:rsid w:val="00A674B2"/>
    <w:rsid w:val="00A7058D"/>
    <w:rsid w:val="00A70A3F"/>
    <w:rsid w:val="00A72567"/>
    <w:rsid w:val="00A72C77"/>
    <w:rsid w:val="00A72DC0"/>
    <w:rsid w:val="00A730C3"/>
    <w:rsid w:val="00A737CA"/>
    <w:rsid w:val="00A741DB"/>
    <w:rsid w:val="00A74548"/>
    <w:rsid w:val="00A74A4F"/>
    <w:rsid w:val="00A75D80"/>
    <w:rsid w:val="00A760DE"/>
    <w:rsid w:val="00A76B9C"/>
    <w:rsid w:val="00A778A8"/>
    <w:rsid w:val="00A77E30"/>
    <w:rsid w:val="00A77F88"/>
    <w:rsid w:val="00A807C6"/>
    <w:rsid w:val="00A8089B"/>
    <w:rsid w:val="00A81641"/>
    <w:rsid w:val="00A818B0"/>
    <w:rsid w:val="00A81A2D"/>
    <w:rsid w:val="00A81AD5"/>
    <w:rsid w:val="00A81B70"/>
    <w:rsid w:val="00A81DDF"/>
    <w:rsid w:val="00A82DFC"/>
    <w:rsid w:val="00A83962"/>
    <w:rsid w:val="00A83CFD"/>
    <w:rsid w:val="00A842DD"/>
    <w:rsid w:val="00A843BC"/>
    <w:rsid w:val="00A84B06"/>
    <w:rsid w:val="00A850F4"/>
    <w:rsid w:val="00A85256"/>
    <w:rsid w:val="00A871F0"/>
    <w:rsid w:val="00A87202"/>
    <w:rsid w:val="00A87EF1"/>
    <w:rsid w:val="00A90406"/>
    <w:rsid w:val="00A90C87"/>
    <w:rsid w:val="00A90D88"/>
    <w:rsid w:val="00A91978"/>
    <w:rsid w:val="00A9243E"/>
    <w:rsid w:val="00A926D1"/>
    <w:rsid w:val="00A93655"/>
    <w:rsid w:val="00A93860"/>
    <w:rsid w:val="00A93A21"/>
    <w:rsid w:val="00A94284"/>
    <w:rsid w:val="00A94A2A"/>
    <w:rsid w:val="00A95C77"/>
    <w:rsid w:val="00A9618C"/>
    <w:rsid w:val="00A96C4F"/>
    <w:rsid w:val="00A9751B"/>
    <w:rsid w:val="00A97666"/>
    <w:rsid w:val="00A97858"/>
    <w:rsid w:val="00A97F77"/>
    <w:rsid w:val="00AA0FB6"/>
    <w:rsid w:val="00AA1A01"/>
    <w:rsid w:val="00AA292B"/>
    <w:rsid w:val="00AA29D4"/>
    <w:rsid w:val="00AA2ADD"/>
    <w:rsid w:val="00AA2E38"/>
    <w:rsid w:val="00AA2E86"/>
    <w:rsid w:val="00AA31D8"/>
    <w:rsid w:val="00AA36DD"/>
    <w:rsid w:val="00AA3A6D"/>
    <w:rsid w:val="00AA3DC5"/>
    <w:rsid w:val="00AA3F64"/>
    <w:rsid w:val="00AA493F"/>
    <w:rsid w:val="00AA4E92"/>
    <w:rsid w:val="00AA548A"/>
    <w:rsid w:val="00AA5F67"/>
    <w:rsid w:val="00AA6914"/>
    <w:rsid w:val="00AA699B"/>
    <w:rsid w:val="00AA6A4B"/>
    <w:rsid w:val="00AA7525"/>
    <w:rsid w:val="00AA7577"/>
    <w:rsid w:val="00AB028A"/>
    <w:rsid w:val="00AB0392"/>
    <w:rsid w:val="00AB1B4F"/>
    <w:rsid w:val="00AB1E57"/>
    <w:rsid w:val="00AB2911"/>
    <w:rsid w:val="00AB2F88"/>
    <w:rsid w:val="00AB338E"/>
    <w:rsid w:val="00AB3521"/>
    <w:rsid w:val="00AB3A4F"/>
    <w:rsid w:val="00AB454B"/>
    <w:rsid w:val="00AB4664"/>
    <w:rsid w:val="00AB46FE"/>
    <w:rsid w:val="00AB47E2"/>
    <w:rsid w:val="00AB4A79"/>
    <w:rsid w:val="00AB4B40"/>
    <w:rsid w:val="00AB5E42"/>
    <w:rsid w:val="00AB5F1D"/>
    <w:rsid w:val="00AB61E6"/>
    <w:rsid w:val="00AB6536"/>
    <w:rsid w:val="00AB6B48"/>
    <w:rsid w:val="00AB72B9"/>
    <w:rsid w:val="00AB78BF"/>
    <w:rsid w:val="00AC04F3"/>
    <w:rsid w:val="00AC0679"/>
    <w:rsid w:val="00AC2748"/>
    <w:rsid w:val="00AC3011"/>
    <w:rsid w:val="00AC35EC"/>
    <w:rsid w:val="00AC39B4"/>
    <w:rsid w:val="00AC4380"/>
    <w:rsid w:val="00AC4E13"/>
    <w:rsid w:val="00AC5E89"/>
    <w:rsid w:val="00AC64FD"/>
    <w:rsid w:val="00AC6942"/>
    <w:rsid w:val="00AC6E65"/>
    <w:rsid w:val="00AC727B"/>
    <w:rsid w:val="00AD036E"/>
    <w:rsid w:val="00AD0AB8"/>
    <w:rsid w:val="00AD1C3B"/>
    <w:rsid w:val="00AD1F74"/>
    <w:rsid w:val="00AD23C2"/>
    <w:rsid w:val="00AD2624"/>
    <w:rsid w:val="00AD27A3"/>
    <w:rsid w:val="00AD303F"/>
    <w:rsid w:val="00AD3C2E"/>
    <w:rsid w:val="00AD3E6E"/>
    <w:rsid w:val="00AD49E2"/>
    <w:rsid w:val="00AD5526"/>
    <w:rsid w:val="00AD58A5"/>
    <w:rsid w:val="00AD5DDE"/>
    <w:rsid w:val="00AD649D"/>
    <w:rsid w:val="00AD6B19"/>
    <w:rsid w:val="00AD785B"/>
    <w:rsid w:val="00AE012B"/>
    <w:rsid w:val="00AE029C"/>
    <w:rsid w:val="00AE1408"/>
    <w:rsid w:val="00AE206D"/>
    <w:rsid w:val="00AE245D"/>
    <w:rsid w:val="00AE28B0"/>
    <w:rsid w:val="00AE2978"/>
    <w:rsid w:val="00AE2DD6"/>
    <w:rsid w:val="00AE2E51"/>
    <w:rsid w:val="00AE3BA2"/>
    <w:rsid w:val="00AE3C25"/>
    <w:rsid w:val="00AE3C3C"/>
    <w:rsid w:val="00AE3E70"/>
    <w:rsid w:val="00AE3E88"/>
    <w:rsid w:val="00AE417E"/>
    <w:rsid w:val="00AE44A7"/>
    <w:rsid w:val="00AE49C5"/>
    <w:rsid w:val="00AE523C"/>
    <w:rsid w:val="00AE5C31"/>
    <w:rsid w:val="00AE5F41"/>
    <w:rsid w:val="00AE66F9"/>
    <w:rsid w:val="00AE6D84"/>
    <w:rsid w:val="00AE6E2C"/>
    <w:rsid w:val="00AE76C5"/>
    <w:rsid w:val="00AE7D07"/>
    <w:rsid w:val="00AF06C6"/>
    <w:rsid w:val="00AF0D24"/>
    <w:rsid w:val="00AF140B"/>
    <w:rsid w:val="00AF17F7"/>
    <w:rsid w:val="00AF1AA7"/>
    <w:rsid w:val="00AF1F0D"/>
    <w:rsid w:val="00AF21E7"/>
    <w:rsid w:val="00AF2A5F"/>
    <w:rsid w:val="00AF33F7"/>
    <w:rsid w:val="00AF3A81"/>
    <w:rsid w:val="00AF3AD7"/>
    <w:rsid w:val="00AF448D"/>
    <w:rsid w:val="00AF4744"/>
    <w:rsid w:val="00AF49B3"/>
    <w:rsid w:val="00AF4D1B"/>
    <w:rsid w:val="00AF4F10"/>
    <w:rsid w:val="00AF62E8"/>
    <w:rsid w:val="00AF6615"/>
    <w:rsid w:val="00AF67FF"/>
    <w:rsid w:val="00B00B1F"/>
    <w:rsid w:val="00B012E3"/>
    <w:rsid w:val="00B014F5"/>
    <w:rsid w:val="00B018F3"/>
    <w:rsid w:val="00B021CC"/>
    <w:rsid w:val="00B023E6"/>
    <w:rsid w:val="00B024F0"/>
    <w:rsid w:val="00B0306F"/>
    <w:rsid w:val="00B030D5"/>
    <w:rsid w:val="00B03810"/>
    <w:rsid w:val="00B03E40"/>
    <w:rsid w:val="00B03FC4"/>
    <w:rsid w:val="00B03FFF"/>
    <w:rsid w:val="00B0418C"/>
    <w:rsid w:val="00B056DD"/>
    <w:rsid w:val="00B061A0"/>
    <w:rsid w:val="00B069E4"/>
    <w:rsid w:val="00B06A3B"/>
    <w:rsid w:val="00B06BDD"/>
    <w:rsid w:val="00B071B5"/>
    <w:rsid w:val="00B079CC"/>
    <w:rsid w:val="00B07F75"/>
    <w:rsid w:val="00B10B57"/>
    <w:rsid w:val="00B121C3"/>
    <w:rsid w:val="00B1239C"/>
    <w:rsid w:val="00B125D2"/>
    <w:rsid w:val="00B12B3B"/>
    <w:rsid w:val="00B1366E"/>
    <w:rsid w:val="00B142B4"/>
    <w:rsid w:val="00B14301"/>
    <w:rsid w:val="00B14765"/>
    <w:rsid w:val="00B14A1E"/>
    <w:rsid w:val="00B14CF7"/>
    <w:rsid w:val="00B16626"/>
    <w:rsid w:val="00B16CBB"/>
    <w:rsid w:val="00B16D24"/>
    <w:rsid w:val="00B17280"/>
    <w:rsid w:val="00B17409"/>
    <w:rsid w:val="00B17F9D"/>
    <w:rsid w:val="00B2178A"/>
    <w:rsid w:val="00B218AB"/>
    <w:rsid w:val="00B22EE6"/>
    <w:rsid w:val="00B23612"/>
    <w:rsid w:val="00B23A1F"/>
    <w:rsid w:val="00B24BFF"/>
    <w:rsid w:val="00B24E09"/>
    <w:rsid w:val="00B24FD5"/>
    <w:rsid w:val="00B253FB"/>
    <w:rsid w:val="00B262AF"/>
    <w:rsid w:val="00B27785"/>
    <w:rsid w:val="00B27E05"/>
    <w:rsid w:val="00B27E1D"/>
    <w:rsid w:val="00B301E5"/>
    <w:rsid w:val="00B306A0"/>
    <w:rsid w:val="00B30DA4"/>
    <w:rsid w:val="00B311A2"/>
    <w:rsid w:val="00B313E0"/>
    <w:rsid w:val="00B318FD"/>
    <w:rsid w:val="00B3193F"/>
    <w:rsid w:val="00B326E6"/>
    <w:rsid w:val="00B3368B"/>
    <w:rsid w:val="00B3491B"/>
    <w:rsid w:val="00B34E8E"/>
    <w:rsid w:val="00B35078"/>
    <w:rsid w:val="00B35533"/>
    <w:rsid w:val="00B36273"/>
    <w:rsid w:val="00B365C6"/>
    <w:rsid w:val="00B3690A"/>
    <w:rsid w:val="00B36B51"/>
    <w:rsid w:val="00B371D9"/>
    <w:rsid w:val="00B3738C"/>
    <w:rsid w:val="00B403A1"/>
    <w:rsid w:val="00B4042D"/>
    <w:rsid w:val="00B41798"/>
    <w:rsid w:val="00B418F3"/>
    <w:rsid w:val="00B42129"/>
    <w:rsid w:val="00B42E67"/>
    <w:rsid w:val="00B42EBE"/>
    <w:rsid w:val="00B43402"/>
    <w:rsid w:val="00B438A4"/>
    <w:rsid w:val="00B43F5C"/>
    <w:rsid w:val="00B44274"/>
    <w:rsid w:val="00B44901"/>
    <w:rsid w:val="00B449A9"/>
    <w:rsid w:val="00B449CA"/>
    <w:rsid w:val="00B44A30"/>
    <w:rsid w:val="00B451F2"/>
    <w:rsid w:val="00B45CE8"/>
    <w:rsid w:val="00B464E6"/>
    <w:rsid w:val="00B4687B"/>
    <w:rsid w:val="00B46BC4"/>
    <w:rsid w:val="00B477C6"/>
    <w:rsid w:val="00B47B5A"/>
    <w:rsid w:val="00B47E32"/>
    <w:rsid w:val="00B5024C"/>
    <w:rsid w:val="00B50372"/>
    <w:rsid w:val="00B51548"/>
    <w:rsid w:val="00B52D63"/>
    <w:rsid w:val="00B53726"/>
    <w:rsid w:val="00B54E57"/>
    <w:rsid w:val="00B54EFD"/>
    <w:rsid w:val="00B553EC"/>
    <w:rsid w:val="00B554E9"/>
    <w:rsid w:val="00B5564C"/>
    <w:rsid w:val="00B561DE"/>
    <w:rsid w:val="00B56EDB"/>
    <w:rsid w:val="00B57931"/>
    <w:rsid w:val="00B6038D"/>
    <w:rsid w:val="00B60D43"/>
    <w:rsid w:val="00B61228"/>
    <w:rsid w:val="00B63D15"/>
    <w:rsid w:val="00B63DBE"/>
    <w:rsid w:val="00B64032"/>
    <w:rsid w:val="00B6480F"/>
    <w:rsid w:val="00B6490F"/>
    <w:rsid w:val="00B64C91"/>
    <w:rsid w:val="00B64DFA"/>
    <w:rsid w:val="00B65CFB"/>
    <w:rsid w:val="00B65DB1"/>
    <w:rsid w:val="00B662DE"/>
    <w:rsid w:val="00B6666B"/>
    <w:rsid w:val="00B66DBF"/>
    <w:rsid w:val="00B67200"/>
    <w:rsid w:val="00B67313"/>
    <w:rsid w:val="00B67381"/>
    <w:rsid w:val="00B70BA4"/>
    <w:rsid w:val="00B70D02"/>
    <w:rsid w:val="00B711C0"/>
    <w:rsid w:val="00B71810"/>
    <w:rsid w:val="00B7234E"/>
    <w:rsid w:val="00B72DE3"/>
    <w:rsid w:val="00B73A37"/>
    <w:rsid w:val="00B74E02"/>
    <w:rsid w:val="00B75282"/>
    <w:rsid w:val="00B7581D"/>
    <w:rsid w:val="00B75BFA"/>
    <w:rsid w:val="00B75D75"/>
    <w:rsid w:val="00B7610C"/>
    <w:rsid w:val="00B76407"/>
    <w:rsid w:val="00B76F9D"/>
    <w:rsid w:val="00B76FCE"/>
    <w:rsid w:val="00B7721B"/>
    <w:rsid w:val="00B77259"/>
    <w:rsid w:val="00B77992"/>
    <w:rsid w:val="00B77B27"/>
    <w:rsid w:val="00B811EA"/>
    <w:rsid w:val="00B815AF"/>
    <w:rsid w:val="00B81DC7"/>
    <w:rsid w:val="00B82C0B"/>
    <w:rsid w:val="00B82F3C"/>
    <w:rsid w:val="00B84A8C"/>
    <w:rsid w:val="00B84D09"/>
    <w:rsid w:val="00B85442"/>
    <w:rsid w:val="00B8587D"/>
    <w:rsid w:val="00B8610C"/>
    <w:rsid w:val="00B87830"/>
    <w:rsid w:val="00B900F7"/>
    <w:rsid w:val="00B9083A"/>
    <w:rsid w:val="00B914FB"/>
    <w:rsid w:val="00B91544"/>
    <w:rsid w:val="00B9165D"/>
    <w:rsid w:val="00B92A29"/>
    <w:rsid w:val="00B94139"/>
    <w:rsid w:val="00B9447D"/>
    <w:rsid w:val="00B9553B"/>
    <w:rsid w:val="00B95FBD"/>
    <w:rsid w:val="00B965A8"/>
    <w:rsid w:val="00B96B5C"/>
    <w:rsid w:val="00B96E5F"/>
    <w:rsid w:val="00B96EB5"/>
    <w:rsid w:val="00B97243"/>
    <w:rsid w:val="00B979D5"/>
    <w:rsid w:val="00BA0102"/>
    <w:rsid w:val="00BA06B1"/>
    <w:rsid w:val="00BA1AD7"/>
    <w:rsid w:val="00BA1B69"/>
    <w:rsid w:val="00BA1BAD"/>
    <w:rsid w:val="00BA20E1"/>
    <w:rsid w:val="00BA2988"/>
    <w:rsid w:val="00BA35ED"/>
    <w:rsid w:val="00BA37B6"/>
    <w:rsid w:val="00BA37F8"/>
    <w:rsid w:val="00BA39C2"/>
    <w:rsid w:val="00BA3D51"/>
    <w:rsid w:val="00BA4A54"/>
    <w:rsid w:val="00BA54EF"/>
    <w:rsid w:val="00BA55D0"/>
    <w:rsid w:val="00BA5799"/>
    <w:rsid w:val="00BA6ECF"/>
    <w:rsid w:val="00BA6EE3"/>
    <w:rsid w:val="00BA777C"/>
    <w:rsid w:val="00BB0309"/>
    <w:rsid w:val="00BB07F8"/>
    <w:rsid w:val="00BB14BD"/>
    <w:rsid w:val="00BB1C88"/>
    <w:rsid w:val="00BB232B"/>
    <w:rsid w:val="00BB23B8"/>
    <w:rsid w:val="00BB3406"/>
    <w:rsid w:val="00BB341A"/>
    <w:rsid w:val="00BB4168"/>
    <w:rsid w:val="00BB41F4"/>
    <w:rsid w:val="00BB45B6"/>
    <w:rsid w:val="00BB484A"/>
    <w:rsid w:val="00BB4FEE"/>
    <w:rsid w:val="00BB522D"/>
    <w:rsid w:val="00BB53A4"/>
    <w:rsid w:val="00BB5821"/>
    <w:rsid w:val="00BB5857"/>
    <w:rsid w:val="00BB5C1D"/>
    <w:rsid w:val="00BB63BB"/>
    <w:rsid w:val="00BB6A06"/>
    <w:rsid w:val="00BB760D"/>
    <w:rsid w:val="00BC1064"/>
    <w:rsid w:val="00BC15D7"/>
    <w:rsid w:val="00BC1CC8"/>
    <w:rsid w:val="00BC1D58"/>
    <w:rsid w:val="00BC1E19"/>
    <w:rsid w:val="00BC2010"/>
    <w:rsid w:val="00BC299B"/>
    <w:rsid w:val="00BC37AE"/>
    <w:rsid w:val="00BC3BF1"/>
    <w:rsid w:val="00BC4954"/>
    <w:rsid w:val="00BC4EE8"/>
    <w:rsid w:val="00BC563E"/>
    <w:rsid w:val="00BC5758"/>
    <w:rsid w:val="00BC5C56"/>
    <w:rsid w:val="00BC65B2"/>
    <w:rsid w:val="00BC6DDF"/>
    <w:rsid w:val="00BC7796"/>
    <w:rsid w:val="00BC786F"/>
    <w:rsid w:val="00BD00E7"/>
    <w:rsid w:val="00BD017E"/>
    <w:rsid w:val="00BD0FBF"/>
    <w:rsid w:val="00BD1692"/>
    <w:rsid w:val="00BD2C2B"/>
    <w:rsid w:val="00BD3A6A"/>
    <w:rsid w:val="00BD43EE"/>
    <w:rsid w:val="00BD4C75"/>
    <w:rsid w:val="00BD4E5A"/>
    <w:rsid w:val="00BD511F"/>
    <w:rsid w:val="00BD58BF"/>
    <w:rsid w:val="00BD6069"/>
    <w:rsid w:val="00BD67B2"/>
    <w:rsid w:val="00BD6A68"/>
    <w:rsid w:val="00BD6EF4"/>
    <w:rsid w:val="00BD73FC"/>
    <w:rsid w:val="00BD7A91"/>
    <w:rsid w:val="00BD7B4D"/>
    <w:rsid w:val="00BE022A"/>
    <w:rsid w:val="00BE0430"/>
    <w:rsid w:val="00BE05CD"/>
    <w:rsid w:val="00BE0AB1"/>
    <w:rsid w:val="00BE18A4"/>
    <w:rsid w:val="00BE1DE2"/>
    <w:rsid w:val="00BE2643"/>
    <w:rsid w:val="00BE3048"/>
    <w:rsid w:val="00BE4822"/>
    <w:rsid w:val="00BE4D7E"/>
    <w:rsid w:val="00BE587F"/>
    <w:rsid w:val="00BE7507"/>
    <w:rsid w:val="00BE7942"/>
    <w:rsid w:val="00BE7DB9"/>
    <w:rsid w:val="00BE7E7A"/>
    <w:rsid w:val="00BF0589"/>
    <w:rsid w:val="00BF0FE7"/>
    <w:rsid w:val="00BF16FA"/>
    <w:rsid w:val="00BF184F"/>
    <w:rsid w:val="00BF1CA3"/>
    <w:rsid w:val="00BF1CAF"/>
    <w:rsid w:val="00BF26A4"/>
    <w:rsid w:val="00BF2770"/>
    <w:rsid w:val="00BF2BD5"/>
    <w:rsid w:val="00BF310C"/>
    <w:rsid w:val="00BF3661"/>
    <w:rsid w:val="00BF3A1E"/>
    <w:rsid w:val="00BF4125"/>
    <w:rsid w:val="00BF4761"/>
    <w:rsid w:val="00BF4956"/>
    <w:rsid w:val="00BF5851"/>
    <w:rsid w:val="00BF5EB5"/>
    <w:rsid w:val="00BF6C56"/>
    <w:rsid w:val="00C00616"/>
    <w:rsid w:val="00C00AA0"/>
    <w:rsid w:val="00C013B4"/>
    <w:rsid w:val="00C01678"/>
    <w:rsid w:val="00C017E5"/>
    <w:rsid w:val="00C01B14"/>
    <w:rsid w:val="00C02D38"/>
    <w:rsid w:val="00C02F72"/>
    <w:rsid w:val="00C044E2"/>
    <w:rsid w:val="00C04802"/>
    <w:rsid w:val="00C04C9C"/>
    <w:rsid w:val="00C04EB2"/>
    <w:rsid w:val="00C04FDC"/>
    <w:rsid w:val="00C0533C"/>
    <w:rsid w:val="00C05996"/>
    <w:rsid w:val="00C06255"/>
    <w:rsid w:val="00C06353"/>
    <w:rsid w:val="00C067F7"/>
    <w:rsid w:val="00C06861"/>
    <w:rsid w:val="00C0792A"/>
    <w:rsid w:val="00C10FA1"/>
    <w:rsid w:val="00C1199C"/>
    <w:rsid w:val="00C119D5"/>
    <w:rsid w:val="00C11C1E"/>
    <w:rsid w:val="00C11DA8"/>
    <w:rsid w:val="00C11EA9"/>
    <w:rsid w:val="00C12276"/>
    <w:rsid w:val="00C129FB"/>
    <w:rsid w:val="00C136DA"/>
    <w:rsid w:val="00C140A0"/>
    <w:rsid w:val="00C147FF"/>
    <w:rsid w:val="00C149CD"/>
    <w:rsid w:val="00C1517F"/>
    <w:rsid w:val="00C155C2"/>
    <w:rsid w:val="00C167A9"/>
    <w:rsid w:val="00C16824"/>
    <w:rsid w:val="00C1754A"/>
    <w:rsid w:val="00C204B7"/>
    <w:rsid w:val="00C20768"/>
    <w:rsid w:val="00C22B39"/>
    <w:rsid w:val="00C230ED"/>
    <w:rsid w:val="00C230F1"/>
    <w:rsid w:val="00C23102"/>
    <w:rsid w:val="00C2430A"/>
    <w:rsid w:val="00C2448F"/>
    <w:rsid w:val="00C2493D"/>
    <w:rsid w:val="00C255D1"/>
    <w:rsid w:val="00C2716D"/>
    <w:rsid w:val="00C30601"/>
    <w:rsid w:val="00C310E8"/>
    <w:rsid w:val="00C31313"/>
    <w:rsid w:val="00C317C2"/>
    <w:rsid w:val="00C32C78"/>
    <w:rsid w:val="00C34224"/>
    <w:rsid w:val="00C34252"/>
    <w:rsid w:val="00C3497C"/>
    <w:rsid w:val="00C355DF"/>
    <w:rsid w:val="00C36F65"/>
    <w:rsid w:val="00C36FE2"/>
    <w:rsid w:val="00C37635"/>
    <w:rsid w:val="00C378FA"/>
    <w:rsid w:val="00C402E3"/>
    <w:rsid w:val="00C4082B"/>
    <w:rsid w:val="00C409B5"/>
    <w:rsid w:val="00C411AA"/>
    <w:rsid w:val="00C41291"/>
    <w:rsid w:val="00C41CCF"/>
    <w:rsid w:val="00C42024"/>
    <w:rsid w:val="00C4257D"/>
    <w:rsid w:val="00C42BF6"/>
    <w:rsid w:val="00C42D0D"/>
    <w:rsid w:val="00C42D65"/>
    <w:rsid w:val="00C43802"/>
    <w:rsid w:val="00C43CDD"/>
    <w:rsid w:val="00C4453E"/>
    <w:rsid w:val="00C447E6"/>
    <w:rsid w:val="00C4538A"/>
    <w:rsid w:val="00C45553"/>
    <w:rsid w:val="00C45B35"/>
    <w:rsid w:val="00C465B7"/>
    <w:rsid w:val="00C47A62"/>
    <w:rsid w:val="00C47AE7"/>
    <w:rsid w:val="00C47B5A"/>
    <w:rsid w:val="00C47CFE"/>
    <w:rsid w:val="00C47E61"/>
    <w:rsid w:val="00C501F1"/>
    <w:rsid w:val="00C50331"/>
    <w:rsid w:val="00C51053"/>
    <w:rsid w:val="00C511DF"/>
    <w:rsid w:val="00C51A4B"/>
    <w:rsid w:val="00C527A8"/>
    <w:rsid w:val="00C5282D"/>
    <w:rsid w:val="00C53317"/>
    <w:rsid w:val="00C534ED"/>
    <w:rsid w:val="00C53533"/>
    <w:rsid w:val="00C54B24"/>
    <w:rsid w:val="00C54BB0"/>
    <w:rsid w:val="00C54C2B"/>
    <w:rsid w:val="00C55E05"/>
    <w:rsid w:val="00C55E78"/>
    <w:rsid w:val="00C568E6"/>
    <w:rsid w:val="00C5703A"/>
    <w:rsid w:val="00C57348"/>
    <w:rsid w:val="00C6081F"/>
    <w:rsid w:val="00C60EB8"/>
    <w:rsid w:val="00C616C2"/>
    <w:rsid w:val="00C61D2A"/>
    <w:rsid w:val="00C620F1"/>
    <w:rsid w:val="00C62C4D"/>
    <w:rsid w:val="00C63E13"/>
    <w:rsid w:val="00C63F31"/>
    <w:rsid w:val="00C640E5"/>
    <w:rsid w:val="00C64285"/>
    <w:rsid w:val="00C642F2"/>
    <w:rsid w:val="00C64658"/>
    <w:rsid w:val="00C64BE9"/>
    <w:rsid w:val="00C65405"/>
    <w:rsid w:val="00C65B9E"/>
    <w:rsid w:val="00C65FFE"/>
    <w:rsid w:val="00C66E44"/>
    <w:rsid w:val="00C66F0A"/>
    <w:rsid w:val="00C6737B"/>
    <w:rsid w:val="00C675D3"/>
    <w:rsid w:val="00C67A4C"/>
    <w:rsid w:val="00C67D21"/>
    <w:rsid w:val="00C71185"/>
    <w:rsid w:val="00C71A99"/>
    <w:rsid w:val="00C71BEC"/>
    <w:rsid w:val="00C72B03"/>
    <w:rsid w:val="00C7392E"/>
    <w:rsid w:val="00C73DB2"/>
    <w:rsid w:val="00C73F18"/>
    <w:rsid w:val="00C73F46"/>
    <w:rsid w:val="00C7419C"/>
    <w:rsid w:val="00C745B2"/>
    <w:rsid w:val="00C74607"/>
    <w:rsid w:val="00C74766"/>
    <w:rsid w:val="00C7637B"/>
    <w:rsid w:val="00C7693A"/>
    <w:rsid w:val="00C777A8"/>
    <w:rsid w:val="00C77BF4"/>
    <w:rsid w:val="00C77C24"/>
    <w:rsid w:val="00C81B20"/>
    <w:rsid w:val="00C81D94"/>
    <w:rsid w:val="00C82668"/>
    <w:rsid w:val="00C82885"/>
    <w:rsid w:val="00C82BC2"/>
    <w:rsid w:val="00C83A5B"/>
    <w:rsid w:val="00C83C98"/>
    <w:rsid w:val="00C846F3"/>
    <w:rsid w:val="00C85A66"/>
    <w:rsid w:val="00C85D5A"/>
    <w:rsid w:val="00C85F7B"/>
    <w:rsid w:val="00C86090"/>
    <w:rsid w:val="00C86132"/>
    <w:rsid w:val="00C867AF"/>
    <w:rsid w:val="00C86EC7"/>
    <w:rsid w:val="00C87101"/>
    <w:rsid w:val="00C8736B"/>
    <w:rsid w:val="00C876D1"/>
    <w:rsid w:val="00C8776D"/>
    <w:rsid w:val="00C900FC"/>
    <w:rsid w:val="00C90657"/>
    <w:rsid w:val="00C91438"/>
    <w:rsid w:val="00C914E7"/>
    <w:rsid w:val="00C915C4"/>
    <w:rsid w:val="00C92684"/>
    <w:rsid w:val="00C92C2D"/>
    <w:rsid w:val="00C92C5C"/>
    <w:rsid w:val="00C92EAB"/>
    <w:rsid w:val="00C941B8"/>
    <w:rsid w:val="00C942D8"/>
    <w:rsid w:val="00C94957"/>
    <w:rsid w:val="00C9581B"/>
    <w:rsid w:val="00C95CD0"/>
    <w:rsid w:val="00C96D2B"/>
    <w:rsid w:val="00C96EAF"/>
    <w:rsid w:val="00C97365"/>
    <w:rsid w:val="00C97E90"/>
    <w:rsid w:val="00C97EE0"/>
    <w:rsid w:val="00C97EE3"/>
    <w:rsid w:val="00CA045E"/>
    <w:rsid w:val="00CA0DAD"/>
    <w:rsid w:val="00CA0F8B"/>
    <w:rsid w:val="00CA10E5"/>
    <w:rsid w:val="00CA1D4B"/>
    <w:rsid w:val="00CA2533"/>
    <w:rsid w:val="00CA2B15"/>
    <w:rsid w:val="00CA2B2D"/>
    <w:rsid w:val="00CA3F58"/>
    <w:rsid w:val="00CA4183"/>
    <w:rsid w:val="00CA4A37"/>
    <w:rsid w:val="00CA4C3C"/>
    <w:rsid w:val="00CA527F"/>
    <w:rsid w:val="00CA5676"/>
    <w:rsid w:val="00CA6ABF"/>
    <w:rsid w:val="00CA6C25"/>
    <w:rsid w:val="00CA6CFF"/>
    <w:rsid w:val="00CA7213"/>
    <w:rsid w:val="00CA7BBC"/>
    <w:rsid w:val="00CA7F2F"/>
    <w:rsid w:val="00CB0BB4"/>
    <w:rsid w:val="00CB0DC1"/>
    <w:rsid w:val="00CB157C"/>
    <w:rsid w:val="00CB1AD4"/>
    <w:rsid w:val="00CB22B2"/>
    <w:rsid w:val="00CB2B8B"/>
    <w:rsid w:val="00CB33F6"/>
    <w:rsid w:val="00CB3D33"/>
    <w:rsid w:val="00CB3FAD"/>
    <w:rsid w:val="00CB414E"/>
    <w:rsid w:val="00CB4274"/>
    <w:rsid w:val="00CB5BE9"/>
    <w:rsid w:val="00CB5BEA"/>
    <w:rsid w:val="00CB63B1"/>
    <w:rsid w:val="00CB6DCA"/>
    <w:rsid w:val="00CB7379"/>
    <w:rsid w:val="00CB74B6"/>
    <w:rsid w:val="00CB7540"/>
    <w:rsid w:val="00CC091A"/>
    <w:rsid w:val="00CC0C3A"/>
    <w:rsid w:val="00CC0C58"/>
    <w:rsid w:val="00CC13A8"/>
    <w:rsid w:val="00CC15C8"/>
    <w:rsid w:val="00CC15FD"/>
    <w:rsid w:val="00CC1B78"/>
    <w:rsid w:val="00CC1D66"/>
    <w:rsid w:val="00CC23E7"/>
    <w:rsid w:val="00CC2542"/>
    <w:rsid w:val="00CC2676"/>
    <w:rsid w:val="00CC379F"/>
    <w:rsid w:val="00CC49B7"/>
    <w:rsid w:val="00CC4A66"/>
    <w:rsid w:val="00CC4A70"/>
    <w:rsid w:val="00CC5528"/>
    <w:rsid w:val="00CC5620"/>
    <w:rsid w:val="00CC5715"/>
    <w:rsid w:val="00CC5746"/>
    <w:rsid w:val="00CC578E"/>
    <w:rsid w:val="00CC5B61"/>
    <w:rsid w:val="00CC60F4"/>
    <w:rsid w:val="00CC6347"/>
    <w:rsid w:val="00CC6F23"/>
    <w:rsid w:val="00CC7E59"/>
    <w:rsid w:val="00CD02B1"/>
    <w:rsid w:val="00CD0946"/>
    <w:rsid w:val="00CD0FF3"/>
    <w:rsid w:val="00CD1099"/>
    <w:rsid w:val="00CD121F"/>
    <w:rsid w:val="00CD16C7"/>
    <w:rsid w:val="00CD2419"/>
    <w:rsid w:val="00CD26FF"/>
    <w:rsid w:val="00CD2AD7"/>
    <w:rsid w:val="00CD3488"/>
    <w:rsid w:val="00CD3A78"/>
    <w:rsid w:val="00CD3E91"/>
    <w:rsid w:val="00CD3EF4"/>
    <w:rsid w:val="00CD43E4"/>
    <w:rsid w:val="00CD44EB"/>
    <w:rsid w:val="00CD4C5D"/>
    <w:rsid w:val="00CD5031"/>
    <w:rsid w:val="00CD5171"/>
    <w:rsid w:val="00CD527E"/>
    <w:rsid w:val="00CD62E4"/>
    <w:rsid w:val="00CD6C17"/>
    <w:rsid w:val="00CD73F8"/>
    <w:rsid w:val="00CD7406"/>
    <w:rsid w:val="00CD760A"/>
    <w:rsid w:val="00CE0305"/>
    <w:rsid w:val="00CE04B4"/>
    <w:rsid w:val="00CE0A39"/>
    <w:rsid w:val="00CE1FBC"/>
    <w:rsid w:val="00CE200F"/>
    <w:rsid w:val="00CE27CB"/>
    <w:rsid w:val="00CE2A03"/>
    <w:rsid w:val="00CE2B8F"/>
    <w:rsid w:val="00CE36C4"/>
    <w:rsid w:val="00CE496C"/>
    <w:rsid w:val="00CE4B4E"/>
    <w:rsid w:val="00CE68E5"/>
    <w:rsid w:val="00CE6B66"/>
    <w:rsid w:val="00CE72DD"/>
    <w:rsid w:val="00CE77C7"/>
    <w:rsid w:val="00CE7A1B"/>
    <w:rsid w:val="00CE7F43"/>
    <w:rsid w:val="00CF09F9"/>
    <w:rsid w:val="00CF0BA7"/>
    <w:rsid w:val="00CF0C03"/>
    <w:rsid w:val="00CF0D88"/>
    <w:rsid w:val="00CF109A"/>
    <w:rsid w:val="00CF1C11"/>
    <w:rsid w:val="00CF1F70"/>
    <w:rsid w:val="00CF2090"/>
    <w:rsid w:val="00CF23A9"/>
    <w:rsid w:val="00CF2A99"/>
    <w:rsid w:val="00CF2E6D"/>
    <w:rsid w:val="00CF30FB"/>
    <w:rsid w:val="00CF3D3A"/>
    <w:rsid w:val="00CF4A33"/>
    <w:rsid w:val="00CF5316"/>
    <w:rsid w:val="00CF5871"/>
    <w:rsid w:val="00CF5B5A"/>
    <w:rsid w:val="00CF632B"/>
    <w:rsid w:val="00CF69C5"/>
    <w:rsid w:val="00CF78F1"/>
    <w:rsid w:val="00D005F7"/>
    <w:rsid w:val="00D009DA"/>
    <w:rsid w:val="00D00C84"/>
    <w:rsid w:val="00D00DFE"/>
    <w:rsid w:val="00D01027"/>
    <w:rsid w:val="00D01A4F"/>
    <w:rsid w:val="00D01CBC"/>
    <w:rsid w:val="00D026CE"/>
    <w:rsid w:val="00D030D1"/>
    <w:rsid w:val="00D03E96"/>
    <w:rsid w:val="00D04008"/>
    <w:rsid w:val="00D048B6"/>
    <w:rsid w:val="00D04E76"/>
    <w:rsid w:val="00D0580A"/>
    <w:rsid w:val="00D0585D"/>
    <w:rsid w:val="00D05D37"/>
    <w:rsid w:val="00D067A5"/>
    <w:rsid w:val="00D06B5F"/>
    <w:rsid w:val="00D06E82"/>
    <w:rsid w:val="00D07329"/>
    <w:rsid w:val="00D07368"/>
    <w:rsid w:val="00D075BA"/>
    <w:rsid w:val="00D07CDA"/>
    <w:rsid w:val="00D1073B"/>
    <w:rsid w:val="00D112C4"/>
    <w:rsid w:val="00D11933"/>
    <w:rsid w:val="00D129A6"/>
    <w:rsid w:val="00D13563"/>
    <w:rsid w:val="00D1369B"/>
    <w:rsid w:val="00D13D04"/>
    <w:rsid w:val="00D1452E"/>
    <w:rsid w:val="00D14867"/>
    <w:rsid w:val="00D15637"/>
    <w:rsid w:val="00D1591B"/>
    <w:rsid w:val="00D15F26"/>
    <w:rsid w:val="00D1665B"/>
    <w:rsid w:val="00D16A0E"/>
    <w:rsid w:val="00D16CFB"/>
    <w:rsid w:val="00D16E7C"/>
    <w:rsid w:val="00D170B6"/>
    <w:rsid w:val="00D17724"/>
    <w:rsid w:val="00D17739"/>
    <w:rsid w:val="00D17B37"/>
    <w:rsid w:val="00D17E25"/>
    <w:rsid w:val="00D208F7"/>
    <w:rsid w:val="00D2192C"/>
    <w:rsid w:val="00D21A51"/>
    <w:rsid w:val="00D21C47"/>
    <w:rsid w:val="00D232AA"/>
    <w:rsid w:val="00D23564"/>
    <w:rsid w:val="00D23672"/>
    <w:rsid w:val="00D23822"/>
    <w:rsid w:val="00D23ACF"/>
    <w:rsid w:val="00D23B1E"/>
    <w:rsid w:val="00D244D9"/>
    <w:rsid w:val="00D246BB"/>
    <w:rsid w:val="00D24B29"/>
    <w:rsid w:val="00D255F1"/>
    <w:rsid w:val="00D26A40"/>
    <w:rsid w:val="00D2755C"/>
    <w:rsid w:val="00D27B79"/>
    <w:rsid w:val="00D27F1B"/>
    <w:rsid w:val="00D30247"/>
    <w:rsid w:val="00D306E0"/>
    <w:rsid w:val="00D30E83"/>
    <w:rsid w:val="00D30EBC"/>
    <w:rsid w:val="00D30FE7"/>
    <w:rsid w:val="00D3100E"/>
    <w:rsid w:val="00D31447"/>
    <w:rsid w:val="00D3149A"/>
    <w:rsid w:val="00D31F23"/>
    <w:rsid w:val="00D32417"/>
    <w:rsid w:val="00D3484A"/>
    <w:rsid w:val="00D34DC3"/>
    <w:rsid w:val="00D358C3"/>
    <w:rsid w:val="00D36053"/>
    <w:rsid w:val="00D362A6"/>
    <w:rsid w:val="00D369E4"/>
    <w:rsid w:val="00D4010B"/>
    <w:rsid w:val="00D4040A"/>
    <w:rsid w:val="00D40871"/>
    <w:rsid w:val="00D41091"/>
    <w:rsid w:val="00D41639"/>
    <w:rsid w:val="00D417EE"/>
    <w:rsid w:val="00D41F54"/>
    <w:rsid w:val="00D4221B"/>
    <w:rsid w:val="00D42925"/>
    <w:rsid w:val="00D429F6"/>
    <w:rsid w:val="00D4313E"/>
    <w:rsid w:val="00D4377A"/>
    <w:rsid w:val="00D43FF6"/>
    <w:rsid w:val="00D44166"/>
    <w:rsid w:val="00D441A8"/>
    <w:rsid w:val="00D4452B"/>
    <w:rsid w:val="00D446BB"/>
    <w:rsid w:val="00D44927"/>
    <w:rsid w:val="00D45488"/>
    <w:rsid w:val="00D45B95"/>
    <w:rsid w:val="00D46224"/>
    <w:rsid w:val="00D465D7"/>
    <w:rsid w:val="00D46803"/>
    <w:rsid w:val="00D46BB3"/>
    <w:rsid w:val="00D4701D"/>
    <w:rsid w:val="00D4791B"/>
    <w:rsid w:val="00D50006"/>
    <w:rsid w:val="00D507D0"/>
    <w:rsid w:val="00D512E1"/>
    <w:rsid w:val="00D513D1"/>
    <w:rsid w:val="00D52748"/>
    <w:rsid w:val="00D52A60"/>
    <w:rsid w:val="00D52D3E"/>
    <w:rsid w:val="00D53FD5"/>
    <w:rsid w:val="00D545FE"/>
    <w:rsid w:val="00D548CC"/>
    <w:rsid w:val="00D55C97"/>
    <w:rsid w:val="00D55E46"/>
    <w:rsid w:val="00D56243"/>
    <w:rsid w:val="00D56831"/>
    <w:rsid w:val="00D56DBF"/>
    <w:rsid w:val="00D57172"/>
    <w:rsid w:val="00D5727E"/>
    <w:rsid w:val="00D573EE"/>
    <w:rsid w:val="00D574D3"/>
    <w:rsid w:val="00D57B03"/>
    <w:rsid w:val="00D603D0"/>
    <w:rsid w:val="00D61533"/>
    <w:rsid w:val="00D6175E"/>
    <w:rsid w:val="00D61E92"/>
    <w:rsid w:val="00D62007"/>
    <w:rsid w:val="00D6214D"/>
    <w:rsid w:val="00D62EB8"/>
    <w:rsid w:val="00D6307D"/>
    <w:rsid w:val="00D63174"/>
    <w:rsid w:val="00D63382"/>
    <w:rsid w:val="00D6360B"/>
    <w:rsid w:val="00D63F20"/>
    <w:rsid w:val="00D64DA5"/>
    <w:rsid w:val="00D654AD"/>
    <w:rsid w:val="00D6653D"/>
    <w:rsid w:val="00D673DB"/>
    <w:rsid w:val="00D6750A"/>
    <w:rsid w:val="00D67D6F"/>
    <w:rsid w:val="00D67E3A"/>
    <w:rsid w:val="00D67F6A"/>
    <w:rsid w:val="00D70DBA"/>
    <w:rsid w:val="00D70EF7"/>
    <w:rsid w:val="00D713FA"/>
    <w:rsid w:val="00D7195C"/>
    <w:rsid w:val="00D722C7"/>
    <w:rsid w:val="00D725FC"/>
    <w:rsid w:val="00D7270C"/>
    <w:rsid w:val="00D72B8A"/>
    <w:rsid w:val="00D72D66"/>
    <w:rsid w:val="00D73C75"/>
    <w:rsid w:val="00D73E7D"/>
    <w:rsid w:val="00D7496A"/>
    <w:rsid w:val="00D75840"/>
    <w:rsid w:val="00D76AC7"/>
    <w:rsid w:val="00D76EF3"/>
    <w:rsid w:val="00D7702B"/>
    <w:rsid w:val="00D775AE"/>
    <w:rsid w:val="00D7780C"/>
    <w:rsid w:val="00D77AC0"/>
    <w:rsid w:val="00D77D84"/>
    <w:rsid w:val="00D8041E"/>
    <w:rsid w:val="00D8043C"/>
    <w:rsid w:val="00D80BC0"/>
    <w:rsid w:val="00D80D38"/>
    <w:rsid w:val="00D80EC8"/>
    <w:rsid w:val="00D81F4A"/>
    <w:rsid w:val="00D82963"/>
    <w:rsid w:val="00D82FE4"/>
    <w:rsid w:val="00D830C9"/>
    <w:rsid w:val="00D83CB6"/>
    <w:rsid w:val="00D8458D"/>
    <w:rsid w:val="00D867AB"/>
    <w:rsid w:val="00D867AF"/>
    <w:rsid w:val="00D86E4A"/>
    <w:rsid w:val="00D873D7"/>
    <w:rsid w:val="00D90141"/>
    <w:rsid w:val="00D90E27"/>
    <w:rsid w:val="00D9117D"/>
    <w:rsid w:val="00D9234C"/>
    <w:rsid w:val="00D92679"/>
    <w:rsid w:val="00D92A02"/>
    <w:rsid w:val="00D93E36"/>
    <w:rsid w:val="00D941DF"/>
    <w:rsid w:val="00D94405"/>
    <w:rsid w:val="00D94686"/>
    <w:rsid w:val="00D94AEB"/>
    <w:rsid w:val="00D94E61"/>
    <w:rsid w:val="00D96449"/>
    <w:rsid w:val="00D96949"/>
    <w:rsid w:val="00D96BB5"/>
    <w:rsid w:val="00D97389"/>
    <w:rsid w:val="00D9745C"/>
    <w:rsid w:val="00D97B38"/>
    <w:rsid w:val="00D97CC9"/>
    <w:rsid w:val="00D97D93"/>
    <w:rsid w:val="00DA0451"/>
    <w:rsid w:val="00DA09E1"/>
    <w:rsid w:val="00DA1959"/>
    <w:rsid w:val="00DA2542"/>
    <w:rsid w:val="00DA2C7F"/>
    <w:rsid w:val="00DA30E2"/>
    <w:rsid w:val="00DA31D2"/>
    <w:rsid w:val="00DA3B03"/>
    <w:rsid w:val="00DA3CA7"/>
    <w:rsid w:val="00DA3E18"/>
    <w:rsid w:val="00DA48CD"/>
    <w:rsid w:val="00DA49B2"/>
    <w:rsid w:val="00DA4BAC"/>
    <w:rsid w:val="00DA4C69"/>
    <w:rsid w:val="00DA545B"/>
    <w:rsid w:val="00DA55B9"/>
    <w:rsid w:val="00DA66E6"/>
    <w:rsid w:val="00DA6E93"/>
    <w:rsid w:val="00DA6F8B"/>
    <w:rsid w:val="00DA71B2"/>
    <w:rsid w:val="00DA7A79"/>
    <w:rsid w:val="00DB0824"/>
    <w:rsid w:val="00DB0EB8"/>
    <w:rsid w:val="00DB1563"/>
    <w:rsid w:val="00DB163B"/>
    <w:rsid w:val="00DB1A75"/>
    <w:rsid w:val="00DB256F"/>
    <w:rsid w:val="00DB33DF"/>
    <w:rsid w:val="00DB398A"/>
    <w:rsid w:val="00DB4323"/>
    <w:rsid w:val="00DB4DB2"/>
    <w:rsid w:val="00DB4E34"/>
    <w:rsid w:val="00DB4F1A"/>
    <w:rsid w:val="00DB545F"/>
    <w:rsid w:val="00DB5C1D"/>
    <w:rsid w:val="00DB5C30"/>
    <w:rsid w:val="00DB6525"/>
    <w:rsid w:val="00DB65A2"/>
    <w:rsid w:val="00DB677A"/>
    <w:rsid w:val="00DB6CB8"/>
    <w:rsid w:val="00DB6E9E"/>
    <w:rsid w:val="00DB73BD"/>
    <w:rsid w:val="00DB7B1D"/>
    <w:rsid w:val="00DB7FEB"/>
    <w:rsid w:val="00DC0704"/>
    <w:rsid w:val="00DC07CC"/>
    <w:rsid w:val="00DC0B8D"/>
    <w:rsid w:val="00DC0D6D"/>
    <w:rsid w:val="00DC1453"/>
    <w:rsid w:val="00DC2016"/>
    <w:rsid w:val="00DC2078"/>
    <w:rsid w:val="00DC21E9"/>
    <w:rsid w:val="00DC2263"/>
    <w:rsid w:val="00DC2524"/>
    <w:rsid w:val="00DC2C01"/>
    <w:rsid w:val="00DC33AB"/>
    <w:rsid w:val="00DC3936"/>
    <w:rsid w:val="00DC4756"/>
    <w:rsid w:val="00DC4F52"/>
    <w:rsid w:val="00DC5A3B"/>
    <w:rsid w:val="00DC5B68"/>
    <w:rsid w:val="00DC6264"/>
    <w:rsid w:val="00DC652A"/>
    <w:rsid w:val="00DC738A"/>
    <w:rsid w:val="00DC7C42"/>
    <w:rsid w:val="00DC7DC7"/>
    <w:rsid w:val="00DD046D"/>
    <w:rsid w:val="00DD0ED8"/>
    <w:rsid w:val="00DD0F82"/>
    <w:rsid w:val="00DD2553"/>
    <w:rsid w:val="00DD2A35"/>
    <w:rsid w:val="00DD2D25"/>
    <w:rsid w:val="00DD336F"/>
    <w:rsid w:val="00DD3381"/>
    <w:rsid w:val="00DD40AD"/>
    <w:rsid w:val="00DD4223"/>
    <w:rsid w:val="00DD48BD"/>
    <w:rsid w:val="00DD4A25"/>
    <w:rsid w:val="00DD4BE5"/>
    <w:rsid w:val="00DD4D2B"/>
    <w:rsid w:val="00DD515C"/>
    <w:rsid w:val="00DD6955"/>
    <w:rsid w:val="00DD6F09"/>
    <w:rsid w:val="00DD754B"/>
    <w:rsid w:val="00DD76E7"/>
    <w:rsid w:val="00DD7802"/>
    <w:rsid w:val="00DD7949"/>
    <w:rsid w:val="00DD79FE"/>
    <w:rsid w:val="00DE01CD"/>
    <w:rsid w:val="00DE066A"/>
    <w:rsid w:val="00DE0B55"/>
    <w:rsid w:val="00DE0FCB"/>
    <w:rsid w:val="00DE14E3"/>
    <w:rsid w:val="00DE2933"/>
    <w:rsid w:val="00DE3167"/>
    <w:rsid w:val="00DE359F"/>
    <w:rsid w:val="00DE3701"/>
    <w:rsid w:val="00DE405D"/>
    <w:rsid w:val="00DE4608"/>
    <w:rsid w:val="00DE46D9"/>
    <w:rsid w:val="00DE48DD"/>
    <w:rsid w:val="00DE4F3F"/>
    <w:rsid w:val="00DE65C4"/>
    <w:rsid w:val="00DE69FC"/>
    <w:rsid w:val="00DE7132"/>
    <w:rsid w:val="00DE7325"/>
    <w:rsid w:val="00DE7CBF"/>
    <w:rsid w:val="00DF053C"/>
    <w:rsid w:val="00DF141A"/>
    <w:rsid w:val="00DF2877"/>
    <w:rsid w:val="00DF37B7"/>
    <w:rsid w:val="00DF3F30"/>
    <w:rsid w:val="00DF400B"/>
    <w:rsid w:val="00DF50E0"/>
    <w:rsid w:val="00DF5646"/>
    <w:rsid w:val="00DF568F"/>
    <w:rsid w:val="00DF6A97"/>
    <w:rsid w:val="00DF745B"/>
    <w:rsid w:val="00DF758A"/>
    <w:rsid w:val="00DF7CDD"/>
    <w:rsid w:val="00E0033E"/>
    <w:rsid w:val="00E00380"/>
    <w:rsid w:val="00E00407"/>
    <w:rsid w:val="00E011F9"/>
    <w:rsid w:val="00E01811"/>
    <w:rsid w:val="00E019E8"/>
    <w:rsid w:val="00E01A55"/>
    <w:rsid w:val="00E026F5"/>
    <w:rsid w:val="00E028D7"/>
    <w:rsid w:val="00E029BC"/>
    <w:rsid w:val="00E02C34"/>
    <w:rsid w:val="00E02CA5"/>
    <w:rsid w:val="00E02CC4"/>
    <w:rsid w:val="00E0309F"/>
    <w:rsid w:val="00E031CE"/>
    <w:rsid w:val="00E03750"/>
    <w:rsid w:val="00E03C63"/>
    <w:rsid w:val="00E046C7"/>
    <w:rsid w:val="00E0493C"/>
    <w:rsid w:val="00E05445"/>
    <w:rsid w:val="00E06074"/>
    <w:rsid w:val="00E061CB"/>
    <w:rsid w:val="00E0691B"/>
    <w:rsid w:val="00E06926"/>
    <w:rsid w:val="00E07706"/>
    <w:rsid w:val="00E07756"/>
    <w:rsid w:val="00E07A76"/>
    <w:rsid w:val="00E109E0"/>
    <w:rsid w:val="00E10C0B"/>
    <w:rsid w:val="00E10DB7"/>
    <w:rsid w:val="00E10DFD"/>
    <w:rsid w:val="00E10F43"/>
    <w:rsid w:val="00E113B8"/>
    <w:rsid w:val="00E1175C"/>
    <w:rsid w:val="00E11C4A"/>
    <w:rsid w:val="00E123D2"/>
    <w:rsid w:val="00E13568"/>
    <w:rsid w:val="00E136AD"/>
    <w:rsid w:val="00E13DEE"/>
    <w:rsid w:val="00E13EE1"/>
    <w:rsid w:val="00E1415F"/>
    <w:rsid w:val="00E14531"/>
    <w:rsid w:val="00E14B93"/>
    <w:rsid w:val="00E14F49"/>
    <w:rsid w:val="00E15149"/>
    <w:rsid w:val="00E163E6"/>
    <w:rsid w:val="00E1644B"/>
    <w:rsid w:val="00E1684C"/>
    <w:rsid w:val="00E20545"/>
    <w:rsid w:val="00E208C2"/>
    <w:rsid w:val="00E20D13"/>
    <w:rsid w:val="00E20FBB"/>
    <w:rsid w:val="00E212B2"/>
    <w:rsid w:val="00E21546"/>
    <w:rsid w:val="00E21935"/>
    <w:rsid w:val="00E2263B"/>
    <w:rsid w:val="00E227C7"/>
    <w:rsid w:val="00E22A47"/>
    <w:rsid w:val="00E23051"/>
    <w:rsid w:val="00E237D3"/>
    <w:rsid w:val="00E23F39"/>
    <w:rsid w:val="00E250D3"/>
    <w:rsid w:val="00E25185"/>
    <w:rsid w:val="00E25934"/>
    <w:rsid w:val="00E2651B"/>
    <w:rsid w:val="00E26553"/>
    <w:rsid w:val="00E2691D"/>
    <w:rsid w:val="00E2734B"/>
    <w:rsid w:val="00E27769"/>
    <w:rsid w:val="00E27892"/>
    <w:rsid w:val="00E300F6"/>
    <w:rsid w:val="00E30621"/>
    <w:rsid w:val="00E30A48"/>
    <w:rsid w:val="00E310FB"/>
    <w:rsid w:val="00E337BF"/>
    <w:rsid w:val="00E337D7"/>
    <w:rsid w:val="00E348A7"/>
    <w:rsid w:val="00E35146"/>
    <w:rsid w:val="00E3544E"/>
    <w:rsid w:val="00E355E1"/>
    <w:rsid w:val="00E359AE"/>
    <w:rsid w:val="00E3628F"/>
    <w:rsid w:val="00E369E8"/>
    <w:rsid w:val="00E378A0"/>
    <w:rsid w:val="00E37E1B"/>
    <w:rsid w:val="00E37E57"/>
    <w:rsid w:val="00E37E5C"/>
    <w:rsid w:val="00E40A0C"/>
    <w:rsid w:val="00E40AAC"/>
    <w:rsid w:val="00E4152A"/>
    <w:rsid w:val="00E41D4C"/>
    <w:rsid w:val="00E41DE3"/>
    <w:rsid w:val="00E4205C"/>
    <w:rsid w:val="00E42111"/>
    <w:rsid w:val="00E421FB"/>
    <w:rsid w:val="00E430D4"/>
    <w:rsid w:val="00E436C2"/>
    <w:rsid w:val="00E4375C"/>
    <w:rsid w:val="00E43D40"/>
    <w:rsid w:val="00E4441B"/>
    <w:rsid w:val="00E44E62"/>
    <w:rsid w:val="00E45058"/>
    <w:rsid w:val="00E45969"/>
    <w:rsid w:val="00E46AC6"/>
    <w:rsid w:val="00E46CD2"/>
    <w:rsid w:val="00E47F0D"/>
    <w:rsid w:val="00E50647"/>
    <w:rsid w:val="00E50D2E"/>
    <w:rsid w:val="00E51B12"/>
    <w:rsid w:val="00E51BE9"/>
    <w:rsid w:val="00E51D5D"/>
    <w:rsid w:val="00E5230C"/>
    <w:rsid w:val="00E52C5A"/>
    <w:rsid w:val="00E54617"/>
    <w:rsid w:val="00E5474D"/>
    <w:rsid w:val="00E54B6A"/>
    <w:rsid w:val="00E54FFD"/>
    <w:rsid w:val="00E55315"/>
    <w:rsid w:val="00E55A09"/>
    <w:rsid w:val="00E56274"/>
    <w:rsid w:val="00E56331"/>
    <w:rsid w:val="00E575FB"/>
    <w:rsid w:val="00E57737"/>
    <w:rsid w:val="00E577C6"/>
    <w:rsid w:val="00E60168"/>
    <w:rsid w:val="00E60173"/>
    <w:rsid w:val="00E60268"/>
    <w:rsid w:val="00E6034B"/>
    <w:rsid w:val="00E6043E"/>
    <w:rsid w:val="00E60680"/>
    <w:rsid w:val="00E60DC3"/>
    <w:rsid w:val="00E60F1C"/>
    <w:rsid w:val="00E60F24"/>
    <w:rsid w:val="00E612F7"/>
    <w:rsid w:val="00E61875"/>
    <w:rsid w:val="00E61E54"/>
    <w:rsid w:val="00E6216D"/>
    <w:rsid w:val="00E625D7"/>
    <w:rsid w:val="00E62719"/>
    <w:rsid w:val="00E62F96"/>
    <w:rsid w:val="00E632C7"/>
    <w:rsid w:val="00E636D5"/>
    <w:rsid w:val="00E65623"/>
    <w:rsid w:val="00E65879"/>
    <w:rsid w:val="00E65F70"/>
    <w:rsid w:val="00E66219"/>
    <w:rsid w:val="00E67BF6"/>
    <w:rsid w:val="00E702BA"/>
    <w:rsid w:val="00E7094E"/>
    <w:rsid w:val="00E70BA4"/>
    <w:rsid w:val="00E711B0"/>
    <w:rsid w:val="00E71A28"/>
    <w:rsid w:val="00E727DA"/>
    <w:rsid w:val="00E73DD9"/>
    <w:rsid w:val="00E74068"/>
    <w:rsid w:val="00E740AE"/>
    <w:rsid w:val="00E74151"/>
    <w:rsid w:val="00E7631A"/>
    <w:rsid w:val="00E77AC5"/>
    <w:rsid w:val="00E77BF0"/>
    <w:rsid w:val="00E77D69"/>
    <w:rsid w:val="00E77FBF"/>
    <w:rsid w:val="00E8008E"/>
    <w:rsid w:val="00E8076C"/>
    <w:rsid w:val="00E80FD9"/>
    <w:rsid w:val="00E81772"/>
    <w:rsid w:val="00E81E6E"/>
    <w:rsid w:val="00E82B1A"/>
    <w:rsid w:val="00E83172"/>
    <w:rsid w:val="00E8344A"/>
    <w:rsid w:val="00E842BB"/>
    <w:rsid w:val="00E8520F"/>
    <w:rsid w:val="00E86424"/>
    <w:rsid w:val="00E87DCF"/>
    <w:rsid w:val="00E90133"/>
    <w:rsid w:val="00E90428"/>
    <w:rsid w:val="00E90A74"/>
    <w:rsid w:val="00E90E94"/>
    <w:rsid w:val="00E91E92"/>
    <w:rsid w:val="00E92866"/>
    <w:rsid w:val="00E92912"/>
    <w:rsid w:val="00E92FC0"/>
    <w:rsid w:val="00E934E0"/>
    <w:rsid w:val="00E93713"/>
    <w:rsid w:val="00E9376B"/>
    <w:rsid w:val="00E93B8C"/>
    <w:rsid w:val="00E93D5C"/>
    <w:rsid w:val="00E94214"/>
    <w:rsid w:val="00E94DF8"/>
    <w:rsid w:val="00E951AA"/>
    <w:rsid w:val="00E956B9"/>
    <w:rsid w:val="00E96015"/>
    <w:rsid w:val="00E96047"/>
    <w:rsid w:val="00E96514"/>
    <w:rsid w:val="00E96D80"/>
    <w:rsid w:val="00E97055"/>
    <w:rsid w:val="00E97182"/>
    <w:rsid w:val="00E971F8"/>
    <w:rsid w:val="00EA00C4"/>
    <w:rsid w:val="00EA0E2A"/>
    <w:rsid w:val="00EA13DE"/>
    <w:rsid w:val="00EA1C83"/>
    <w:rsid w:val="00EA1EC8"/>
    <w:rsid w:val="00EA2631"/>
    <w:rsid w:val="00EA2803"/>
    <w:rsid w:val="00EA29F7"/>
    <w:rsid w:val="00EA2A14"/>
    <w:rsid w:val="00EA2E90"/>
    <w:rsid w:val="00EA3146"/>
    <w:rsid w:val="00EA3246"/>
    <w:rsid w:val="00EA4973"/>
    <w:rsid w:val="00EA54BF"/>
    <w:rsid w:val="00EA5D59"/>
    <w:rsid w:val="00EA62C6"/>
    <w:rsid w:val="00EA65DD"/>
    <w:rsid w:val="00EA670A"/>
    <w:rsid w:val="00EA6FC3"/>
    <w:rsid w:val="00EA7210"/>
    <w:rsid w:val="00EA780C"/>
    <w:rsid w:val="00EA78DB"/>
    <w:rsid w:val="00EB0020"/>
    <w:rsid w:val="00EB0326"/>
    <w:rsid w:val="00EB05B7"/>
    <w:rsid w:val="00EB0A2F"/>
    <w:rsid w:val="00EB0CB8"/>
    <w:rsid w:val="00EB1AF8"/>
    <w:rsid w:val="00EB2E3C"/>
    <w:rsid w:val="00EB33AE"/>
    <w:rsid w:val="00EB4823"/>
    <w:rsid w:val="00EB490A"/>
    <w:rsid w:val="00EB4DE8"/>
    <w:rsid w:val="00EB5035"/>
    <w:rsid w:val="00EB543A"/>
    <w:rsid w:val="00EB5962"/>
    <w:rsid w:val="00EB5EBD"/>
    <w:rsid w:val="00EB68AF"/>
    <w:rsid w:val="00EB6C03"/>
    <w:rsid w:val="00EB762E"/>
    <w:rsid w:val="00EB772C"/>
    <w:rsid w:val="00EB77A4"/>
    <w:rsid w:val="00EB7AB9"/>
    <w:rsid w:val="00EB7E20"/>
    <w:rsid w:val="00EB7F35"/>
    <w:rsid w:val="00EC08CF"/>
    <w:rsid w:val="00EC1BB5"/>
    <w:rsid w:val="00EC2B15"/>
    <w:rsid w:val="00EC2B90"/>
    <w:rsid w:val="00EC3A28"/>
    <w:rsid w:val="00EC3A65"/>
    <w:rsid w:val="00EC439C"/>
    <w:rsid w:val="00EC44A0"/>
    <w:rsid w:val="00EC454B"/>
    <w:rsid w:val="00EC4858"/>
    <w:rsid w:val="00EC4A48"/>
    <w:rsid w:val="00EC4F3C"/>
    <w:rsid w:val="00EC526D"/>
    <w:rsid w:val="00EC6317"/>
    <w:rsid w:val="00EC63BA"/>
    <w:rsid w:val="00EC6A35"/>
    <w:rsid w:val="00EC7294"/>
    <w:rsid w:val="00ED06CC"/>
    <w:rsid w:val="00ED0F13"/>
    <w:rsid w:val="00ED144C"/>
    <w:rsid w:val="00ED15C6"/>
    <w:rsid w:val="00ED1FE8"/>
    <w:rsid w:val="00ED24B3"/>
    <w:rsid w:val="00ED26AD"/>
    <w:rsid w:val="00ED2A7E"/>
    <w:rsid w:val="00ED318A"/>
    <w:rsid w:val="00ED369F"/>
    <w:rsid w:val="00ED3882"/>
    <w:rsid w:val="00ED3EBA"/>
    <w:rsid w:val="00ED432E"/>
    <w:rsid w:val="00ED4AB5"/>
    <w:rsid w:val="00ED4D5C"/>
    <w:rsid w:val="00ED5362"/>
    <w:rsid w:val="00ED58C4"/>
    <w:rsid w:val="00ED6259"/>
    <w:rsid w:val="00ED6468"/>
    <w:rsid w:val="00ED66C1"/>
    <w:rsid w:val="00ED68D4"/>
    <w:rsid w:val="00ED69BC"/>
    <w:rsid w:val="00ED6A53"/>
    <w:rsid w:val="00ED719F"/>
    <w:rsid w:val="00ED7CE1"/>
    <w:rsid w:val="00ED7E63"/>
    <w:rsid w:val="00EE05C8"/>
    <w:rsid w:val="00EE08B0"/>
    <w:rsid w:val="00EE0B9B"/>
    <w:rsid w:val="00EE22BA"/>
    <w:rsid w:val="00EE287F"/>
    <w:rsid w:val="00EE3411"/>
    <w:rsid w:val="00EE3EEB"/>
    <w:rsid w:val="00EE40B0"/>
    <w:rsid w:val="00EE439A"/>
    <w:rsid w:val="00EE4BBA"/>
    <w:rsid w:val="00EE5522"/>
    <w:rsid w:val="00EE56B4"/>
    <w:rsid w:val="00EE572D"/>
    <w:rsid w:val="00EE5933"/>
    <w:rsid w:val="00EE6061"/>
    <w:rsid w:val="00EE6AE1"/>
    <w:rsid w:val="00EE718D"/>
    <w:rsid w:val="00EE75CF"/>
    <w:rsid w:val="00EE7804"/>
    <w:rsid w:val="00EF0BF0"/>
    <w:rsid w:val="00EF14E4"/>
    <w:rsid w:val="00EF16BA"/>
    <w:rsid w:val="00EF1863"/>
    <w:rsid w:val="00EF18EE"/>
    <w:rsid w:val="00EF1FCA"/>
    <w:rsid w:val="00EF281C"/>
    <w:rsid w:val="00EF285C"/>
    <w:rsid w:val="00EF391F"/>
    <w:rsid w:val="00EF3ED1"/>
    <w:rsid w:val="00EF3F8B"/>
    <w:rsid w:val="00EF5694"/>
    <w:rsid w:val="00EF5C10"/>
    <w:rsid w:val="00EF6E0E"/>
    <w:rsid w:val="00EF78F9"/>
    <w:rsid w:val="00EF7DE4"/>
    <w:rsid w:val="00F0140E"/>
    <w:rsid w:val="00F015A1"/>
    <w:rsid w:val="00F01F46"/>
    <w:rsid w:val="00F02654"/>
    <w:rsid w:val="00F03869"/>
    <w:rsid w:val="00F03EDD"/>
    <w:rsid w:val="00F04856"/>
    <w:rsid w:val="00F04A98"/>
    <w:rsid w:val="00F06B69"/>
    <w:rsid w:val="00F070A0"/>
    <w:rsid w:val="00F071A5"/>
    <w:rsid w:val="00F109F2"/>
    <w:rsid w:val="00F127BA"/>
    <w:rsid w:val="00F12A66"/>
    <w:rsid w:val="00F136DC"/>
    <w:rsid w:val="00F138E0"/>
    <w:rsid w:val="00F144EC"/>
    <w:rsid w:val="00F14A8C"/>
    <w:rsid w:val="00F1517D"/>
    <w:rsid w:val="00F15F58"/>
    <w:rsid w:val="00F16180"/>
    <w:rsid w:val="00F1625B"/>
    <w:rsid w:val="00F16F5A"/>
    <w:rsid w:val="00F17960"/>
    <w:rsid w:val="00F17C5F"/>
    <w:rsid w:val="00F200D7"/>
    <w:rsid w:val="00F2020E"/>
    <w:rsid w:val="00F2082E"/>
    <w:rsid w:val="00F20FDD"/>
    <w:rsid w:val="00F21BE8"/>
    <w:rsid w:val="00F225A6"/>
    <w:rsid w:val="00F225A8"/>
    <w:rsid w:val="00F22971"/>
    <w:rsid w:val="00F22B32"/>
    <w:rsid w:val="00F23525"/>
    <w:rsid w:val="00F23BC1"/>
    <w:rsid w:val="00F249B7"/>
    <w:rsid w:val="00F25ED8"/>
    <w:rsid w:val="00F26CE7"/>
    <w:rsid w:val="00F26E00"/>
    <w:rsid w:val="00F27468"/>
    <w:rsid w:val="00F27783"/>
    <w:rsid w:val="00F31622"/>
    <w:rsid w:val="00F31AD1"/>
    <w:rsid w:val="00F31C55"/>
    <w:rsid w:val="00F32587"/>
    <w:rsid w:val="00F32692"/>
    <w:rsid w:val="00F32D1A"/>
    <w:rsid w:val="00F339E6"/>
    <w:rsid w:val="00F34669"/>
    <w:rsid w:val="00F347CB"/>
    <w:rsid w:val="00F34C70"/>
    <w:rsid w:val="00F34FB2"/>
    <w:rsid w:val="00F3589E"/>
    <w:rsid w:val="00F35E69"/>
    <w:rsid w:val="00F367FD"/>
    <w:rsid w:val="00F36A9F"/>
    <w:rsid w:val="00F40A78"/>
    <w:rsid w:val="00F42895"/>
    <w:rsid w:val="00F4312E"/>
    <w:rsid w:val="00F43255"/>
    <w:rsid w:val="00F4325D"/>
    <w:rsid w:val="00F43B37"/>
    <w:rsid w:val="00F43EEB"/>
    <w:rsid w:val="00F44028"/>
    <w:rsid w:val="00F444ED"/>
    <w:rsid w:val="00F449F8"/>
    <w:rsid w:val="00F45B6E"/>
    <w:rsid w:val="00F45B88"/>
    <w:rsid w:val="00F4611E"/>
    <w:rsid w:val="00F46ABF"/>
    <w:rsid w:val="00F474DD"/>
    <w:rsid w:val="00F477D5"/>
    <w:rsid w:val="00F502A4"/>
    <w:rsid w:val="00F510E9"/>
    <w:rsid w:val="00F513C7"/>
    <w:rsid w:val="00F51D0B"/>
    <w:rsid w:val="00F52768"/>
    <w:rsid w:val="00F52C50"/>
    <w:rsid w:val="00F533FC"/>
    <w:rsid w:val="00F551EF"/>
    <w:rsid w:val="00F55D7C"/>
    <w:rsid w:val="00F561BD"/>
    <w:rsid w:val="00F56B68"/>
    <w:rsid w:val="00F577AA"/>
    <w:rsid w:val="00F57D51"/>
    <w:rsid w:val="00F60454"/>
    <w:rsid w:val="00F6141B"/>
    <w:rsid w:val="00F617C4"/>
    <w:rsid w:val="00F621F9"/>
    <w:rsid w:val="00F622B1"/>
    <w:rsid w:val="00F6299D"/>
    <w:rsid w:val="00F6318B"/>
    <w:rsid w:val="00F63494"/>
    <w:rsid w:val="00F638CD"/>
    <w:rsid w:val="00F63ABC"/>
    <w:rsid w:val="00F6539C"/>
    <w:rsid w:val="00F65EF8"/>
    <w:rsid w:val="00F661D5"/>
    <w:rsid w:val="00F67036"/>
    <w:rsid w:val="00F671C7"/>
    <w:rsid w:val="00F671E0"/>
    <w:rsid w:val="00F673E5"/>
    <w:rsid w:val="00F70665"/>
    <w:rsid w:val="00F7082B"/>
    <w:rsid w:val="00F70A48"/>
    <w:rsid w:val="00F70E1C"/>
    <w:rsid w:val="00F71DBF"/>
    <w:rsid w:val="00F73003"/>
    <w:rsid w:val="00F73236"/>
    <w:rsid w:val="00F734A3"/>
    <w:rsid w:val="00F7372E"/>
    <w:rsid w:val="00F73B2D"/>
    <w:rsid w:val="00F74189"/>
    <w:rsid w:val="00F74196"/>
    <w:rsid w:val="00F749F5"/>
    <w:rsid w:val="00F75ECD"/>
    <w:rsid w:val="00F76AF2"/>
    <w:rsid w:val="00F775B9"/>
    <w:rsid w:val="00F77606"/>
    <w:rsid w:val="00F779B1"/>
    <w:rsid w:val="00F77EDA"/>
    <w:rsid w:val="00F80B71"/>
    <w:rsid w:val="00F80B8E"/>
    <w:rsid w:val="00F819F1"/>
    <w:rsid w:val="00F81C57"/>
    <w:rsid w:val="00F820C9"/>
    <w:rsid w:val="00F833DA"/>
    <w:rsid w:val="00F83D68"/>
    <w:rsid w:val="00F8448D"/>
    <w:rsid w:val="00F845B7"/>
    <w:rsid w:val="00F84799"/>
    <w:rsid w:val="00F84824"/>
    <w:rsid w:val="00F857C1"/>
    <w:rsid w:val="00F85BB2"/>
    <w:rsid w:val="00F863B6"/>
    <w:rsid w:val="00F86433"/>
    <w:rsid w:val="00F86F09"/>
    <w:rsid w:val="00F87105"/>
    <w:rsid w:val="00F8791F"/>
    <w:rsid w:val="00F87949"/>
    <w:rsid w:val="00F87D79"/>
    <w:rsid w:val="00F9115A"/>
    <w:rsid w:val="00F91B9E"/>
    <w:rsid w:val="00F91F0F"/>
    <w:rsid w:val="00F9229C"/>
    <w:rsid w:val="00F9306D"/>
    <w:rsid w:val="00F933BC"/>
    <w:rsid w:val="00F938EC"/>
    <w:rsid w:val="00F94195"/>
    <w:rsid w:val="00F94A26"/>
    <w:rsid w:val="00F94A43"/>
    <w:rsid w:val="00F94C32"/>
    <w:rsid w:val="00F94DEB"/>
    <w:rsid w:val="00F94E7B"/>
    <w:rsid w:val="00F94EE4"/>
    <w:rsid w:val="00F94FD8"/>
    <w:rsid w:val="00F9637A"/>
    <w:rsid w:val="00F9770F"/>
    <w:rsid w:val="00F97E7F"/>
    <w:rsid w:val="00FA0766"/>
    <w:rsid w:val="00FA14E1"/>
    <w:rsid w:val="00FA1D60"/>
    <w:rsid w:val="00FA25F7"/>
    <w:rsid w:val="00FA3AE5"/>
    <w:rsid w:val="00FA3C77"/>
    <w:rsid w:val="00FA3D03"/>
    <w:rsid w:val="00FA3FA1"/>
    <w:rsid w:val="00FA470C"/>
    <w:rsid w:val="00FA485E"/>
    <w:rsid w:val="00FA4C3D"/>
    <w:rsid w:val="00FA51E4"/>
    <w:rsid w:val="00FA527A"/>
    <w:rsid w:val="00FA55B2"/>
    <w:rsid w:val="00FA56C8"/>
    <w:rsid w:val="00FA5BB7"/>
    <w:rsid w:val="00FA5BFB"/>
    <w:rsid w:val="00FA6517"/>
    <w:rsid w:val="00FA6687"/>
    <w:rsid w:val="00FA670E"/>
    <w:rsid w:val="00FA6A26"/>
    <w:rsid w:val="00FA7E83"/>
    <w:rsid w:val="00FB0214"/>
    <w:rsid w:val="00FB0354"/>
    <w:rsid w:val="00FB06A1"/>
    <w:rsid w:val="00FB1C18"/>
    <w:rsid w:val="00FB23D8"/>
    <w:rsid w:val="00FB2AED"/>
    <w:rsid w:val="00FB2E2E"/>
    <w:rsid w:val="00FB3756"/>
    <w:rsid w:val="00FB41D2"/>
    <w:rsid w:val="00FB5372"/>
    <w:rsid w:val="00FB6AD7"/>
    <w:rsid w:val="00FB7000"/>
    <w:rsid w:val="00FB770C"/>
    <w:rsid w:val="00FB7AFC"/>
    <w:rsid w:val="00FB7B6A"/>
    <w:rsid w:val="00FC0A49"/>
    <w:rsid w:val="00FC1A29"/>
    <w:rsid w:val="00FC1B72"/>
    <w:rsid w:val="00FC21F1"/>
    <w:rsid w:val="00FC26EA"/>
    <w:rsid w:val="00FC2B23"/>
    <w:rsid w:val="00FC30E3"/>
    <w:rsid w:val="00FC3586"/>
    <w:rsid w:val="00FC38CF"/>
    <w:rsid w:val="00FC41ED"/>
    <w:rsid w:val="00FC4469"/>
    <w:rsid w:val="00FC4F76"/>
    <w:rsid w:val="00FC5413"/>
    <w:rsid w:val="00FC5A92"/>
    <w:rsid w:val="00FC5FD1"/>
    <w:rsid w:val="00FC62B0"/>
    <w:rsid w:val="00FC6394"/>
    <w:rsid w:val="00FC6E4F"/>
    <w:rsid w:val="00FC765A"/>
    <w:rsid w:val="00FD0479"/>
    <w:rsid w:val="00FD0B84"/>
    <w:rsid w:val="00FD14FB"/>
    <w:rsid w:val="00FD1A37"/>
    <w:rsid w:val="00FD3310"/>
    <w:rsid w:val="00FD331F"/>
    <w:rsid w:val="00FD40F3"/>
    <w:rsid w:val="00FD482F"/>
    <w:rsid w:val="00FD54E6"/>
    <w:rsid w:val="00FD55CA"/>
    <w:rsid w:val="00FD60E9"/>
    <w:rsid w:val="00FD775D"/>
    <w:rsid w:val="00FE0C43"/>
    <w:rsid w:val="00FE0F20"/>
    <w:rsid w:val="00FE1673"/>
    <w:rsid w:val="00FE180F"/>
    <w:rsid w:val="00FE1B52"/>
    <w:rsid w:val="00FE201F"/>
    <w:rsid w:val="00FE23D2"/>
    <w:rsid w:val="00FE240B"/>
    <w:rsid w:val="00FE26AD"/>
    <w:rsid w:val="00FE29DE"/>
    <w:rsid w:val="00FE3009"/>
    <w:rsid w:val="00FE3949"/>
    <w:rsid w:val="00FE3FFD"/>
    <w:rsid w:val="00FE41EE"/>
    <w:rsid w:val="00FE44B8"/>
    <w:rsid w:val="00FE505A"/>
    <w:rsid w:val="00FE5119"/>
    <w:rsid w:val="00FE55CA"/>
    <w:rsid w:val="00FE5B6C"/>
    <w:rsid w:val="00FE6CF5"/>
    <w:rsid w:val="00FE75A0"/>
    <w:rsid w:val="00FE78E0"/>
    <w:rsid w:val="00FE7E5E"/>
    <w:rsid w:val="00FF057B"/>
    <w:rsid w:val="00FF0A1D"/>
    <w:rsid w:val="00FF0B84"/>
    <w:rsid w:val="00FF1D70"/>
    <w:rsid w:val="00FF261D"/>
    <w:rsid w:val="00FF3357"/>
    <w:rsid w:val="00FF38DF"/>
    <w:rsid w:val="00FF4269"/>
    <w:rsid w:val="00FF4B02"/>
    <w:rsid w:val="00FF6EB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colormru v:ext="edit" colors="#ed171f,#686868,#948671"/>
    </o:shapedefaults>
    <o:shapelayout v:ext="edit">
      <o:idmap v:ext="edit" data="1"/>
    </o:shapelayout>
  </w:shapeDefaults>
  <w:decimalSymbol w:val="."/>
  <w:listSeparator w:val=","/>
  <w14:docId w14:val="41909FD0"/>
  <w15:docId w15:val="{97CD3FCF-32A4-4D57-853C-0A47458A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7F"/>
    <w:rPr>
      <w:rFonts w:asciiTheme="minorHAnsi" w:hAnsiTheme="minorHAnsi"/>
    </w:rPr>
  </w:style>
  <w:style w:type="paragraph" w:styleId="Heading1">
    <w:name w:val="heading 1"/>
    <w:basedOn w:val="BodyText"/>
    <w:next w:val="BodyText"/>
    <w:link w:val="Heading1Char"/>
    <w:autoRedefine/>
    <w:qFormat/>
    <w:rsid w:val="001D577A"/>
    <w:pPr>
      <w:numPr>
        <w:numId w:val="1"/>
      </w:numPr>
      <w:spacing w:before="240"/>
      <w:outlineLvl w:val="0"/>
    </w:pPr>
    <w:rPr>
      <w:rFonts w:cstheme="minorHAnsi"/>
      <w:b/>
      <w:szCs w:val="22"/>
    </w:rPr>
  </w:style>
  <w:style w:type="paragraph" w:styleId="Heading2">
    <w:name w:val="heading 2"/>
    <w:basedOn w:val="Heading1"/>
    <w:next w:val="BodyText"/>
    <w:autoRedefine/>
    <w:qFormat/>
    <w:rsid w:val="002366A1"/>
    <w:pPr>
      <w:numPr>
        <w:numId w:val="0"/>
      </w:numPr>
      <w:spacing w:before="120"/>
      <w:outlineLvl w:val="1"/>
    </w:pPr>
    <w:rPr>
      <w:sz w:val="20"/>
      <w:szCs w:val="20"/>
    </w:rPr>
  </w:style>
  <w:style w:type="paragraph" w:styleId="Heading3">
    <w:name w:val="heading 3"/>
    <w:basedOn w:val="Heading1"/>
    <w:next w:val="BodyText"/>
    <w:autoRedefine/>
    <w:rsid w:val="00F577AA"/>
    <w:pPr>
      <w:numPr>
        <w:ilvl w:val="2"/>
      </w:numPr>
      <w:spacing w:before="120"/>
      <w:outlineLvl w:val="2"/>
    </w:pPr>
  </w:style>
  <w:style w:type="paragraph" w:styleId="Heading4">
    <w:name w:val="heading 4"/>
    <w:basedOn w:val="Heading1"/>
    <w:next w:val="BodyText"/>
    <w:link w:val="Heading4Char"/>
    <w:autoRedefine/>
    <w:unhideWhenUsed/>
    <w:qFormat/>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008"/>
    <w:pPr>
      <w:tabs>
        <w:tab w:val="center" w:pos="4153"/>
        <w:tab w:val="right" w:pos="8306"/>
      </w:tabs>
    </w:pPr>
  </w:style>
  <w:style w:type="paragraph" w:styleId="Footer">
    <w:name w:val="footer"/>
    <w:basedOn w:val="BodyText"/>
    <w:link w:val="FooterChar"/>
    <w:uiPriority w:val="99"/>
    <w:rsid w:val="005815C8"/>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6"/>
      </w:numPr>
    </w:pPr>
  </w:style>
  <w:style w:type="paragraph" w:styleId="ListBullet3">
    <w:name w:val="List Bullet 3"/>
    <w:basedOn w:val="ListBullet"/>
    <w:rsid w:val="000F5D8D"/>
    <w:pPr>
      <w:numPr>
        <w:numId w:val="7"/>
      </w:numPr>
    </w:pPr>
  </w:style>
  <w:style w:type="paragraph" w:styleId="ListNumber">
    <w:name w:val="List Number"/>
    <w:basedOn w:val="BodyText"/>
    <w:uiPriority w:val="99"/>
    <w:rsid w:val="000F5D8D"/>
    <w:pPr>
      <w:numPr>
        <w:numId w:val="2"/>
      </w:numPr>
    </w:pPr>
  </w:style>
  <w:style w:type="paragraph" w:styleId="ListNumber2">
    <w:name w:val="List Number 2"/>
    <w:basedOn w:val="ListNumber"/>
    <w:uiPriority w:val="99"/>
    <w:rsid w:val="000F5D8D"/>
    <w:pPr>
      <w:numPr>
        <w:numId w:val="3"/>
      </w:numPr>
    </w:pPr>
  </w:style>
  <w:style w:type="paragraph" w:styleId="ListNumber3">
    <w:name w:val="List Number 3"/>
    <w:basedOn w:val="ListNumber"/>
    <w:uiPriority w:val="99"/>
    <w:rsid w:val="000F5D8D"/>
    <w:pPr>
      <w:numPr>
        <w:numId w:val="4"/>
      </w:numPr>
    </w:pPr>
  </w:style>
  <w:style w:type="table" w:styleId="TableGrid">
    <w:name w:val="Table Grid"/>
    <w:basedOn w:val="TableNormal"/>
    <w:uiPriority w:val="5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815C8"/>
    <w:rPr>
      <w:rFonts w:asciiTheme="minorHAnsi" w:hAnsiTheme="minorHAnsi"/>
      <w:caps/>
      <w:color w:val="948671"/>
      <w:sz w:val="15"/>
    </w:rPr>
  </w:style>
  <w:style w:type="paragraph" w:styleId="Title">
    <w:name w:val="Title"/>
    <w:basedOn w:val="BodyText"/>
    <w:next w:val="BodyText"/>
    <w:link w:val="TitleChar"/>
    <w:uiPriority w:val="10"/>
    <w:qFormat/>
    <w:rsid w:val="00ED0F13"/>
    <w:pPr>
      <w:ind w:left="851" w:hanging="851"/>
    </w:pPr>
    <w:rPr>
      <w:color w:val="1E4164" w:themeColor="accent1"/>
      <w:sz w:val="36"/>
      <w:szCs w:val="36"/>
    </w:rPr>
  </w:style>
  <w:style w:type="character" w:customStyle="1" w:styleId="TitleChar">
    <w:name w:val="Title Char"/>
    <w:basedOn w:val="DefaultParagraphFont"/>
    <w:link w:val="Title"/>
    <w:uiPriority w:val="10"/>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F577AA"/>
    <w:rPr>
      <w:rFonts w:asciiTheme="minorHAnsi" w:hAnsiTheme="minorHAnsi" w:cstheme="minorHAnsi"/>
      <w:b/>
      <w:sz w:val="22"/>
      <w:szCs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link w:val="DataStyleChar"/>
    <w:qFormat/>
    <w:rsid w:val="005D04EA"/>
    <w:pPr>
      <w:spacing w:before="60" w:after="60"/>
    </w:pPr>
    <w:rPr>
      <w:caps/>
      <w:color w:val="1E4164" w:themeColor="accent1"/>
      <w:sz w:val="21"/>
    </w:rPr>
  </w:style>
  <w:style w:type="paragraph" w:customStyle="1" w:styleId="DateStyle2">
    <w:name w:val="Date Style 2"/>
    <w:basedOn w:val="DataStyle"/>
    <w:next w:val="BodyText"/>
    <w:link w:val="DateStyle2Char"/>
    <w:qFormat/>
    <w:rsid w:val="00F775B9"/>
    <w:rPr>
      <w:caps w:val="0"/>
    </w:rPr>
  </w:style>
  <w:style w:type="paragraph" w:customStyle="1" w:styleId="BoldHeading">
    <w:name w:val="Bold Heading"/>
    <w:basedOn w:val="BodyText"/>
    <w:next w:val="BodyText"/>
    <w:qFormat/>
    <w:rsid w:val="00906CC5"/>
    <w:pPr>
      <w:spacing w:before="240"/>
    </w:pPr>
    <w:rPr>
      <w:b/>
    </w:rPr>
  </w:style>
  <w:style w:type="paragraph" w:customStyle="1" w:styleId="FooterFirstPage">
    <w:name w:val="Footer First Page"/>
    <w:basedOn w:val="Footer"/>
    <w:qFormat/>
    <w:rsid w:val="00533FAF"/>
    <w:pPr>
      <w:pBdr>
        <w:top w:val="none" w:sz="0" w:space="0" w:color="auto"/>
      </w:pBdr>
    </w:pPr>
    <w:rPr>
      <w:color w:val="auto"/>
    </w:rPr>
  </w:style>
  <w:style w:type="paragraph" w:styleId="BalloonText">
    <w:name w:val="Balloon Text"/>
    <w:basedOn w:val="Normal"/>
    <w:link w:val="BalloonTextChar"/>
    <w:rsid w:val="005726D7"/>
    <w:rPr>
      <w:rFonts w:ascii="Tahoma" w:hAnsi="Tahoma" w:cs="Tahoma"/>
      <w:sz w:val="16"/>
      <w:szCs w:val="16"/>
    </w:rPr>
  </w:style>
  <w:style w:type="character" w:customStyle="1" w:styleId="BalloonTextChar">
    <w:name w:val="Balloon Text Char"/>
    <w:basedOn w:val="DefaultParagraphFont"/>
    <w:link w:val="BalloonText"/>
    <w:rsid w:val="005726D7"/>
    <w:rPr>
      <w:rFonts w:ascii="Tahoma" w:hAnsi="Tahoma" w:cs="Tahoma"/>
      <w:sz w:val="16"/>
      <w:szCs w:val="16"/>
    </w:rPr>
  </w:style>
  <w:style w:type="paragraph" w:styleId="ListParagraph">
    <w:name w:val="List Paragraph"/>
    <w:basedOn w:val="Normal"/>
    <w:uiPriority w:val="34"/>
    <w:qFormat/>
    <w:rsid w:val="0010242D"/>
    <w:pPr>
      <w:ind w:left="720"/>
    </w:pPr>
    <w:rPr>
      <w:rFonts w:ascii="Calibri" w:eastAsiaTheme="minorHAnsi" w:hAnsi="Calibri" w:cs="Calibri"/>
      <w:sz w:val="22"/>
      <w:szCs w:val="22"/>
      <w:lang w:eastAsia="en-US"/>
    </w:rPr>
  </w:style>
  <w:style w:type="paragraph" w:customStyle="1" w:styleId="StyleBodyTextArial11pt">
    <w:name w:val="Style Body Text + Arial 11 pt"/>
    <w:basedOn w:val="BodyText"/>
    <w:rsid w:val="00A93655"/>
    <w:pPr>
      <w:spacing w:before="0" w:line="280" w:lineRule="exact"/>
    </w:pPr>
    <w:rPr>
      <w:rFonts w:ascii="Arial" w:hAnsi="Arial" w:cs="Arial"/>
      <w:szCs w:val="22"/>
      <w:lang w:eastAsia="en-US"/>
    </w:rPr>
  </w:style>
  <w:style w:type="paragraph" w:customStyle="1" w:styleId="StyleBoldUnderlineLeft1cmBefore3ptAfter3pt">
    <w:name w:val="Style Bold Underline Left:  1 cm Before:  3 pt After:  3 pt"/>
    <w:basedOn w:val="Normal"/>
    <w:rsid w:val="00A93655"/>
    <w:pPr>
      <w:tabs>
        <w:tab w:val="left" w:leader="underscore" w:pos="397"/>
        <w:tab w:val="left" w:pos="794"/>
        <w:tab w:val="left" w:pos="1191"/>
      </w:tabs>
      <w:spacing w:before="60" w:after="60" w:line="280" w:lineRule="exact"/>
    </w:pPr>
    <w:rPr>
      <w:rFonts w:ascii="Arial" w:hAnsi="Arial"/>
      <w:b/>
      <w:bCs/>
      <w:sz w:val="22"/>
      <w:u w:val="single"/>
    </w:rPr>
  </w:style>
  <w:style w:type="character" w:styleId="CommentReference">
    <w:name w:val="annotation reference"/>
    <w:basedOn w:val="DefaultParagraphFont"/>
    <w:rsid w:val="00244F4C"/>
    <w:rPr>
      <w:sz w:val="16"/>
      <w:szCs w:val="16"/>
    </w:rPr>
  </w:style>
  <w:style w:type="paragraph" w:styleId="CommentText">
    <w:name w:val="annotation text"/>
    <w:basedOn w:val="Normal"/>
    <w:link w:val="CommentTextChar"/>
    <w:rsid w:val="00244F4C"/>
  </w:style>
  <w:style w:type="character" w:customStyle="1" w:styleId="CommentTextChar">
    <w:name w:val="Comment Text Char"/>
    <w:basedOn w:val="DefaultParagraphFont"/>
    <w:link w:val="CommentText"/>
    <w:rsid w:val="00244F4C"/>
    <w:rPr>
      <w:rFonts w:asciiTheme="minorHAnsi" w:hAnsiTheme="minorHAnsi"/>
    </w:rPr>
  </w:style>
  <w:style w:type="paragraph" w:styleId="CommentSubject">
    <w:name w:val="annotation subject"/>
    <w:basedOn w:val="CommentText"/>
    <w:next w:val="CommentText"/>
    <w:link w:val="CommentSubjectChar"/>
    <w:rsid w:val="00244F4C"/>
    <w:rPr>
      <w:b/>
      <w:bCs/>
    </w:rPr>
  </w:style>
  <w:style w:type="character" w:customStyle="1" w:styleId="CommentSubjectChar">
    <w:name w:val="Comment Subject Char"/>
    <w:basedOn w:val="CommentTextChar"/>
    <w:link w:val="CommentSubject"/>
    <w:rsid w:val="00244F4C"/>
    <w:rPr>
      <w:rFonts w:asciiTheme="minorHAnsi" w:hAnsiTheme="minorHAnsi"/>
      <w:b/>
      <w:bCs/>
    </w:rPr>
  </w:style>
  <w:style w:type="paragraph" w:styleId="Revision">
    <w:name w:val="Revision"/>
    <w:hidden/>
    <w:uiPriority w:val="99"/>
    <w:semiHidden/>
    <w:rsid w:val="00322D91"/>
    <w:rPr>
      <w:rFonts w:asciiTheme="minorHAnsi" w:hAnsiTheme="minorHAnsi"/>
    </w:rPr>
  </w:style>
  <w:style w:type="character" w:styleId="Hyperlink">
    <w:name w:val="Hyperlink"/>
    <w:basedOn w:val="DefaultParagraphFont"/>
    <w:uiPriority w:val="99"/>
    <w:rsid w:val="00234C25"/>
    <w:rPr>
      <w:color w:val="CB7E80" w:themeColor="hyperlink"/>
      <w:u w:val="single"/>
    </w:rPr>
  </w:style>
  <w:style w:type="table" w:styleId="LightGrid">
    <w:name w:val="Light Grid"/>
    <w:basedOn w:val="TableNormal"/>
    <w:uiPriority w:val="62"/>
    <w:rsid w:val="001E6C3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981C9D"/>
    <w:tblPr>
      <w:tblStyleRowBandSize w:val="1"/>
      <w:tblStyleColBandSize w:val="1"/>
      <w:tblBorders>
        <w:top w:val="single" w:sz="8" w:space="0" w:color="3470AD" w:themeColor="accent1" w:themeTint="BF"/>
        <w:left w:val="single" w:sz="8" w:space="0" w:color="3470AD" w:themeColor="accent1" w:themeTint="BF"/>
        <w:bottom w:val="single" w:sz="8" w:space="0" w:color="3470AD" w:themeColor="accent1" w:themeTint="BF"/>
        <w:right w:val="single" w:sz="8" w:space="0" w:color="3470AD" w:themeColor="accent1" w:themeTint="BF"/>
        <w:insideH w:val="single" w:sz="8" w:space="0" w:color="3470AD" w:themeColor="accent1" w:themeTint="BF"/>
      </w:tblBorders>
    </w:tblPr>
    <w:tblStylePr w:type="firstRow">
      <w:pPr>
        <w:spacing w:before="0" w:after="0" w:line="240" w:lineRule="auto"/>
      </w:pPr>
      <w:rPr>
        <w:b/>
        <w:bCs/>
        <w:color w:val="FFFFFF" w:themeColor="background1"/>
      </w:rPr>
      <w:tblPr/>
      <w:tcPr>
        <w:tcBorders>
          <w:top w:val="single" w:sz="8" w:space="0" w:color="3470AD" w:themeColor="accent1" w:themeTint="BF"/>
          <w:left w:val="single" w:sz="8" w:space="0" w:color="3470AD" w:themeColor="accent1" w:themeTint="BF"/>
          <w:bottom w:val="single" w:sz="8" w:space="0" w:color="3470AD" w:themeColor="accent1" w:themeTint="BF"/>
          <w:right w:val="single" w:sz="8" w:space="0" w:color="3470AD" w:themeColor="accent1" w:themeTint="BF"/>
          <w:insideH w:val="nil"/>
          <w:insideV w:val="nil"/>
        </w:tcBorders>
        <w:shd w:val="clear" w:color="auto" w:fill="1E4164" w:themeFill="accent1"/>
      </w:tcPr>
    </w:tblStylePr>
    <w:tblStylePr w:type="lastRow">
      <w:pPr>
        <w:spacing w:before="0" w:after="0" w:line="240" w:lineRule="auto"/>
      </w:pPr>
      <w:rPr>
        <w:b/>
        <w:bCs/>
      </w:rPr>
      <w:tblPr/>
      <w:tcPr>
        <w:tcBorders>
          <w:top w:val="double" w:sz="6" w:space="0" w:color="3470AD" w:themeColor="accent1" w:themeTint="BF"/>
          <w:left w:val="single" w:sz="8" w:space="0" w:color="3470AD" w:themeColor="accent1" w:themeTint="BF"/>
          <w:bottom w:val="single" w:sz="8" w:space="0" w:color="3470AD" w:themeColor="accent1" w:themeTint="BF"/>
          <w:right w:val="single" w:sz="8" w:space="0" w:color="3470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CFE9" w:themeFill="accent1" w:themeFillTint="3F"/>
      </w:tcPr>
    </w:tblStylePr>
    <w:tblStylePr w:type="band1Horz">
      <w:tblPr/>
      <w:tcPr>
        <w:tcBorders>
          <w:insideH w:val="nil"/>
          <w:insideV w:val="nil"/>
        </w:tcBorders>
        <w:shd w:val="clear" w:color="auto" w:fill="B6CFE9" w:themeFill="accent1" w:themeFillTint="3F"/>
      </w:tcPr>
    </w:tblStylePr>
    <w:tblStylePr w:type="band2Horz">
      <w:tblPr/>
      <w:tcPr>
        <w:tcBorders>
          <w:insideH w:val="nil"/>
          <w:insideV w:val="nil"/>
        </w:tcBorders>
      </w:tcPr>
    </w:tblStylePr>
  </w:style>
  <w:style w:type="table" w:styleId="TableColumns3">
    <w:name w:val="Table Columns 3"/>
    <w:basedOn w:val="TableNormal"/>
    <w:rsid w:val="00981C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D577A"/>
    <w:rPr>
      <w:rFonts w:asciiTheme="minorHAnsi" w:hAnsiTheme="minorHAnsi" w:cstheme="minorHAnsi"/>
      <w:b/>
      <w:sz w:val="22"/>
      <w:szCs w:val="22"/>
    </w:rPr>
  </w:style>
  <w:style w:type="character" w:customStyle="1" w:styleId="DataStyleChar">
    <w:name w:val="Data Style Char"/>
    <w:basedOn w:val="BodyTextChar"/>
    <w:link w:val="DataStyle"/>
    <w:rsid w:val="000673C2"/>
    <w:rPr>
      <w:rFonts w:asciiTheme="minorHAnsi" w:hAnsiTheme="minorHAnsi"/>
      <w:caps/>
      <w:color w:val="1E4164" w:themeColor="accent1"/>
      <w:sz w:val="21"/>
    </w:rPr>
  </w:style>
  <w:style w:type="character" w:customStyle="1" w:styleId="DateStyle2Char">
    <w:name w:val="Date Style 2 Char"/>
    <w:basedOn w:val="DataStyleChar"/>
    <w:link w:val="DateStyle2"/>
    <w:rsid w:val="000673C2"/>
    <w:rPr>
      <w:rFonts w:asciiTheme="minorHAnsi" w:hAnsiTheme="minorHAnsi"/>
      <w:caps w:val="0"/>
      <w:color w:val="1E4164" w:themeColor="accent1"/>
      <w:sz w:val="21"/>
    </w:rPr>
  </w:style>
  <w:style w:type="character" w:customStyle="1" w:styleId="HeaderChar">
    <w:name w:val="Header Char"/>
    <w:basedOn w:val="DefaultParagraphFont"/>
    <w:link w:val="Header"/>
    <w:uiPriority w:val="99"/>
    <w:rsid w:val="00893F8C"/>
    <w:rPr>
      <w:rFonts w:asciiTheme="minorHAnsi" w:hAnsiTheme="minorHAnsi"/>
    </w:rPr>
  </w:style>
  <w:style w:type="paragraph" w:styleId="NormalWeb">
    <w:name w:val="Normal (Web)"/>
    <w:basedOn w:val="Normal"/>
    <w:uiPriority w:val="99"/>
    <w:semiHidden/>
    <w:unhideWhenUsed/>
    <w:rsid w:val="00D129A6"/>
    <w:pPr>
      <w:spacing w:before="120" w:after="120"/>
    </w:pPr>
    <w:rPr>
      <w:rFonts w:ascii="Tahoma" w:eastAsiaTheme="minorHAnsi" w:hAnsi="Tahoma" w:cs="Tahoma"/>
      <w:color w:val="000000"/>
      <w:sz w:val="17"/>
      <w:szCs w:val="17"/>
    </w:rPr>
  </w:style>
  <w:style w:type="character" w:styleId="FollowedHyperlink">
    <w:name w:val="FollowedHyperlink"/>
    <w:basedOn w:val="DefaultParagraphFont"/>
    <w:semiHidden/>
    <w:unhideWhenUsed/>
    <w:rsid w:val="00F7082B"/>
    <w:rPr>
      <w:color w:val="FFFFFF" w:themeColor="followedHyperlink"/>
      <w:u w:val="single"/>
    </w:rPr>
  </w:style>
  <w:style w:type="paragraph" w:styleId="PlainText">
    <w:name w:val="Plain Text"/>
    <w:basedOn w:val="Normal"/>
    <w:link w:val="PlainTextChar"/>
    <w:uiPriority w:val="99"/>
    <w:unhideWhenUsed/>
    <w:rsid w:val="009D3F1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D3F1C"/>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12">
      <w:bodyDiv w:val="1"/>
      <w:marLeft w:val="0"/>
      <w:marRight w:val="0"/>
      <w:marTop w:val="0"/>
      <w:marBottom w:val="0"/>
      <w:divBdr>
        <w:top w:val="none" w:sz="0" w:space="0" w:color="auto"/>
        <w:left w:val="none" w:sz="0" w:space="0" w:color="auto"/>
        <w:bottom w:val="none" w:sz="0" w:space="0" w:color="auto"/>
        <w:right w:val="none" w:sz="0" w:space="0" w:color="auto"/>
      </w:divBdr>
    </w:div>
    <w:div w:id="23747603">
      <w:bodyDiv w:val="1"/>
      <w:marLeft w:val="0"/>
      <w:marRight w:val="0"/>
      <w:marTop w:val="0"/>
      <w:marBottom w:val="0"/>
      <w:divBdr>
        <w:top w:val="none" w:sz="0" w:space="0" w:color="auto"/>
        <w:left w:val="none" w:sz="0" w:space="0" w:color="auto"/>
        <w:bottom w:val="none" w:sz="0" w:space="0" w:color="auto"/>
        <w:right w:val="none" w:sz="0" w:space="0" w:color="auto"/>
      </w:divBdr>
    </w:div>
    <w:div w:id="71776323">
      <w:bodyDiv w:val="1"/>
      <w:marLeft w:val="0"/>
      <w:marRight w:val="0"/>
      <w:marTop w:val="0"/>
      <w:marBottom w:val="0"/>
      <w:divBdr>
        <w:top w:val="none" w:sz="0" w:space="0" w:color="auto"/>
        <w:left w:val="none" w:sz="0" w:space="0" w:color="auto"/>
        <w:bottom w:val="none" w:sz="0" w:space="0" w:color="auto"/>
        <w:right w:val="none" w:sz="0" w:space="0" w:color="auto"/>
      </w:divBdr>
    </w:div>
    <w:div w:id="104035153">
      <w:bodyDiv w:val="1"/>
      <w:marLeft w:val="0"/>
      <w:marRight w:val="0"/>
      <w:marTop w:val="0"/>
      <w:marBottom w:val="0"/>
      <w:divBdr>
        <w:top w:val="none" w:sz="0" w:space="0" w:color="auto"/>
        <w:left w:val="none" w:sz="0" w:space="0" w:color="auto"/>
        <w:bottom w:val="none" w:sz="0" w:space="0" w:color="auto"/>
        <w:right w:val="none" w:sz="0" w:space="0" w:color="auto"/>
      </w:divBdr>
      <w:divsChild>
        <w:div w:id="222327893">
          <w:marLeft w:val="576"/>
          <w:marRight w:val="0"/>
          <w:marTop w:val="115"/>
          <w:marBottom w:val="0"/>
          <w:divBdr>
            <w:top w:val="none" w:sz="0" w:space="0" w:color="auto"/>
            <w:left w:val="none" w:sz="0" w:space="0" w:color="auto"/>
            <w:bottom w:val="none" w:sz="0" w:space="0" w:color="auto"/>
            <w:right w:val="none" w:sz="0" w:space="0" w:color="auto"/>
          </w:divBdr>
        </w:div>
        <w:div w:id="1500972620">
          <w:marLeft w:val="576"/>
          <w:marRight w:val="0"/>
          <w:marTop w:val="115"/>
          <w:marBottom w:val="0"/>
          <w:divBdr>
            <w:top w:val="none" w:sz="0" w:space="0" w:color="auto"/>
            <w:left w:val="none" w:sz="0" w:space="0" w:color="auto"/>
            <w:bottom w:val="none" w:sz="0" w:space="0" w:color="auto"/>
            <w:right w:val="none" w:sz="0" w:space="0" w:color="auto"/>
          </w:divBdr>
        </w:div>
      </w:divsChild>
    </w:div>
    <w:div w:id="110053097">
      <w:bodyDiv w:val="1"/>
      <w:marLeft w:val="0"/>
      <w:marRight w:val="0"/>
      <w:marTop w:val="0"/>
      <w:marBottom w:val="0"/>
      <w:divBdr>
        <w:top w:val="none" w:sz="0" w:space="0" w:color="auto"/>
        <w:left w:val="none" w:sz="0" w:space="0" w:color="auto"/>
        <w:bottom w:val="none" w:sz="0" w:space="0" w:color="auto"/>
        <w:right w:val="none" w:sz="0" w:space="0" w:color="auto"/>
      </w:divBdr>
    </w:div>
    <w:div w:id="115178771">
      <w:bodyDiv w:val="1"/>
      <w:marLeft w:val="0"/>
      <w:marRight w:val="0"/>
      <w:marTop w:val="0"/>
      <w:marBottom w:val="0"/>
      <w:divBdr>
        <w:top w:val="none" w:sz="0" w:space="0" w:color="auto"/>
        <w:left w:val="none" w:sz="0" w:space="0" w:color="auto"/>
        <w:bottom w:val="none" w:sz="0" w:space="0" w:color="auto"/>
        <w:right w:val="none" w:sz="0" w:space="0" w:color="auto"/>
      </w:divBdr>
    </w:div>
    <w:div w:id="173107749">
      <w:bodyDiv w:val="1"/>
      <w:marLeft w:val="0"/>
      <w:marRight w:val="0"/>
      <w:marTop w:val="0"/>
      <w:marBottom w:val="0"/>
      <w:divBdr>
        <w:top w:val="none" w:sz="0" w:space="0" w:color="auto"/>
        <w:left w:val="none" w:sz="0" w:space="0" w:color="auto"/>
        <w:bottom w:val="none" w:sz="0" w:space="0" w:color="auto"/>
        <w:right w:val="none" w:sz="0" w:space="0" w:color="auto"/>
      </w:divBdr>
    </w:div>
    <w:div w:id="177937705">
      <w:bodyDiv w:val="1"/>
      <w:marLeft w:val="0"/>
      <w:marRight w:val="0"/>
      <w:marTop w:val="0"/>
      <w:marBottom w:val="0"/>
      <w:divBdr>
        <w:top w:val="none" w:sz="0" w:space="0" w:color="auto"/>
        <w:left w:val="none" w:sz="0" w:space="0" w:color="auto"/>
        <w:bottom w:val="none" w:sz="0" w:space="0" w:color="auto"/>
        <w:right w:val="none" w:sz="0" w:space="0" w:color="auto"/>
      </w:divBdr>
    </w:div>
    <w:div w:id="204677929">
      <w:bodyDiv w:val="1"/>
      <w:marLeft w:val="0"/>
      <w:marRight w:val="0"/>
      <w:marTop w:val="0"/>
      <w:marBottom w:val="0"/>
      <w:divBdr>
        <w:top w:val="none" w:sz="0" w:space="0" w:color="auto"/>
        <w:left w:val="none" w:sz="0" w:space="0" w:color="auto"/>
        <w:bottom w:val="none" w:sz="0" w:space="0" w:color="auto"/>
        <w:right w:val="none" w:sz="0" w:space="0" w:color="auto"/>
      </w:divBdr>
    </w:div>
    <w:div w:id="317225812">
      <w:bodyDiv w:val="1"/>
      <w:marLeft w:val="0"/>
      <w:marRight w:val="0"/>
      <w:marTop w:val="0"/>
      <w:marBottom w:val="0"/>
      <w:divBdr>
        <w:top w:val="none" w:sz="0" w:space="0" w:color="auto"/>
        <w:left w:val="none" w:sz="0" w:space="0" w:color="auto"/>
        <w:bottom w:val="none" w:sz="0" w:space="0" w:color="auto"/>
        <w:right w:val="none" w:sz="0" w:space="0" w:color="auto"/>
      </w:divBdr>
    </w:div>
    <w:div w:id="353850305">
      <w:bodyDiv w:val="1"/>
      <w:marLeft w:val="0"/>
      <w:marRight w:val="0"/>
      <w:marTop w:val="0"/>
      <w:marBottom w:val="0"/>
      <w:divBdr>
        <w:top w:val="none" w:sz="0" w:space="0" w:color="auto"/>
        <w:left w:val="none" w:sz="0" w:space="0" w:color="auto"/>
        <w:bottom w:val="none" w:sz="0" w:space="0" w:color="auto"/>
        <w:right w:val="none" w:sz="0" w:space="0" w:color="auto"/>
      </w:divBdr>
    </w:div>
    <w:div w:id="413015114">
      <w:bodyDiv w:val="1"/>
      <w:marLeft w:val="0"/>
      <w:marRight w:val="0"/>
      <w:marTop w:val="0"/>
      <w:marBottom w:val="0"/>
      <w:divBdr>
        <w:top w:val="none" w:sz="0" w:space="0" w:color="auto"/>
        <w:left w:val="none" w:sz="0" w:space="0" w:color="auto"/>
        <w:bottom w:val="none" w:sz="0" w:space="0" w:color="auto"/>
        <w:right w:val="none" w:sz="0" w:space="0" w:color="auto"/>
      </w:divBdr>
    </w:div>
    <w:div w:id="512650015">
      <w:bodyDiv w:val="1"/>
      <w:marLeft w:val="0"/>
      <w:marRight w:val="0"/>
      <w:marTop w:val="0"/>
      <w:marBottom w:val="0"/>
      <w:divBdr>
        <w:top w:val="none" w:sz="0" w:space="0" w:color="auto"/>
        <w:left w:val="none" w:sz="0" w:space="0" w:color="auto"/>
        <w:bottom w:val="none" w:sz="0" w:space="0" w:color="auto"/>
        <w:right w:val="none" w:sz="0" w:space="0" w:color="auto"/>
      </w:divBdr>
    </w:div>
    <w:div w:id="513568350">
      <w:bodyDiv w:val="1"/>
      <w:marLeft w:val="0"/>
      <w:marRight w:val="0"/>
      <w:marTop w:val="0"/>
      <w:marBottom w:val="0"/>
      <w:divBdr>
        <w:top w:val="none" w:sz="0" w:space="0" w:color="auto"/>
        <w:left w:val="none" w:sz="0" w:space="0" w:color="auto"/>
        <w:bottom w:val="none" w:sz="0" w:space="0" w:color="auto"/>
        <w:right w:val="none" w:sz="0" w:space="0" w:color="auto"/>
      </w:divBdr>
    </w:div>
    <w:div w:id="545338400">
      <w:bodyDiv w:val="1"/>
      <w:marLeft w:val="0"/>
      <w:marRight w:val="0"/>
      <w:marTop w:val="0"/>
      <w:marBottom w:val="0"/>
      <w:divBdr>
        <w:top w:val="none" w:sz="0" w:space="0" w:color="auto"/>
        <w:left w:val="none" w:sz="0" w:space="0" w:color="auto"/>
        <w:bottom w:val="none" w:sz="0" w:space="0" w:color="auto"/>
        <w:right w:val="none" w:sz="0" w:space="0" w:color="auto"/>
      </w:divBdr>
    </w:div>
    <w:div w:id="557938522">
      <w:bodyDiv w:val="1"/>
      <w:marLeft w:val="0"/>
      <w:marRight w:val="0"/>
      <w:marTop w:val="0"/>
      <w:marBottom w:val="0"/>
      <w:divBdr>
        <w:top w:val="none" w:sz="0" w:space="0" w:color="auto"/>
        <w:left w:val="none" w:sz="0" w:space="0" w:color="auto"/>
        <w:bottom w:val="none" w:sz="0" w:space="0" w:color="auto"/>
        <w:right w:val="none" w:sz="0" w:space="0" w:color="auto"/>
      </w:divBdr>
    </w:div>
    <w:div w:id="560672591">
      <w:bodyDiv w:val="1"/>
      <w:marLeft w:val="0"/>
      <w:marRight w:val="0"/>
      <w:marTop w:val="0"/>
      <w:marBottom w:val="0"/>
      <w:divBdr>
        <w:top w:val="none" w:sz="0" w:space="0" w:color="auto"/>
        <w:left w:val="none" w:sz="0" w:space="0" w:color="auto"/>
        <w:bottom w:val="none" w:sz="0" w:space="0" w:color="auto"/>
        <w:right w:val="none" w:sz="0" w:space="0" w:color="auto"/>
      </w:divBdr>
    </w:div>
    <w:div w:id="574171453">
      <w:bodyDiv w:val="1"/>
      <w:marLeft w:val="0"/>
      <w:marRight w:val="0"/>
      <w:marTop w:val="0"/>
      <w:marBottom w:val="0"/>
      <w:divBdr>
        <w:top w:val="none" w:sz="0" w:space="0" w:color="auto"/>
        <w:left w:val="none" w:sz="0" w:space="0" w:color="auto"/>
        <w:bottom w:val="none" w:sz="0" w:space="0" w:color="auto"/>
        <w:right w:val="none" w:sz="0" w:space="0" w:color="auto"/>
      </w:divBdr>
    </w:div>
    <w:div w:id="575549703">
      <w:bodyDiv w:val="1"/>
      <w:marLeft w:val="0"/>
      <w:marRight w:val="0"/>
      <w:marTop w:val="0"/>
      <w:marBottom w:val="0"/>
      <w:divBdr>
        <w:top w:val="none" w:sz="0" w:space="0" w:color="auto"/>
        <w:left w:val="none" w:sz="0" w:space="0" w:color="auto"/>
        <w:bottom w:val="none" w:sz="0" w:space="0" w:color="auto"/>
        <w:right w:val="none" w:sz="0" w:space="0" w:color="auto"/>
      </w:divBdr>
    </w:div>
    <w:div w:id="623317832">
      <w:bodyDiv w:val="1"/>
      <w:marLeft w:val="0"/>
      <w:marRight w:val="0"/>
      <w:marTop w:val="0"/>
      <w:marBottom w:val="0"/>
      <w:divBdr>
        <w:top w:val="none" w:sz="0" w:space="0" w:color="auto"/>
        <w:left w:val="none" w:sz="0" w:space="0" w:color="auto"/>
        <w:bottom w:val="none" w:sz="0" w:space="0" w:color="auto"/>
        <w:right w:val="none" w:sz="0" w:space="0" w:color="auto"/>
      </w:divBdr>
    </w:div>
    <w:div w:id="664672515">
      <w:bodyDiv w:val="1"/>
      <w:marLeft w:val="0"/>
      <w:marRight w:val="0"/>
      <w:marTop w:val="0"/>
      <w:marBottom w:val="0"/>
      <w:divBdr>
        <w:top w:val="none" w:sz="0" w:space="0" w:color="auto"/>
        <w:left w:val="none" w:sz="0" w:space="0" w:color="auto"/>
        <w:bottom w:val="none" w:sz="0" w:space="0" w:color="auto"/>
        <w:right w:val="none" w:sz="0" w:space="0" w:color="auto"/>
      </w:divBdr>
    </w:div>
    <w:div w:id="681971856">
      <w:bodyDiv w:val="1"/>
      <w:marLeft w:val="0"/>
      <w:marRight w:val="0"/>
      <w:marTop w:val="0"/>
      <w:marBottom w:val="0"/>
      <w:divBdr>
        <w:top w:val="none" w:sz="0" w:space="0" w:color="auto"/>
        <w:left w:val="none" w:sz="0" w:space="0" w:color="auto"/>
        <w:bottom w:val="none" w:sz="0" w:space="0" w:color="auto"/>
        <w:right w:val="none" w:sz="0" w:space="0" w:color="auto"/>
      </w:divBdr>
    </w:div>
    <w:div w:id="732318920">
      <w:bodyDiv w:val="1"/>
      <w:marLeft w:val="0"/>
      <w:marRight w:val="0"/>
      <w:marTop w:val="0"/>
      <w:marBottom w:val="0"/>
      <w:divBdr>
        <w:top w:val="none" w:sz="0" w:space="0" w:color="auto"/>
        <w:left w:val="none" w:sz="0" w:space="0" w:color="auto"/>
        <w:bottom w:val="none" w:sz="0" w:space="0" w:color="auto"/>
        <w:right w:val="none" w:sz="0" w:space="0" w:color="auto"/>
      </w:divBdr>
    </w:div>
    <w:div w:id="741374671">
      <w:bodyDiv w:val="1"/>
      <w:marLeft w:val="0"/>
      <w:marRight w:val="0"/>
      <w:marTop w:val="0"/>
      <w:marBottom w:val="0"/>
      <w:divBdr>
        <w:top w:val="none" w:sz="0" w:space="0" w:color="auto"/>
        <w:left w:val="none" w:sz="0" w:space="0" w:color="auto"/>
        <w:bottom w:val="none" w:sz="0" w:space="0" w:color="auto"/>
        <w:right w:val="none" w:sz="0" w:space="0" w:color="auto"/>
      </w:divBdr>
    </w:div>
    <w:div w:id="744961766">
      <w:bodyDiv w:val="1"/>
      <w:marLeft w:val="0"/>
      <w:marRight w:val="0"/>
      <w:marTop w:val="0"/>
      <w:marBottom w:val="0"/>
      <w:divBdr>
        <w:top w:val="none" w:sz="0" w:space="0" w:color="auto"/>
        <w:left w:val="none" w:sz="0" w:space="0" w:color="auto"/>
        <w:bottom w:val="none" w:sz="0" w:space="0" w:color="auto"/>
        <w:right w:val="none" w:sz="0" w:space="0" w:color="auto"/>
      </w:divBdr>
    </w:div>
    <w:div w:id="812677492">
      <w:bodyDiv w:val="1"/>
      <w:marLeft w:val="0"/>
      <w:marRight w:val="0"/>
      <w:marTop w:val="0"/>
      <w:marBottom w:val="0"/>
      <w:divBdr>
        <w:top w:val="none" w:sz="0" w:space="0" w:color="auto"/>
        <w:left w:val="none" w:sz="0" w:space="0" w:color="auto"/>
        <w:bottom w:val="none" w:sz="0" w:space="0" w:color="auto"/>
        <w:right w:val="none" w:sz="0" w:space="0" w:color="auto"/>
      </w:divBdr>
    </w:div>
    <w:div w:id="814491738">
      <w:bodyDiv w:val="1"/>
      <w:marLeft w:val="0"/>
      <w:marRight w:val="0"/>
      <w:marTop w:val="0"/>
      <w:marBottom w:val="0"/>
      <w:divBdr>
        <w:top w:val="none" w:sz="0" w:space="0" w:color="auto"/>
        <w:left w:val="none" w:sz="0" w:space="0" w:color="auto"/>
        <w:bottom w:val="none" w:sz="0" w:space="0" w:color="auto"/>
        <w:right w:val="none" w:sz="0" w:space="0" w:color="auto"/>
      </w:divBdr>
    </w:div>
    <w:div w:id="845440904">
      <w:bodyDiv w:val="1"/>
      <w:marLeft w:val="0"/>
      <w:marRight w:val="0"/>
      <w:marTop w:val="0"/>
      <w:marBottom w:val="0"/>
      <w:divBdr>
        <w:top w:val="none" w:sz="0" w:space="0" w:color="auto"/>
        <w:left w:val="none" w:sz="0" w:space="0" w:color="auto"/>
        <w:bottom w:val="none" w:sz="0" w:space="0" w:color="auto"/>
        <w:right w:val="none" w:sz="0" w:space="0" w:color="auto"/>
      </w:divBdr>
    </w:div>
    <w:div w:id="858351428">
      <w:bodyDiv w:val="1"/>
      <w:marLeft w:val="0"/>
      <w:marRight w:val="0"/>
      <w:marTop w:val="0"/>
      <w:marBottom w:val="0"/>
      <w:divBdr>
        <w:top w:val="none" w:sz="0" w:space="0" w:color="auto"/>
        <w:left w:val="none" w:sz="0" w:space="0" w:color="auto"/>
        <w:bottom w:val="none" w:sz="0" w:space="0" w:color="auto"/>
        <w:right w:val="none" w:sz="0" w:space="0" w:color="auto"/>
      </w:divBdr>
    </w:div>
    <w:div w:id="876628316">
      <w:bodyDiv w:val="1"/>
      <w:marLeft w:val="0"/>
      <w:marRight w:val="0"/>
      <w:marTop w:val="0"/>
      <w:marBottom w:val="0"/>
      <w:divBdr>
        <w:top w:val="none" w:sz="0" w:space="0" w:color="auto"/>
        <w:left w:val="none" w:sz="0" w:space="0" w:color="auto"/>
        <w:bottom w:val="none" w:sz="0" w:space="0" w:color="auto"/>
        <w:right w:val="none" w:sz="0" w:space="0" w:color="auto"/>
      </w:divBdr>
    </w:div>
    <w:div w:id="949892700">
      <w:bodyDiv w:val="1"/>
      <w:marLeft w:val="0"/>
      <w:marRight w:val="0"/>
      <w:marTop w:val="0"/>
      <w:marBottom w:val="0"/>
      <w:divBdr>
        <w:top w:val="none" w:sz="0" w:space="0" w:color="auto"/>
        <w:left w:val="none" w:sz="0" w:space="0" w:color="auto"/>
        <w:bottom w:val="none" w:sz="0" w:space="0" w:color="auto"/>
        <w:right w:val="none" w:sz="0" w:space="0" w:color="auto"/>
      </w:divBdr>
      <w:divsChild>
        <w:div w:id="1539321010">
          <w:marLeft w:val="1123"/>
          <w:marRight w:val="0"/>
          <w:marTop w:val="82"/>
          <w:marBottom w:val="0"/>
          <w:divBdr>
            <w:top w:val="none" w:sz="0" w:space="0" w:color="auto"/>
            <w:left w:val="none" w:sz="0" w:space="0" w:color="auto"/>
            <w:bottom w:val="none" w:sz="0" w:space="0" w:color="auto"/>
            <w:right w:val="none" w:sz="0" w:space="0" w:color="auto"/>
          </w:divBdr>
        </w:div>
        <w:div w:id="1563637010">
          <w:marLeft w:val="1123"/>
          <w:marRight w:val="0"/>
          <w:marTop w:val="82"/>
          <w:marBottom w:val="0"/>
          <w:divBdr>
            <w:top w:val="none" w:sz="0" w:space="0" w:color="auto"/>
            <w:left w:val="none" w:sz="0" w:space="0" w:color="auto"/>
            <w:bottom w:val="none" w:sz="0" w:space="0" w:color="auto"/>
            <w:right w:val="none" w:sz="0" w:space="0" w:color="auto"/>
          </w:divBdr>
        </w:div>
      </w:divsChild>
    </w:div>
    <w:div w:id="1037854127">
      <w:bodyDiv w:val="1"/>
      <w:marLeft w:val="0"/>
      <w:marRight w:val="0"/>
      <w:marTop w:val="0"/>
      <w:marBottom w:val="0"/>
      <w:divBdr>
        <w:top w:val="none" w:sz="0" w:space="0" w:color="auto"/>
        <w:left w:val="none" w:sz="0" w:space="0" w:color="auto"/>
        <w:bottom w:val="none" w:sz="0" w:space="0" w:color="auto"/>
        <w:right w:val="none" w:sz="0" w:space="0" w:color="auto"/>
      </w:divBdr>
    </w:div>
    <w:div w:id="1038319379">
      <w:bodyDiv w:val="1"/>
      <w:marLeft w:val="0"/>
      <w:marRight w:val="0"/>
      <w:marTop w:val="0"/>
      <w:marBottom w:val="0"/>
      <w:divBdr>
        <w:top w:val="none" w:sz="0" w:space="0" w:color="auto"/>
        <w:left w:val="none" w:sz="0" w:space="0" w:color="auto"/>
        <w:bottom w:val="none" w:sz="0" w:space="0" w:color="auto"/>
        <w:right w:val="none" w:sz="0" w:space="0" w:color="auto"/>
      </w:divBdr>
    </w:div>
    <w:div w:id="1109161896">
      <w:bodyDiv w:val="1"/>
      <w:marLeft w:val="0"/>
      <w:marRight w:val="0"/>
      <w:marTop w:val="0"/>
      <w:marBottom w:val="0"/>
      <w:divBdr>
        <w:top w:val="none" w:sz="0" w:space="0" w:color="auto"/>
        <w:left w:val="none" w:sz="0" w:space="0" w:color="auto"/>
        <w:bottom w:val="none" w:sz="0" w:space="0" w:color="auto"/>
        <w:right w:val="none" w:sz="0" w:space="0" w:color="auto"/>
      </w:divBdr>
    </w:div>
    <w:div w:id="1121654926">
      <w:bodyDiv w:val="1"/>
      <w:marLeft w:val="0"/>
      <w:marRight w:val="0"/>
      <w:marTop w:val="0"/>
      <w:marBottom w:val="0"/>
      <w:divBdr>
        <w:top w:val="none" w:sz="0" w:space="0" w:color="auto"/>
        <w:left w:val="none" w:sz="0" w:space="0" w:color="auto"/>
        <w:bottom w:val="none" w:sz="0" w:space="0" w:color="auto"/>
        <w:right w:val="none" w:sz="0" w:space="0" w:color="auto"/>
      </w:divBdr>
    </w:div>
    <w:div w:id="1242449395">
      <w:bodyDiv w:val="1"/>
      <w:marLeft w:val="0"/>
      <w:marRight w:val="0"/>
      <w:marTop w:val="0"/>
      <w:marBottom w:val="0"/>
      <w:divBdr>
        <w:top w:val="none" w:sz="0" w:space="0" w:color="auto"/>
        <w:left w:val="none" w:sz="0" w:space="0" w:color="auto"/>
        <w:bottom w:val="none" w:sz="0" w:space="0" w:color="auto"/>
        <w:right w:val="none" w:sz="0" w:space="0" w:color="auto"/>
      </w:divBdr>
    </w:div>
    <w:div w:id="1242720495">
      <w:bodyDiv w:val="1"/>
      <w:marLeft w:val="0"/>
      <w:marRight w:val="0"/>
      <w:marTop w:val="0"/>
      <w:marBottom w:val="0"/>
      <w:divBdr>
        <w:top w:val="none" w:sz="0" w:space="0" w:color="auto"/>
        <w:left w:val="none" w:sz="0" w:space="0" w:color="auto"/>
        <w:bottom w:val="none" w:sz="0" w:space="0" w:color="auto"/>
        <w:right w:val="none" w:sz="0" w:space="0" w:color="auto"/>
      </w:divBdr>
    </w:div>
    <w:div w:id="1259827621">
      <w:bodyDiv w:val="1"/>
      <w:marLeft w:val="0"/>
      <w:marRight w:val="0"/>
      <w:marTop w:val="0"/>
      <w:marBottom w:val="0"/>
      <w:divBdr>
        <w:top w:val="none" w:sz="0" w:space="0" w:color="auto"/>
        <w:left w:val="none" w:sz="0" w:space="0" w:color="auto"/>
        <w:bottom w:val="none" w:sz="0" w:space="0" w:color="auto"/>
        <w:right w:val="none" w:sz="0" w:space="0" w:color="auto"/>
      </w:divBdr>
    </w:div>
    <w:div w:id="1289045628">
      <w:bodyDiv w:val="1"/>
      <w:marLeft w:val="0"/>
      <w:marRight w:val="0"/>
      <w:marTop w:val="0"/>
      <w:marBottom w:val="0"/>
      <w:divBdr>
        <w:top w:val="none" w:sz="0" w:space="0" w:color="auto"/>
        <w:left w:val="none" w:sz="0" w:space="0" w:color="auto"/>
        <w:bottom w:val="none" w:sz="0" w:space="0" w:color="auto"/>
        <w:right w:val="none" w:sz="0" w:space="0" w:color="auto"/>
      </w:divBdr>
    </w:div>
    <w:div w:id="1297024883">
      <w:bodyDiv w:val="1"/>
      <w:marLeft w:val="0"/>
      <w:marRight w:val="0"/>
      <w:marTop w:val="0"/>
      <w:marBottom w:val="0"/>
      <w:divBdr>
        <w:top w:val="none" w:sz="0" w:space="0" w:color="auto"/>
        <w:left w:val="none" w:sz="0" w:space="0" w:color="auto"/>
        <w:bottom w:val="none" w:sz="0" w:space="0" w:color="auto"/>
        <w:right w:val="none" w:sz="0" w:space="0" w:color="auto"/>
      </w:divBdr>
    </w:div>
    <w:div w:id="1333996710">
      <w:bodyDiv w:val="1"/>
      <w:marLeft w:val="0"/>
      <w:marRight w:val="0"/>
      <w:marTop w:val="0"/>
      <w:marBottom w:val="0"/>
      <w:divBdr>
        <w:top w:val="none" w:sz="0" w:space="0" w:color="auto"/>
        <w:left w:val="none" w:sz="0" w:space="0" w:color="auto"/>
        <w:bottom w:val="none" w:sz="0" w:space="0" w:color="auto"/>
        <w:right w:val="none" w:sz="0" w:space="0" w:color="auto"/>
      </w:divBdr>
    </w:div>
    <w:div w:id="1359157744">
      <w:bodyDiv w:val="1"/>
      <w:marLeft w:val="0"/>
      <w:marRight w:val="0"/>
      <w:marTop w:val="0"/>
      <w:marBottom w:val="0"/>
      <w:divBdr>
        <w:top w:val="none" w:sz="0" w:space="0" w:color="auto"/>
        <w:left w:val="none" w:sz="0" w:space="0" w:color="auto"/>
        <w:bottom w:val="none" w:sz="0" w:space="0" w:color="auto"/>
        <w:right w:val="none" w:sz="0" w:space="0" w:color="auto"/>
      </w:divBdr>
    </w:div>
    <w:div w:id="1404986258">
      <w:bodyDiv w:val="1"/>
      <w:marLeft w:val="0"/>
      <w:marRight w:val="0"/>
      <w:marTop w:val="0"/>
      <w:marBottom w:val="0"/>
      <w:divBdr>
        <w:top w:val="none" w:sz="0" w:space="0" w:color="auto"/>
        <w:left w:val="none" w:sz="0" w:space="0" w:color="auto"/>
        <w:bottom w:val="none" w:sz="0" w:space="0" w:color="auto"/>
        <w:right w:val="none" w:sz="0" w:space="0" w:color="auto"/>
      </w:divBdr>
    </w:div>
    <w:div w:id="1411535395">
      <w:bodyDiv w:val="1"/>
      <w:marLeft w:val="0"/>
      <w:marRight w:val="0"/>
      <w:marTop w:val="0"/>
      <w:marBottom w:val="0"/>
      <w:divBdr>
        <w:top w:val="none" w:sz="0" w:space="0" w:color="auto"/>
        <w:left w:val="none" w:sz="0" w:space="0" w:color="auto"/>
        <w:bottom w:val="none" w:sz="0" w:space="0" w:color="auto"/>
        <w:right w:val="none" w:sz="0" w:space="0" w:color="auto"/>
      </w:divBdr>
    </w:div>
    <w:div w:id="1453551769">
      <w:bodyDiv w:val="1"/>
      <w:marLeft w:val="0"/>
      <w:marRight w:val="0"/>
      <w:marTop w:val="0"/>
      <w:marBottom w:val="0"/>
      <w:divBdr>
        <w:top w:val="none" w:sz="0" w:space="0" w:color="auto"/>
        <w:left w:val="none" w:sz="0" w:space="0" w:color="auto"/>
        <w:bottom w:val="none" w:sz="0" w:space="0" w:color="auto"/>
        <w:right w:val="none" w:sz="0" w:space="0" w:color="auto"/>
      </w:divBdr>
    </w:div>
    <w:div w:id="1471676608">
      <w:bodyDiv w:val="1"/>
      <w:marLeft w:val="0"/>
      <w:marRight w:val="0"/>
      <w:marTop w:val="0"/>
      <w:marBottom w:val="0"/>
      <w:divBdr>
        <w:top w:val="none" w:sz="0" w:space="0" w:color="auto"/>
        <w:left w:val="none" w:sz="0" w:space="0" w:color="auto"/>
        <w:bottom w:val="none" w:sz="0" w:space="0" w:color="auto"/>
        <w:right w:val="none" w:sz="0" w:space="0" w:color="auto"/>
      </w:divBdr>
      <w:divsChild>
        <w:div w:id="215943494">
          <w:marLeft w:val="0"/>
          <w:marRight w:val="0"/>
          <w:marTop w:val="0"/>
          <w:marBottom w:val="0"/>
          <w:divBdr>
            <w:top w:val="none" w:sz="0" w:space="0" w:color="auto"/>
            <w:left w:val="none" w:sz="0" w:space="0" w:color="auto"/>
            <w:bottom w:val="none" w:sz="0" w:space="0" w:color="auto"/>
            <w:right w:val="none" w:sz="0" w:space="0" w:color="auto"/>
          </w:divBdr>
        </w:div>
      </w:divsChild>
    </w:div>
    <w:div w:id="1486706570">
      <w:bodyDiv w:val="1"/>
      <w:marLeft w:val="0"/>
      <w:marRight w:val="0"/>
      <w:marTop w:val="0"/>
      <w:marBottom w:val="0"/>
      <w:divBdr>
        <w:top w:val="none" w:sz="0" w:space="0" w:color="auto"/>
        <w:left w:val="none" w:sz="0" w:space="0" w:color="auto"/>
        <w:bottom w:val="none" w:sz="0" w:space="0" w:color="auto"/>
        <w:right w:val="none" w:sz="0" w:space="0" w:color="auto"/>
      </w:divBdr>
    </w:div>
    <w:div w:id="1516192729">
      <w:bodyDiv w:val="1"/>
      <w:marLeft w:val="0"/>
      <w:marRight w:val="0"/>
      <w:marTop w:val="0"/>
      <w:marBottom w:val="0"/>
      <w:divBdr>
        <w:top w:val="none" w:sz="0" w:space="0" w:color="auto"/>
        <w:left w:val="none" w:sz="0" w:space="0" w:color="auto"/>
        <w:bottom w:val="none" w:sz="0" w:space="0" w:color="auto"/>
        <w:right w:val="none" w:sz="0" w:space="0" w:color="auto"/>
      </w:divBdr>
    </w:div>
    <w:div w:id="1753817846">
      <w:bodyDiv w:val="1"/>
      <w:marLeft w:val="0"/>
      <w:marRight w:val="0"/>
      <w:marTop w:val="0"/>
      <w:marBottom w:val="0"/>
      <w:divBdr>
        <w:top w:val="none" w:sz="0" w:space="0" w:color="auto"/>
        <w:left w:val="none" w:sz="0" w:space="0" w:color="auto"/>
        <w:bottom w:val="none" w:sz="0" w:space="0" w:color="auto"/>
        <w:right w:val="none" w:sz="0" w:space="0" w:color="auto"/>
      </w:divBdr>
    </w:div>
    <w:div w:id="1817409421">
      <w:bodyDiv w:val="1"/>
      <w:marLeft w:val="0"/>
      <w:marRight w:val="0"/>
      <w:marTop w:val="0"/>
      <w:marBottom w:val="0"/>
      <w:divBdr>
        <w:top w:val="none" w:sz="0" w:space="0" w:color="auto"/>
        <w:left w:val="none" w:sz="0" w:space="0" w:color="auto"/>
        <w:bottom w:val="none" w:sz="0" w:space="0" w:color="auto"/>
        <w:right w:val="none" w:sz="0" w:space="0" w:color="auto"/>
      </w:divBdr>
      <w:divsChild>
        <w:div w:id="185145815">
          <w:marLeft w:val="446"/>
          <w:marRight w:val="0"/>
          <w:marTop w:val="0"/>
          <w:marBottom w:val="0"/>
          <w:divBdr>
            <w:top w:val="none" w:sz="0" w:space="0" w:color="auto"/>
            <w:left w:val="none" w:sz="0" w:space="0" w:color="auto"/>
            <w:bottom w:val="none" w:sz="0" w:space="0" w:color="auto"/>
            <w:right w:val="none" w:sz="0" w:space="0" w:color="auto"/>
          </w:divBdr>
        </w:div>
        <w:div w:id="241528304">
          <w:marLeft w:val="446"/>
          <w:marRight w:val="0"/>
          <w:marTop w:val="0"/>
          <w:marBottom w:val="0"/>
          <w:divBdr>
            <w:top w:val="none" w:sz="0" w:space="0" w:color="auto"/>
            <w:left w:val="none" w:sz="0" w:space="0" w:color="auto"/>
            <w:bottom w:val="none" w:sz="0" w:space="0" w:color="auto"/>
            <w:right w:val="none" w:sz="0" w:space="0" w:color="auto"/>
          </w:divBdr>
        </w:div>
        <w:div w:id="624581626">
          <w:marLeft w:val="446"/>
          <w:marRight w:val="0"/>
          <w:marTop w:val="0"/>
          <w:marBottom w:val="0"/>
          <w:divBdr>
            <w:top w:val="none" w:sz="0" w:space="0" w:color="auto"/>
            <w:left w:val="none" w:sz="0" w:space="0" w:color="auto"/>
            <w:bottom w:val="none" w:sz="0" w:space="0" w:color="auto"/>
            <w:right w:val="none" w:sz="0" w:space="0" w:color="auto"/>
          </w:divBdr>
        </w:div>
        <w:div w:id="1894727309">
          <w:marLeft w:val="446"/>
          <w:marRight w:val="0"/>
          <w:marTop w:val="0"/>
          <w:marBottom w:val="0"/>
          <w:divBdr>
            <w:top w:val="none" w:sz="0" w:space="0" w:color="auto"/>
            <w:left w:val="none" w:sz="0" w:space="0" w:color="auto"/>
            <w:bottom w:val="none" w:sz="0" w:space="0" w:color="auto"/>
            <w:right w:val="none" w:sz="0" w:space="0" w:color="auto"/>
          </w:divBdr>
        </w:div>
      </w:divsChild>
    </w:div>
    <w:div w:id="1888224495">
      <w:bodyDiv w:val="1"/>
      <w:marLeft w:val="0"/>
      <w:marRight w:val="0"/>
      <w:marTop w:val="0"/>
      <w:marBottom w:val="0"/>
      <w:divBdr>
        <w:top w:val="none" w:sz="0" w:space="0" w:color="auto"/>
        <w:left w:val="none" w:sz="0" w:space="0" w:color="auto"/>
        <w:bottom w:val="none" w:sz="0" w:space="0" w:color="auto"/>
        <w:right w:val="none" w:sz="0" w:space="0" w:color="auto"/>
      </w:divBdr>
    </w:div>
    <w:div w:id="1931155493">
      <w:bodyDiv w:val="1"/>
      <w:marLeft w:val="0"/>
      <w:marRight w:val="0"/>
      <w:marTop w:val="0"/>
      <w:marBottom w:val="0"/>
      <w:divBdr>
        <w:top w:val="none" w:sz="0" w:space="0" w:color="auto"/>
        <w:left w:val="none" w:sz="0" w:space="0" w:color="auto"/>
        <w:bottom w:val="none" w:sz="0" w:space="0" w:color="auto"/>
        <w:right w:val="none" w:sz="0" w:space="0" w:color="auto"/>
      </w:divBdr>
    </w:div>
    <w:div w:id="1986858508">
      <w:bodyDiv w:val="1"/>
      <w:marLeft w:val="0"/>
      <w:marRight w:val="0"/>
      <w:marTop w:val="0"/>
      <w:marBottom w:val="0"/>
      <w:divBdr>
        <w:top w:val="none" w:sz="0" w:space="0" w:color="auto"/>
        <w:left w:val="none" w:sz="0" w:space="0" w:color="auto"/>
        <w:bottom w:val="none" w:sz="0" w:space="0" w:color="auto"/>
        <w:right w:val="none" w:sz="0" w:space="0" w:color="auto"/>
      </w:divBdr>
    </w:div>
    <w:div w:id="1997145570">
      <w:bodyDiv w:val="1"/>
      <w:marLeft w:val="0"/>
      <w:marRight w:val="0"/>
      <w:marTop w:val="0"/>
      <w:marBottom w:val="0"/>
      <w:divBdr>
        <w:top w:val="none" w:sz="0" w:space="0" w:color="auto"/>
        <w:left w:val="none" w:sz="0" w:space="0" w:color="auto"/>
        <w:bottom w:val="none" w:sz="0" w:space="0" w:color="auto"/>
        <w:right w:val="none" w:sz="0" w:space="0" w:color="auto"/>
      </w:divBdr>
    </w:div>
    <w:div w:id="1997760169">
      <w:bodyDiv w:val="1"/>
      <w:marLeft w:val="0"/>
      <w:marRight w:val="0"/>
      <w:marTop w:val="0"/>
      <w:marBottom w:val="0"/>
      <w:divBdr>
        <w:top w:val="none" w:sz="0" w:space="0" w:color="auto"/>
        <w:left w:val="none" w:sz="0" w:space="0" w:color="auto"/>
        <w:bottom w:val="none" w:sz="0" w:space="0" w:color="auto"/>
        <w:right w:val="none" w:sz="0" w:space="0" w:color="auto"/>
      </w:divBdr>
    </w:div>
    <w:div w:id="2037727727">
      <w:bodyDiv w:val="1"/>
      <w:marLeft w:val="0"/>
      <w:marRight w:val="0"/>
      <w:marTop w:val="0"/>
      <w:marBottom w:val="0"/>
      <w:divBdr>
        <w:top w:val="none" w:sz="0" w:space="0" w:color="auto"/>
        <w:left w:val="none" w:sz="0" w:space="0" w:color="auto"/>
        <w:bottom w:val="none" w:sz="0" w:space="0" w:color="auto"/>
        <w:right w:val="none" w:sz="0" w:space="0" w:color="auto"/>
      </w:divBdr>
    </w:div>
    <w:div w:id="2060979982">
      <w:bodyDiv w:val="1"/>
      <w:marLeft w:val="0"/>
      <w:marRight w:val="0"/>
      <w:marTop w:val="0"/>
      <w:marBottom w:val="0"/>
      <w:divBdr>
        <w:top w:val="none" w:sz="0" w:space="0" w:color="auto"/>
        <w:left w:val="none" w:sz="0" w:space="0" w:color="auto"/>
        <w:bottom w:val="none" w:sz="0" w:space="0" w:color="auto"/>
        <w:right w:val="none" w:sz="0" w:space="0" w:color="auto"/>
      </w:divBdr>
    </w:div>
    <w:div w:id="2064911053">
      <w:bodyDiv w:val="1"/>
      <w:marLeft w:val="0"/>
      <w:marRight w:val="0"/>
      <w:marTop w:val="0"/>
      <w:marBottom w:val="0"/>
      <w:divBdr>
        <w:top w:val="none" w:sz="0" w:space="0" w:color="auto"/>
        <w:left w:val="none" w:sz="0" w:space="0" w:color="auto"/>
        <w:bottom w:val="none" w:sz="0" w:space="0" w:color="auto"/>
        <w:right w:val="none" w:sz="0" w:space="0" w:color="auto"/>
      </w:divBdr>
    </w:div>
    <w:div w:id="2074162125">
      <w:bodyDiv w:val="1"/>
      <w:marLeft w:val="0"/>
      <w:marRight w:val="0"/>
      <w:marTop w:val="0"/>
      <w:marBottom w:val="0"/>
      <w:divBdr>
        <w:top w:val="none" w:sz="0" w:space="0" w:color="auto"/>
        <w:left w:val="none" w:sz="0" w:space="0" w:color="auto"/>
        <w:bottom w:val="none" w:sz="0" w:space="0" w:color="auto"/>
        <w:right w:val="none" w:sz="0" w:space="0" w:color="auto"/>
      </w:divBdr>
    </w:div>
    <w:div w:id="2079402567">
      <w:bodyDiv w:val="1"/>
      <w:marLeft w:val="0"/>
      <w:marRight w:val="0"/>
      <w:marTop w:val="0"/>
      <w:marBottom w:val="0"/>
      <w:divBdr>
        <w:top w:val="none" w:sz="0" w:space="0" w:color="auto"/>
        <w:left w:val="none" w:sz="0" w:space="0" w:color="auto"/>
        <w:bottom w:val="none" w:sz="0" w:space="0" w:color="auto"/>
        <w:right w:val="none" w:sz="0" w:space="0" w:color="auto"/>
      </w:divBdr>
    </w:div>
    <w:div w:id="2132895941">
      <w:bodyDiv w:val="1"/>
      <w:marLeft w:val="0"/>
      <w:marRight w:val="0"/>
      <w:marTop w:val="0"/>
      <w:marBottom w:val="0"/>
      <w:divBdr>
        <w:top w:val="none" w:sz="0" w:space="0" w:color="auto"/>
        <w:left w:val="none" w:sz="0" w:space="0" w:color="auto"/>
        <w:bottom w:val="none" w:sz="0" w:space="0" w:color="auto"/>
        <w:right w:val="none" w:sz="0" w:space="0" w:color="auto"/>
      </w:divBdr>
    </w:div>
    <w:div w:id="2133787400">
      <w:bodyDiv w:val="1"/>
      <w:marLeft w:val="0"/>
      <w:marRight w:val="0"/>
      <w:marTop w:val="0"/>
      <w:marBottom w:val="0"/>
      <w:divBdr>
        <w:top w:val="none" w:sz="0" w:space="0" w:color="auto"/>
        <w:left w:val="none" w:sz="0" w:space="0" w:color="auto"/>
        <w:bottom w:val="none" w:sz="0" w:space="0" w:color="auto"/>
        <w:right w:val="none" w:sz="0" w:space="0" w:color="auto"/>
      </w:divBdr>
    </w:div>
    <w:div w:id="2133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POC@aemo.com.au"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CoverPageProperties xmlns="http://schemas.microsoft.com/office/2006/coverPageProps">
  <PublishDate>2013-03-06T00:00:00</PublishDate>
  <Abstract/>
  <CompanyAddress/>
  <CompanyPhone/>
  <CompanyFax/>
  <CompanyEmail/>
</CoverPage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Meeting Record</TermName>
          <TermId xmlns="http://schemas.microsoft.com/office/infopath/2007/PartnerControls">8540d063-0d88-4b0f-87c5-6766fc13a82e</TermId>
        </TermInfo>
      </Terms>
    </AEMODocumentTypeTaxHTField0>
    <AEMOKeywordsTaxHTField0 xmlns="a14523ce-dede-483e-883a-2d83261080bd">
      <Terms xmlns="http://schemas.microsoft.com/office/infopath/2007/PartnerControls"/>
    </AEMOKeywordsTaxHTField0>
    <TaxCatchAll xmlns="a14523ce-dede-483e-883a-2d83261080bd">
      <Value>4</Value>
    </TaxCatchAll>
    <AEMODescription xmlns="a14523ce-dede-483e-883a-2d83261080bd" xsi:nil="true"/>
    <_dlc_DocId xmlns="a14523ce-dede-483e-883a-2d83261080bd">PROJECT-352-4915</_dlc_DocId>
    <_dlc_DocIdUrl xmlns="a14523ce-dede-483e-883a-2d83261080bd">
      <Url>http://sharedocs/projects/pocprogram/_layouts/15/DocIdRedir.aspx?ID=PROJECT-352-4915</Url>
      <Description>PROJECT-352-4915</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C064-16F5-4E10-A78F-6F878C867D7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4FCEA4C-A09C-447E-B368-200660451663}"/>
</file>

<file path=customXml/itemProps4.xml><?xml version="1.0" encoding="utf-8"?>
<ds:datastoreItem xmlns:ds="http://schemas.openxmlformats.org/officeDocument/2006/customXml" ds:itemID="{964459D6-A130-439D-BC07-476A076A1C61}"/>
</file>

<file path=customXml/itemProps5.xml><?xml version="1.0" encoding="utf-8"?>
<ds:datastoreItem xmlns:ds="http://schemas.openxmlformats.org/officeDocument/2006/customXml" ds:itemID="{2268A146-4EB4-496E-8327-5D0300243505}"/>
</file>

<file path=customXml/itemProps6.xml><?xml version="1.0" encoding="utf-8"?>
<ds:datastoreItem xmlns:ds="http://schemas.openxmlformats.org/officeDocument/2006/customXml" ds:itemID="{A58049BA-131B-4A45-A598-3B64B2AA9079}"/>
</file>

<file path=customXml/itemProps7.xml><?xml version="1.0" encoding="utf-8"?>
<ds:datastoreItem xmlns:ds="http://schemas.openxmlformats.org/officeDocument/2006/customXml" ds:itemID="{E5188DF7-C2A2-4496-B403-A5BFED32775F}"/>
</file>

<file path=customXml/itemProps8.xml><?xml version="1.0" encoding="utf-8"?>
<ds:datastoreItem xmlns:ds="http://schemas.openxmlformats.org/officeDocument/2006/customXml" ds:itemID="{9A354DF2-35CE-498B-A03C-8F6A6530186F}"/>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Power of Choice (PoC) Procedures Working Group - Meeting Notes - 14 January 2016 [Draft]</vt:lpstr>
    </vt:vector>
  </TitlesOfParts>
  <Company>AEMO</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Choice (PoC) Procedures Working Group - Meeting Notes - 14 January 2016 [Draft]</dc:title>
  <dc:subject/>
  <dc:creator>Craig.Dickson@aemo.com.au</dc:creator>
  <cp:keywords/>
  <dc:description/>
  <cp:lastModifiedBy>Aaron Bensted</cp:lastModifiedBy>
  <cp:revision>2</cp:revision>
  <cp:lastPrinted>2015-07-07T04:50:00Z</cp:lastPrinted>
  <dcterms:created xsi:type="dcterms:W3CDTF">2016-01-22T01:53:00Z</dcterms:created>
  <dcterms:modified xsi:type="dcterms:W3CDTF">2016-01-22T01:53:00Z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6d6b8727-0b6b-415d-978f-69f17b7a552c</vt:lpwstr>
  </property>
  <property fmtid="{D5CDD505-2E9C-101B-9397-08002B2CF9AE}" pid="4" name="AEMODocumentType">
    <vt:lpwstr>4;#Meeting Record|8540d063-0d88-4b0f-87c5-6766fc13a82e</vt:lpwstr>
  </property>
  <property fmtid="{D5CDD505-2E9C-101B-9397-08002B2CF9AE}" pid="5" name="AEMOKeywords">
    <vt:lpwstr/>
  </property>
  <property fmtid="{D5CDD505-2E9C-101B-9397-08002B2CF9AE}" pid="6" name="Order">
    <vt:r8>5286600</vt:r8>
  </property>
  <property fmtid="{D5CDD505-2E9C-101B-9397-08002B2CF9AE}" pid="7" name="eDocsHistory">
    <vt:lpwstr/>
  </property>
  <property fmtid="{D5CDD505-2E9C-101B-9397-08002B2CF9AE}" pid="8" name="eDocsFolderNumber">
    <vt:lpwstr/>
  </property>
  <property fmtid="{D5CDD505-2E9C-101B-9397-08002B2CF9AE}" pid="9" name="xd_ProgID">
    <vt:lpwstr/>
  </property>
  <property fmtid="{D5CDD505-2E9C-101B-9397-08002B2CF9AE}" pid="10" name="AEMOOriginalURL">
    <vt:lpwstr/>
  </property>
  <property fmtid="{D5CDD505-2E9C-101B-9397-08002B2CF9AE}" pid="11" name="eDocsFolderDetails">
    <vt:lpwstr/>
  </property>
  <property fmtid="{D5CDD505-2E9C-101B-9397-08002B2CF9AE}" pid="12" name="eDocsDocumentID">
    <vt:lpwstr/>
  </property>
  <property fmtid="{D5CDD505-2E9C-101B-9397-08002B2CF9AE}" pid="13" name="TemplateUrl">
    <vt:lpwstr/>
  </property>
  <property fmtid="{D5CDD505-2E9C-101B-9397-08002B2CF9AE}" pid="14" name="eDocsSecurity">
    <vt:lpwstr/>
  </property>
</Properties>
</file>