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0EF2AB0C" w:rsidR="00CF4732" w:rsidRDefault="0011038D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 to the Role of the Metering Coordinator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86D0C46" w:rsidR="00725F8C" w:rsidRDefault="00D2124D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4B9E8AA5" w:rsidR="00725F8C" w:rsidRDefault="00651B6F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1CB4A251" w:rsidR="00760E27" w:rsidRDefault="0011038D" w:rsidP="00760E27">
            <w:pPr>
              <w:pStyle w:val="BodyText"/>
              <w:rPr>
                <w:lang w:eastAsia="en-AU"/>
              </w:rPr>
            </w:pPr>
            <w:hyperlink r:id="rId14" w:history="1">
              <w:r w:rsidRPr="0011038D">
                <w:rPr>
                  <w:rStyle w:val="Hyperlink"/>
                  <w:rFonts w:ascii="Arial" w:hAnsi="Arial"/>
                  <w:lang w:eastAsia="en-AU"/>
                </w:rPr>
                <w:t>Guide to the Role of the Metering Coordinator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27131907" w:rsidR="0054566C" w:rsidRDefault="0011038D" w:rsidP="00946192">
            <w:pPr>
              <w:pStyle w:val="BodyText"/>
            </w:pPr>
            <w:r>
              <w:t>Provides information on the role</w:t>
            </w:r>
            <w:r>
              <w:t xml:space="preserve"> and responsibilities of MCs under the NER and procedures authorised under the NER.</w:t>
            </w: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7F1CB8EB" w:rsidR="00B46ACB" w:rsidRPr="0054566C" w:rsidRDefault="00B46ACB" w:rsidP="00D43D18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60F99788" w:rsidR="00972432" w:rsidRDefault="0011038D" w:rsidP="00916A8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Include reference to new file format </w:t>
            </w:r>
            <w:r w:rsidR="00972432">
              <w:rPr>
                <w:lang w:eastAsia="en-AU"/>
              </w:rPr>
              <w:t xml:space="preserve"> 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437C6F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66D65B2F" w:rsidR="004445B1" w:rsidRDefault="0011038D" w:rsidP="006F4A9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 changes</w:t>
            </w:r>
            <w:bookmarkStart w:id="0" w:name="_GoBack"/>
            <w:bookmarkEnd w:id="0"/>
            <w:r w:rsidR="004445B1">
              <w:rPr>
                <w:lang w:eastAsia="en-AU"/>
              </w:rPr>
              <w:t xml:space="preserve"> 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4F5EDF71" w:rsidR="002B4699" w:rsidRDefault="00142D0F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31197C9D" w:rsidR="00E56EEE" w:rsidRDefault="00F173B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4494C126" w:rsidR="00FD2C0E" w:rsidRDefault="00142D0F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5CE7C9E" w:rsidR="002B4699" w:rsidRDefault="00142D0F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Guideline only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CC16" w14:textId="77777777" w:rsidR="008A05EE" w:rsidRDefault="008A05EE" w:rsidP="00710277">
      <w:pPr>
        <w:spacing w:after="0" w:line="240" w:lineRule="auto"/>
      </w:pPr>
      <w:r>
        <w:separator/>
      </w:r>
    </w:p>
  </w:endnote>
  <w:endnote w:type="continuationSeparator" w:id="0">
    <w:p w14:paraId="367D6BCF" w14:textId="77777777" w:rsidR="008A05EE" w:rsidRDefault="008A05E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141F1630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11038D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713A" w14:textId="77777777" w:rsidR="008A05EE" w:rsidRPr="005032D6" w:rsidRDefault="008A05E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FC59F8A" w14:textId="77777777" w:rsidR="008A05EE" w:rsidRDefault="008A05E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6671F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1038D"/>
    <w:rsid w:val="00131AE0"/>
    <w:rsid w:val="00137B19"/>
    <w:rsid w:val="0014086C"/>
    <w:rsid w:val="00141F40"/>
    <w:rsid w:val="00142D0F"/>
    <w:rsid w:val="00150406"/>
    <w:rsid w:val="00161973"/>
    <w:rsid w:val="001727F7"/>
    <w:rsid w:val="001A1606"/>
    <w:rsid w:val="001A7F84"/>
    <w:rsid w:val="001B28B2"/>
    <w:rsid w:val="001B3D84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203C"/>
    <w:rsid w:val="002C4D82"/>
    <w:rsid w:val="002C586C"/>
    <w:rsid w:val="002D0803"/>
    <w:rsid w:val="002D5814"/>
    <w:rsid w:val="002E28B7"/>
    <w:rsid w:val="002E48E1"/>
    <w:rsid w:val="002E7C37"/>
    <w:rsid w:val="002F40F6"/>
    <w:rsid w:val="002F5188"/>
    <w:rsid w:val="002F5FF3"/>
    <w:rsid w:val="00301D42"/>
    <w:rsid w:val="00322C79"/>
    <w:rsid w:val="00324EA3"/>
    <w:rsid w:val="003268D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07011"/>
    <w:rsid w:val="0042200C"/>
    <w:rsid w:val="00432DDB"/>
    <w:rsid w:val="00435600"/>
    <w:rsid w:val="004445B1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556E3"/>
    <w:rsid w:val="00570BD6"/>
    <w:rsid w:val="00572832"/>
    <w:rsid w:val="005860B9"/>
    <w:rsid w:val="0059006A"/>
    <w:rsid w:val="005915DB"/>
    <w:rsid w:val="005A34A9"/>
    <w:rsid w:val="005A74A2"/>
    <w:rsid w:val="005B3378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51B6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96290"/>
    <w:rsid w:val="007A6FE8"/>
    <w:rsid w:val="007C0DA9"/>
    <w:rsid w:val="007C3594"/>
    <w:rsid w:val="007C4517"/>
    <w:rsid w:val="007D6D25"/>
    <w:rsid w:val="007E2645"/>
    <w:rsid w:val="007E790B"/>
    <w:rsid w:val="007F490B"/>
    <w:rsid w:val="007F626A"/>
    <w:rsid w:val="0080061D"/>
    <w:rsid w:val="0080221E"/>
    <w:rsid w:val="0081100C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05EE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1680D"/>
    <w:rsid w:val="00916A80"/>
    <w:rsid w:val="009235BD"/>
    <w:rsid w:val="00927CE5"/>
    <w:rsid w:val="00942109"/>
    <w:rsid w:val="00945D09"/>
    <w:rsid w:val="00946192"/>
    <w:rsid w:val="00951346"/>
    <w:rsid w:val="009616E6"/>
    <w:rsid w:val="00962609"/>
    <w:rsid w:val="00972432"/>
    <w:rsid w:val="00972A79"/>
    <w:rsid w:val="00972DE3"/>
    <w:rsid w:val="009761DF"/>
    <w:rsid w:val="00987262"/>
    <w:rsid w:val="00991D77"/>
    <w:rsid w:val="00992A0E"/>
    <w:rsid w:val="009B2D96"/>
    <w:rsid w:val="009B6823"/>
    <w:rsid w:val="009D71F2"/>
    <w:rsid w:val="009F5448"/>
    <w:rsid w:val="009F6F2E"/>
    <w:rsid w:val="009F7908"/>
    <w:rsid w:val="00A03C3F"/>
    <w:rsid w:val="00A1293C"/>
    <w:rsid w:val="00A341F0"/>
    <w:rsid w:val="00A43E81"/>
    <w:rsid w:val="00A50648"/>
    <w:rsid w:val="00A55039"/>
    <w:rsid w:val="00A62544"/>
    <w:rsid w:val="00A629C7"/>
    <w:rsid w:val="00A75C25"/>
    <w:rsid w:val="00A86D1F"/>
    <w:rsid w:val="00AA29C4"/>
    <w:rsid w:val="00AC52E6"/>
    <w:rsid w:val="00AD2617"/>
    <w:rsid w:val="00AE2DEB"/>
    <w:rsid w:val="00AF1660"/>
    <w:rsid w:val="00AF1752"/>
    <w:rsid w:val="00AF6931"/>
    <w:rsid w:val="00B025EB"/>
    <w:rsid w:val="00B04870"/>
    <w:rsid w:val="00B13852"/>
    <w:rsid w:val="00B22F23"/>
    <w:rsid w:val="00B236E9"/>
    <w:rsid w:val="00B30FEB"/>
    <w:rsid w:val="00B32145"/>
    <w:rsid w:val="00B32629"/>
    <w:rsid w:val="00B33DE4"/>
    <w:rsid w:val="00B37301"/>
    <w:rsid w:val="00B46ACB"/>
    <w:rsid w:val="00B50B89"/>
    <w:rsid w:val="00B55C73"/>
    <w:rsid w:val="00B64499"/>
    <w:rsid w:val="00B64DD8"/>
    <w:rsid w:val="00B773C2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07722"/>
    <w:rsid w:val="00D2124D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1ED2"/>
    <w:rsid w:val="00F033FA"/>
    <w:rsid w:val="00F173B6"/>
    <w:rsid w:val="00F36CDD"/>
    <w:rsid w:val="00F40B6B"/>
    <w:rsid w:val="00F70147"/>
    <w:rsid w:val="00F71A6D"/>
    <w:rsid w:val="00F765E2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21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aemo.com.au/-/media/Files/Electricity/NEM/Retail_and_Metering/Accreditation/Guide-to-role-of-Metering-Coordinator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PROJECT-107690352-2499</_dlc_DocId>
    <_dlc_DocIdUrl xmlns="a14523ce-dede-483e-883a-2d83261080bd">
      <Url>http://sharedocs/projects/5ms/_layouts/15/DocIdRedir.aspx?ID=PROJECT-107690352-2499</Url>
      <Description>PROJECT-107690352-2499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7.xml><?xml version="1.0" encoding="utf-8"?>
<ds:datastoreItem xmlns:ds="http://schemas.openxmlformats.org/officeDocument/2006/customXml" ds:itemID="{7A8585FF-0A04-4380-831C-53728222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short.dotx</Template>
  <TotalTime>78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Joyce.Lee@aemo.com.au</dc:creator>
  <cp:lastModifiedBy>Joyce Lee</cp:lastModifiedBy>
  <cp:revision>14</cp:revision>
  <dcterms:created xsi:type="dcterms:W3CDTF">2018-06-05T06:35:00Z</dcterms:created>
  <dcterms:modified xsi:type="dcterms:W3CDTF">2018-06-07T00:25:00Z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cbeb295f-d67b-46a9-8184-37b1a1168d18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